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17" w:rsidRDefault="00CC3B17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CC3B17" w:rsidRDefault="007C7F13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记者报名回执</w:t>
      </w:r>
    </w:p>
    <w:p w:rsidR="00CC3B17" w:rsidRDefault="00CC3B17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tbl>
      <w:tblPr>
        <w:tblStyle w:val="a4"/>
        <w:tblW w:w="14174" w:type="dxa"/>
        <w:tblLayout w:type="fixed"/>
        <w:tblLook w:val="04A0" w:firstRow="1" w:lastRow="0" w:firstColumn="1" w:lastColumn="0" w:noHBand="0" w:noVBand="1"/>
      </w:tblPr>
      <w:tblGrid>
        <w:gridCol w:w="2024"/>
        <w:gridCol w:w="1666"/>
        <w:gridCol w:w="984"/>
        <w:gridCol w:w="2175"/>
        <w:gridCol w:w="2181"/>
        <w:gridCol w:w="1854"/>
        <w:gridCol w:w="1515"/>
        <w:gridCol w:w="1775"/>
      </w:tblGrid>
      <w:tr w:rsidR="00CC3B17">
        <w:tc>
          <w:tcPr>
            <w:tcW w:w="2024" w:type="dxa"/>
            <w:vAlign w:val="center"/>
          </w:tcPr>
          <w:p w:rsidR="00CC3B17" w:rsidRDefault="007C7F13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媒体名称</w:t>
            </w:r>
          </w:p>
        </w:tc>
        <w:tc>
          <w:tcPr>
            <w:tcW w:w="1666" w:type="dxa"/>
            <w:vAlign w:val="center"/>
          </w:tcPr>
          <w:p w:rsidR="00CC3B17" w:rsidRDefault="007C7F13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记者姓名</w:t>
            </w:r>
          </w:p>
        </w:tc>
        <w:tc>
          <w:tcPr>
            <w:tcW w:w="984" w:type="dxa"/>
            <w:vAlign w:val="center"/>
          </w:tcPr>
          <w:p w:rsidR="00CC3B17" w:rsidRDefault="007C7F13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175" w:type="dxa"/>
            <w:vAlign w:val="center"/>
          </w:tcPr>
          <w:p w:rsidR="00CC3B17" w:rsidRDefault="007C7F13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文字记者或</w:t>
            </w:r>
          </w:p>
          <w:p w:rsidR="00CC3B17" w:rsidRDefault="007C7F13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摄影摄像记者</w:t>
            </w:r>
          </w:p>
        </w:tc>
        <w:tc>
          <w:tcPr>
            <w:tcW w:w="2181" w:type="dxa"/>
            <w:vAlign w:val="center"/>
          </w:tcPr>
          <w:p w:rsidR="00CC3B17" w:rsidRDefault="007C7F13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证件号码</w:t>
            </w:r>
          </w:p>
        </w:tc>
        <w:tc>
          <w:tcPr>
            <w:tcW w:w="1854" w:type="dxa"/>
            <w:vAlign w:val="center"/>
          </w:tcPr>
          <w:p w:rsidR="00CC3B17" w:rsidRDefault="007C7F13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联系手机</w:t>
            </w:r>
          </w:p>
        </w:tc>
        <w:tc>
          <w:tcPr>
            <w:tcW w:w="1515" w:type="dxa"/>
            <w:vAlign w:val="center"/>
          </w:tcPr>
          <w:p w:rsidR="00CC3B17" w:rsidRDefault="007C7F13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1775" w:type="dxa"/>
            <w:vAlign w:val="center"/>
          </w:tcPr>
          <w:p w:rsidR="00CC3B17" w:rsidRDefault="007C7F13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是否入住指定宾馆</w:t>
            </w:r>
          </w:p>
        </w:tc>
      </w:tr>
      <w:tr w:rsidR="00CC3B17">
        <w:tc>
          <w:tcPr>
            <w:tcW w:w="2024" w:type="dxa"/>
          </w:tcPr>
          <w:p w:rsidR="00CC3B17" w:rsidRDefault="00CC3B17">
            <w:pPr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666" w:type="dxa"/>
          </w:tcPr>
          <w:p w:rsidR="00CC3B17" w:rsidRDefault="00CC3B17">
            <w:pPr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984" w:type="dxa"/>
          </w:tcPr>
          <w:p w:rsidR="00CC3B17" w:rsidRDefault="00CC3B17">
            <w:pPr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2175" w:type="dxa"/>
          </w:tcPr>
          <w:p w:rsidR="00CC3B17" w:rsidRDefault="00CC3B17">
            <w:pPr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2181" w:type="dxa"/>
          </w:tcPr>
          <w:p w:rsidR="00CC3B17" w:rsidRDefault="00CC3B17">
            <w:pPr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854" w:type="dxa"/>
          </w:tcPr>
          <w:p w:rsidR="00CC3B17" w:rsidRDefault="00CC3B17">
            <w:pPr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515" w:type="dxa"/>
          </w:tcPr>
          <w:p w:rsidR="00CC3B17" w:rsidRDefault="00CC3B17">
            <w:pPr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775" w:type="dxa"/>
          </w:tcPr>
          <w:p w:rsidR="00CC3B17" w:rsidRDefault="00CC3B17">
            <w:pPr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</w:tr>
      <w:tr w:rsidR="00CC3B17">
        <w:tc>
          <w:tcPr>
            <w:tcW w:w="2024" w:type="dxa"/>
          </w:tcPr>
          <w:p w:rsidR="00CC3B17" w:rsidRDefault="00CC3B17">
            <w:pPr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666" w:type="dxa"/>
          </w:tcPr>
          <w:p w:rsidR="00CC3B17" w:rsidRDefault="00CC3B17">
            <w:pPr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984" w:type="dxa"/>
          </w:tcPr>
          <w:p w:rsidR="00CC3B17" w:rsidRDefault="00CC3B17">
            <w:pPr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2175" w:type="dxa"/>
          </w:tcPr>
          <w:p w:rsidR="00CC3B17" w:rsidRDefault="00CC3B17">
            <w:pPr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2181" w:type="dxa"/>
          </w:tcPr>
          <w:p w:rsidR="00CC3B17" w:rsidRDefault="00CC3B17">
            <w:pPr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854" w:type="dxa"/>
          </w:tcPr>
          <w:p w:rsidR="00CC3B17" w:rsidRDefault="00CC3B17">
            <w:pPr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515" w:type="dxa"/>
          </w:tcPr>
          <w:p w:rsidR="00CC3B17" w:rsidRDefault="00CC3B17">
            <w:pPr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775" w:type="dxa"/>
          </w:tcPr>
          <w:p w:rsidR="00CC3B17" w:rsidRDefault="00CC3B17">
            <w:pPr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</w:tr>
    </w:tbl>
    <w:p w:rsidR="00CC3B17" w:rsidRDefault="00CC3B1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C3B17" w:rsidRDefault="007C7F13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</w:t>
      </w: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请于</w:t>
      </w:r>
      <w:r>
        <w:rPr>
          <w:rFonts w:ascii="仿宋_GB2312" w:eastAsia="仿宋_GB2312" w:hAnsi="仿宋_GB2312" w:cs="仿宋_GB2312" w:hint="eastAsia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时前将回执传至</w:t>
      </w:r>
      <w:r>
        <w:rPr>
          <w:rFonts w:ascii="仿宋_GB2312" w:eastAsia="仿宋_GB2312" w:hAnsi="仿宋_GB2312" w:cs="仿宋_GB2312" w:hint="eastAsia"/>
          <w:sz w:val="32"/>
          <w:szCs w:val="32"/>
        </w:rPr>
        <w:t>qqjkdh2</w:t>
      </w:r>
      <w:r>
        <w:rPr>
          <w:rFonts w:ascii="仿宋_GB2312" w:eastAsia="仿宋_GB2312" w:hAnsi="仿宋_GB2312" w:cs="仿宋_GB2312" w:hint="eastAsia"/>
          <w:sz w:val="32"/>
          <w:szCs w:val="32"/>
        </w:rPr>
        <w:t>01</w:t>
      </w:r>
      <w:r>
        <w:rPr>
          <w:rFonts w:ascii="仿宋_GB2312" w:eastAsia="仿宋_GB2312" w:hAnsi="仿宋_GB2312" w:cs="仿宋_GB2312" w:hint="eastAsia"/>
          <w:sz w:val="32"/>
          <w:szCs w:val="32"/>
        </w:rPr>
        <w:t>6@126.com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C3B17" w:rsidRDefault="007C7F13">
      <w:pPr>
        <w:ind w:firstLineChars="300" w:firstLine="9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非驻华境外媒体记者请向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卫组织进行网络报名。联系人：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何令琪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Ms. 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Kiko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）联系电话：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65327190-81253</w:t>
      </w:r>
      <w:bookmarkStart w:id="0" w:name="_GoBack"/>
      <w:bookmarkEnd w:id="0"/>
    </w:p>
    <w:p w:rsidR="00CC3B17" w:rsidRDefault="00CC3B17">
      <w:pPr>
        <w:ind w:firstLine="640"/>
        <w:rPr>
          <w:rFonts w:ascii="仿宋_GB2312" w:eastAsia="仿宋_GB2312" w:hAnsi="华文仿宋"/>
          <w:sz w:val="32"/>
          <w:szCs w:val="32"/>
        </w:rPr>
      </w:pPr>
    </w:p>
    <w:p w:rsidR="00CC3B17" w:rsidRDefault="00CC3B17">
      <w:pPr>
        <w:ind w:firstLine="640"/>
        <w:rPr>
          <w:rFonts w:ascii="仿宋_GB2312" w:eastAsia="仿宋_GB2312" w:hAnsi="华文仿宋"/>
          <w:sz w:val="32"/>
          <w:szCs w:val="32"/>
        </w:rPr>
      </w:pPr>
    </w:p>
    <w:sectPr w:rsidR="00CC3B17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F13" w:rsidRDefault="007C7F13">
      <w:r>
        <w:separator/>
      </w:r>
    </w:p>
  </w:endnote>
  <w:endnote w:type="continuationSeparator" w:id="0">
    <w:p w:rsidR="007C7F13" w:rsidRDefault="007C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928498"/>
    </w:sdtPr>
    <w:sdtEndPr/>
    <w:sdtContent>
      <w:p w:rsidR="00CC3B17" w:rsidRDefault="007C7F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B48" w:rsidRPr="00290B48">
          <w:rPr>
            <w:noProof/>
            <w:lang w:val="zh-CN"/>
          </w:rPr>
          <w:t>1</w:t>
        </w:r>
        <w:r>
          <w:fldChar w:fldCharType="end"/>
        </w:r>
      </w:p>
    </w:sdtContent>
  </w:sdt>
  <w:p w:rsidR="00CC3B17" w:rsidRDefault="00CC3B1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F13" w:rsidRDefault="007C7F13">
      <w:r>
        <w:separator/>
      </w:r>
    </w:p>
  </w:footnote>
  <w:footnote w:type="continuationSeparator" w:id="0">
    <w:p w:rsidR="007C7F13" w:rsidRDefault="007C7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E42AC3"/>
    <w:rsid w:val="00290B48"/>
    <w:rsid w:val="007C7F13"/>
    <w:rsid w:val="00CC3B17"/>
    <w:rsid w:val="00FA087E"/>
    <w:rsid w:val="070E501F"/>
    <w:rsid w:val="15E42AC3"/>
    <w:rsid w:val="1888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0D69D2-40D5-47A6-83FC-C32D2779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2016-10-28T12:00:00Z</dcterms:created>
  <dcterms:modified xsi:type="dcterms:W3CDTF">2016-10-28T12:00:00Z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