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16" w:rsidRDefault="00D60216" w:rsidP="00D60216">
      <w:pPr>
        <w:spacing w:line="560" w:lineRule="exact"/>
        <w:rPr>
          <w:rFonts w:ascii="黑体" w:eastAsia="黑体" w:hAnsi="华文中宋" w:hint="eastAsia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附件1</w:t>
      </w:r>
    </w:p>
    <w:p w:rsidR="00D60216" w:rsidRDefault="00D60216" w:rsidP="00D60216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全国援外医疗工作先进集体拟表彰对象名单</w:t>
      </w:r>
    </w:p>
    <w:p w:rsidR="00D60216" w:rsidRDefault="00D60216" w:rsidP="00D60216">
      <w:pPr>
        <w:spacing w:line="560" w:lineRule="exact"/>
        <w:jc w:val="center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（共计60个）</w:t>
      </w:r>
    </w:p>
    <w:p w:rsidR="00D60216" w:rsidRDefault="00D60216" w:rsidP="00D60216">
      <w:pPr>
        <w:rPr>
          <w:sz w:val="30"/>
          <w:szCs w:val="30"/>
        </w:rPr>
      </w:pP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北京市（1个）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中国第二十一批援几内亚医疗队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天津市（1个）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天津市对外医药卫生交流中心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河北省（1个）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河北医科大学第四医院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山西省（1个）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山西医科大学第二医院外事科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内蒙古自治区（1个）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内蒙古包钢医院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辽宁省（2个）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中国医科大学附属盛京医院 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辽宁省卫生厅外事办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吉林省（1个）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长春中医药大学附属医院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黑龙江省（1个）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第29批援毛里塔尼亚医疗队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lastRenderedPageBreak/>
        <w:t>上海市（2个）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援摩洛哥拉西地亚医疗队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上海交通大学医学院人事处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江苏省（1个）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第24期援桑给巴尔医疗队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浙江省（1个）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浙江省第22批援马里医疗队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安徽省（1个）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安徽医科大学第一附属医院办公室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福建省（1个）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第13批援塞内加尔医疗队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江西省（1个）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第18批援突尼斯医疗队克比里分队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山东省（1个）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第22期援坦桑尼亚医疗队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河南省（1个）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中国援埃塞俄比亚第16批医疗队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湖北省（2个）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武汉大学中南医院大外科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湖北省派驻援莱索托第八批医疗队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湖南省（1个）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第十五批塞拉利昂医疗队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lastRenderedPageBreak/>
        <w:t>广东省（1个）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首批援加纳医疗队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广西自治区（1个）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中国第十六批援尼日尔医疗队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重庆市（1个）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重庆医科大学附属第一医院人事处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四川省（1个）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援安哥拉医疗队第一队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云南省（1个）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第12批援助乌干达医疗队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陕西省（1个）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首批援马拉维医疗队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甘肃省（1个）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甘肃省人民医院医务处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青海省（1个）</w:t>
      </w:r>
    </w:p>
    <w:p w:rsidR="00D60216" w:rsidRDefault="00D60216" w:rsidP="00D60216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青海省人民医院</w:t>
      </w:r>
    </w:p>
    <w:p w:rsidR="00D60216" w:rsidRDefault="00D60216" w:rsidP="00D60216">
      <w:pPr>
        <w:jc w:val="left"/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宁夏自治区（1个）</w:t>
      </w:r>
    </w:p>
    <w:p w:rsidR="00D60216" w:rsidRDefault="00D60216" w:rsidP="00D60216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宁夏石嘴山市第二人民医院</w:t>
      </w:r>
    </w:p>
    <w:p w:rsidR="00D60216" w:rsidRDefault="00D60216" w:rsidP="00D60216">
      <w:pPr>
        <w:rPr>
          <w:rFonts w:hint="eastAsia"/>
          <w:sz w:val="30"/>
          <w:szCs w:val="30"/>
        </w:rPr>
      </w:pPr>
    </w:p>
    <w:p w:rsidR="00D60216" w:rsidRDefault="00D60216" w:rsidP="00D60216">
      <w:pPr>
        <w:rPr>
          <w:rFonts w:hint="eastAsia"/>
          <w:sz w:val="30"/>
          <w:szCs w:val="30"/>
        </w:rPr>
      </w:pPr>
    </w:p>
    <w:p w:rsidR="009E4D0A" w:rsidRDefault="009E4D0A"/>
    <w:sectPr w:rsidR="009E4D0A" w:rsidSect="009E4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216"/>
    <w:rsid w:val="009E4D0A"/>
    <w:rsid w:val="00D6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2013-07-12T09:53:00Z</dcterms:created>
  <dcterms:modified xsi:type="dcterms:W3CDTF">2013-07-12T09:54:00Z</dcterms:modified>
</cp:coreProperties>
</file>