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2CD" w:rsidRPr="00DB0630" w:rsidRDefault="001F6439" w:rsidP="00B11E0D">
      <w:pPr>
        <w:pStyle w:val="af6"/>
        <w:rPr>
          <w:rFonts w:cs="Times New Roman"/>
          <w:noProof/>
        </w:rPr>
      </w:pPr>
      <w:bookmarkStart w:id="0" w:name="SectionMark0"/>
      <w:bookmarkStart w:id="1" w:name="SectionMark2"/>
      <w:r w:rsidRPr="001F6439">
        <w:rPr>
          <w:rFonts w:cs="Times New Roman"/>
          <w:noProof/>
        </w:rPr>
        <w:drawing>
          <wp:anchor distT="0" distB="0" distL="114300" distR="114300" simplePos="0" relativeHeight="251695104" behindDoc="0" locked="0" layoutInCell="1" allowOverlap="1">
            <wp:simplePos x="0" y="0"/>
            <wp:positionH relativeFrom="margin">
              <wp:align>center</wp:align>
            </wp:positionH>
            <wp:positionV relativeFrom="paragraph">
              <wp:posOffset>6640830</wp:posOffset>
            </wp:positionV>
            <wp:extent cx="5438775" cy="571500"/>
            <wp:effectExtent l="0" t="0" r="0" b="0"/>
            <wp:wrapNone/>
            <wp:docPr id="2" name="图片 1" descr="食品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食品安全"/>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6000" cy="570705"/>
                    </a:xfrm>
                    <a:prstGeom prst="rect">
                      <a:avLst/>
                    </a:prstGeom>
                    <a:noFill/>
                    <a:ln>
                      <a:noFill/>
                    </a:ln>
                  </pic:spPr>
                </pic:pic>
              </a:graphicData>
            </a:graphic>
          </wp:anchor>
        </w:drawing>
      </w:r>
      <w:r w:rsidR="002336F4" w:rsidRPr="002336F4">
        <w:rPr>
          <w:noProof/>
        </w:rPr>
        <w:pict>
          <v:line id="Line 36" o:spid="_x0000_s1110" style="position:absolute;left:0;text-align:left;z-index:251656192;visibility:visible;mso-position-horizontal-relative:text;mso-position-vertical-relative:text"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" strokecolor="white" strokeweight="1pt">
            <w10:anchorlock/>
          </v:line>
        </w:pict>
      </w:r>
    </w:p>
    <w:p w:rsidR="00B762CD" w:rsidRPr="00DB0630" w:rsidRDefault="002336F4" w:rsidP="00B11E0D">
      <w:pPr>
        <w:pStyle w:val="af6"/>
        <w:rPr>
          <w:rFonts w:cs="Times New Roman"/>
        </w:rPr>
        <w:sectPr w:rsidR="00B762CD" w:rsidRPr="00DB0630" w:rsidSect="004C1E5E">
          <w:headerReference w:type="even" r:id="rId10"/>
          <w:headerReference w:type="default" r:id="rId11"/>
          <w:footerReference w:type="even" r:id="rId12"/>
          <w:footerReference w:type="default" r:id="rId13"/>
          <w:headerReference w:type="first" r:id="rId14"/>
          <w:footerReference w:type="first" r:id="rId15"/>
          <w:pgSz w:w="11907" w:h="16839" w:code="9"/>
          <w:pgMar w:top="4253" w:right="851" w:bottom="2268" w:left="1418" w:header="0" w:footer="0" w:gutter="0"/>
          <w:pgNumType w:start="1"/>
          <w:cols w:space="425"/>
          <w:titlePg/>
          <w:docGrid w:type="linesAndChars" w:linePitch="312"/>
        </w:sectPr>
      </w:pPr>
      <w:r w:rsidRPr="002336F4">
        <w:rPr>
          <w:noProof/>
        </w:rPr>
        <w:pict>
          <v:line id="Line 9" o:spid="_x0000_s1109" style="position:absolute;left:0;text-align:left;z-index:251662336;visibility:visible" from="-.1pt,424.4pt" to="481.9pt,4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" strokeweight="1pt">
            <w10:anchorlock/>
          </v:line>
        </w:pict>
      </w:r>
      <w:r w:rsidRPr="002336F4">
        <w:rPr>
          <w:noProof/>
        </w:rPr>
        <w:pict>
          <v:line id="Line 41" o:spid="_x0000_s1108" style="position:absolute;left:0;text-align:left;z-index:251661312;visibility:visible" from="-.2pt,425.1pt" to="481.8pt,4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" strokecolor="white" strokeweight="1pt">
            <w10:anchorlock/>
          </v:line>
        </w:pict>
      </w:r>
      <w:r w:rsidRPr="002336F4">
        <w:rPr>
          <w:noProof/>
        </w:rPr>
        <w:pict>
          <v:shapetype id="_x0000_t202" coordsize="21600,21600" o:spt="202" path="m,l,21600r21600,l21600,xe">
            <v:stroke joinstyle="miter"/>
            <v:path gradientshapeok="t" o:connecttype="rect"/>
          </v:shapetype>
          <v:shape id="Text Box 40" o:spid="_x0000_s1027" type="#_x0000_t202" style="position:absolute;left:0;text-align:left;margin-left:324pt;margin-top:490pt;width:159pt;height:24.6pt;z-index:2516602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" stroked="f">
            <v:textbox inset="0,0,0,0">
              <w:txbxContent>
                <w:p w:rsidR="00501AEC" w:rsidRDefault="00501AEC" w:rsidP="00B11E0D">
                  <w:pPr>
                    <w:pStyle w:val="affff2"/>
                  </w:pPr>
                  <w:r w:rsidRPr="00595244">
                    <w:rPr>
                      <w:rFonts w:ascii="黑体" w:hint="eastAsia"/>
                      <w:kern w:val="28"/>
                      <w:lang w:val="fr-FR"/>
                    </w:rPr>
                    <w:t>XXXX</w:t>
                  </w:r>
                  <w:r w:rsidRPr="00595244">
                    <w:rPr>
                      <w:rFonts w:ascii="黑体" w:hint="eastAsia"/>
                    </w:rPr>
                    <w:t>-</w:t>
                  </w:r>
                  <w:r w:rsidRPr="00595244">
                    <w:rPr>
                      <w:rFonts w:ascii="黑体" w:hint="eastAsia"/>
                      <w:kern w:val="28"/>
                      <w:lang w:val="fr-FR"/>
                    </w:rPr>
                    <w:t>XX-XX</w:t>
                  </w:r>
                  <w:r>
                    <w:rPr>
                      <w:rFonts w:cs="黑体" w:hint="eastAsia"/>
                    </w:rPr>
                    <w:t>实施</w:t>
                  </w:r>
                </w:p>
                <w:p w:rsidR="00501AEC" w:rsidRDefault="00501AEC" w:rsidP="005228B9">
                  <w:pPr>
                    <w:pStyle w:val="aff7"/>
                    <w:rPr>
                      <w:rFonts w:cs="Times New Roman"/>
                    </w:rPr>
                  </w:pPr>
                </w:p>
                <w:p w:rsidR="00501AEC" w:rsidRDefault="00501AEC" w:rsidP="00B11E0D">
                  <w:pPr>
                    <w:pStyle w:val="afff1"/>
                    <w:rPr>
                      <w:rFonts w:cs="Times New Roman"/>
                    </w:rPr>
                  </w:pPr>
                  <w:r w:rsidRPr="00EE1393">
                    <w:rPr>
                      <w:rFonts w:hint="eastAsia"/>
                      <w:spacing w:val="60"/>
                      <w:sz w:val="44"/>
                      <w:szCs w:val="44"/>
                    </w:rPr>
                    <w:t>中华人民共</w:t>
                  </w:r>
                </w:p>
              </w:txbxContent>
            </v:textbox>
            <w10:wrap anchorx="margin" anchory="margin"/>
            <w10:anchorlock/>
          </v:shape>
        </w:pict>
      </w:r>
      <w:r w:rsidRPr="002336F4">
        <w:rPr>
          <w:noProof/>
        </w:rPr>
        <w:pict>
          <v:shape id="Text Box 39" o:spid="_x0000_s1028" type="#_x0000_t202" style="position:absolute;left:0;text-align:left;margin-left:3.75pt;margin-top:490pt;width:159pt;height:24.6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" stroked="f">
            <v:textbox inset="0,0,0,0">
              <w:txbxContent>
                <w:p w:rsidR="00501AEC" w:rsidRDefault="00501AEC" w:rsidP="00B11E0D">
                  <w:pPr>
                    <w:pStyle w:val="afff2"/>
                  </w:pPr>
                  <w:r w:rsidRPr="00595244">
                    <w:rPr>
                      <w:rFonts w:ascii="黑体" w:hint="eastAsia"/>
                      <w:kern w:val="28"/>
                      <w:lang w:val="fr-FR"/>
                    </w:rPr>
                    <w:t>XXXX</w:t>
                  </w:r>
                  <w:r w:rsidRPr="00595244">
                    <w:rPr>
                      <w:rFonts w:ascii="黑体" w:hint="eastAsia"/>
                    </w:rPr>
                    <w:t>-</w:t>
                  </w:r>
                  <w:r w:rsidRPr="00595244">
                    <w:rPr>
                      <w:rFonts w:ascii="黑体" w:hint="eastAsia"/>
                      <w:kern w:val="28"/>
                      <w:lang w:val="fr-FR"/>
                    </w:rPr>
                    <w:t>XX</w:t>
                  </w:r>
                  <w:r w:rsidRPr="00595244">
                    <w:rPr>
                      <w:rFonts w:ascii="黑体" w:hint="eastAsia"/>
                    </w:rPr>
                    <w:t>-</w:t>
                  </w:r>
                  <w:r w:rsidRPr="00595244">
                    <w:rPr>
                      <w:rFonts w:ascii="黑体" w:hint="eastAsia"/>
                      <w:kern w:val="28"/>
                      <w:lang w:val="fr-FR"/>
                    </w:rPr>
                    <w:t>XX</w:t>
                  </w:r>
                  <w:r>
                    <w:rPr>
                      <w:rFonts w:cs="黑体" w:hint="eastAsia"/>
                    </w:rPr>
                    <w:t>发布</w:t>
                  </w:r>
                </w:p>
                <w:p w:rsidR="00501AEC" w:rsidRDefault="00501AEC" w:rsidP="005228B9">
                  <w:pPr>
                    <w:pStyle w:val="afff3"/>
                    <w:rPr>
                      <w:rFonts w:cs="Times New Roman"/>
                    </w:rPr>
                  </w:pPr>
                </w:p>
                <w:p w:rsidR="00501AEC" w:rsidRDefault="00501AEC" w:rsidP="00B11E0D">
                  <w:pPr>
                    <w:pStyle w:val="affff2"/>
                  </w:pPr>
                  <w:proofErr w:type="spellStart"/>
                  <w:proofErr w:type="gramStart"/>
                  <w:r>
                    <w:t>xxxx</w:t>
                  </w:r>
                  <w:proofErr w:type="spellEnd"/>
                  <w:r>
                    <w:t>-</w:t>
                  </w:r>
                  <w:proofErr w:type="gramEnd"/>
                </w:p>
              </w:txbxContent>
            </v:textbox>
            <w10:wrap anchorx="margin" anchory="margin"/>
            <w10:anchorlock/>
          </v:shape>
        </w:pict>
      </w:r>
      <w:r w:rsidRPr="002336F4">
        <w:rPr>
          <w:noProof/>
        </w:rPr>
        <w:pict>
          <v:shape id="fmFrame7" o:spid="_x0000_s1029" type="#_x0000_t202" style="position:absolute;left:0;text-align:left;margin-left:-2.6pt;margin-top:705.55pt;width:481.9pt;height:28.6pt;z-index:2516572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" stroked="f">
            <v:textbox inset="0,0,0,0">
              <w:txbxContent>
                <w:p w:rsidR="00501AEC" w:rsidRDefault="00501AEC" w:rsidP="00B11E0D">
                  <w:pPr>
                    <w:pStyle w:val="afff1"/>
                    <w:rPr>
                      <w:rFonts w:cs="Times New Roman"/>
                    </w:rPr>
                  </w:pPr>
                  <w:r w:rsidRPr="00EE1393">
                    <w:rPr>
                      <w:rFonts w:hint="eastAsia"/>
                      <w:spacing w:val="60"/>
                      <w:sz w:val="44"/>
                      <w:szCs w:val="44"/>
                    </w:rPr>
                    <w:t>国卫生部</w:t>
                  </w:r>
                  <w:r w:rsidRPr="009E0039">
                    <w:rPr>
                      <w:rFonts w:hint="eastAsia"/>
                    </w:rPr>
                    <w:t>发布</w:t>
                  </w:r>
                </w:p>
                <w:p w:rsidR="00501AEC" w:rsidRDefault="00501AEC" w:rsidP="00B11E0D">
                  <w:pPr>
                    <w:pStyle w:val="afff1"/>
                    <w:rPr>
                      <w:rFonts w:cs="Times New Roman"/>
                    </w:rPr>
                  </w:pPr>
                </w:p>
                <w:p w:rsidR="00501AEC" w:rsidRDefault="00501AEC" w:rsidP="00B11E0D">
                  <w:pPr>
                    <w:pStyle w:val="affff2"/>
                  </w:pPr>
                  <w:smartTag w:uri="urn:schemas-microsoft-com:office:smarttags" w:element="chsdate">
                    <w:smartTagPr>
                      <w:attr w:name="Year" w:val="2010"/>
                      <w:attr w:name="Month" w:val="6"/>
                      <w:attr w:name="Day" w:val="1"/>
                      <w:attr w:name="IsLunarDate" w:val="False"/>
                      <w:attr w:name="IsROCDate" w:val="False"/>
                    </w:smartTagPr>
                    <w:r>
                      <w:t>2010</w:t>
                    </w:r>
                  </w:smartTag>
                  <w:r>
                    <w:t>-</w:t>
                  </w:r>
                </w:p>
              </w:txbxContent>
            </v:textbox>
            <w10:wrap anchorx="margin" anchory="margin"/>
            <w10:anchorlock/>
          </v:shape>
        </w:pict>
      </w:r>
      <w:r w:rsidRPr="002336F4">
        <w:rPr>
          <w:noProof/>
        </w:rPr>
        <w:pict>
          <v:shape id="fmFrame6" o:spid="_x0000_s1030" type="#_x0000_t202" style="position:absolute;left:0;text-align:left;margin-left:322.9pt;margin-top:674.3pt;width:159pt;height:24.6pt;z-index:2516551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" stroked="f">
            <v:textbox inset="0,0,0,0">
              <w:txbxContent>
                <w:p w:rsidR="00501AEC" w:rsidRDefault="00501AEC" w:rsidP="00B11E0D">
                  <w:pPr>
                    <w:pStyle w:val="affff2"/>
                  </w:pPr>
                  <w:r>
                    <w:t>6-01</w:t>
                  </w:r>
                  <w:r>
                    <w:rPr>
                      <w:rFonts w:cs="黑体" w:hint="eastAsia"/>
                    </w:rPr>
                    <w:t>实施</w:t>
                  </w:r>
                </w:p>
                <w:p w:rsidR="00501AEC" w:rsidRDefault="00501AEC" w:rsidP="00B11E0D">
                  <w:pPr>
                    <w:pStyle w:val="affff2"/>
                  </w:pPr>
                </w:p>
                <w:p w:rsidR="00501AEC" w:rsidRDefault="00501AEC" w:rsidP="00B11E0D">
                  <w:pPr>
                    <w:pStyle w:val="afff2"/>
                  </w:pPr>
                  <w:r w:rsidRPr="008C062B">
                    <w:rPr>
                      <w:rFonts w:ascii="黑体" w:cs="黑体"/>
                    </w:rPr>
                    <w:t>2010</w:t>
                  </w:r>
                  <w:r>
                    <w:t>-</w:t>
                  </w:r>
                </w:p>
              </w:txbxContent>
            </v:textbox>
            <w10:wrap anchorx="margin" anchory="margin"/>
            <w10:anchorlock/>
          </v:shape>
        </w:pict>
      </w:r>
      <w:r w:rsidRPr="002336F4">
        <w:rPr>
          <w:noProof/>
        </w:rPr>
        <w:pict>
          <v:shape id="fmFrame5" o:spid="_x0000_s1031" type="#_x0000_t202" style="position:absolute;left:0;text-align:left;margin-left:0;margin-top:674.3pt;width:159pt;height:24.6pt;z-index:2516541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" stroked="f">
            <v:textbox inset="0,0,0,0">
              <w:txbxContent>
                <w:p w:rsidR="00501AEC" w:rsidRDefault="00501AEC" w:rsidP="00B11E0D">
                  <w:pPr>
                    <w:pStyle w:val="afff2"/>
                  </w:pPr>
                  <w:r>
                    <w:rPr>
                      <w:rFonts w:cs="黑体" w:hint="eastAsia"/>
                    </w:rPr>
                    <w:t>×</w:t>
                  </w:r>
                  <w:r>
                    <w:t>-</w:t>
                  </w:r>
                  <w:r>
                    <w:rPr>
                      <w:rFonts w:cs="黑体" w:hint="eastAsia"/>
                    </w:rPr>
                    <w:t>××发布</w:t>
                  </w:r>
                </w:p>
                <w:p w:rsidR="00501AEC" w:rsidRDefault="00501AEC" w:rsidP="00B11E0D">
                  <w:pPr>
                    <w:pStyle w:val="afff2"/>
                  </w:pPr>
                </w:p>
                <w:p w:rsidR="00501AEC" w:rsidRDefault="00501AEC" w:rsidP="00B11E0D">
                  <w:pPr>
                    <w:pStyle w:val="afff4"/>
                    <w:spacing w:line="240" w:lineRule="auto"/>
                    <w:rPr>
                      <w:rFonts w:cs="Times New Roman"/>
                    </w:rPr>
                  </w:pPr>
                  <w:r w:rsidRPr="00DD3BDD">
                    <w:rPr>
                      <w:rFonts w:hint="eastAsia"/>
                    </w:rPr>
                    <w:t>食品安全</w:t>
                  </w:r>
                  <w:r>
                    <w:rPr>
                      <w:rFonts w:hint="eastAsia"/>
                    </w:rPr>
                    <w:t>国</w:t>
                  </w:r>
                </w:p>
              </w:txbxContent>
            </v:textbox>
            <w10:wrap anchorx="margin" anchory="margin"/>
            <w10:anchorlock/>
          </v:shape>
        </w:pict>
      </w:r>
      <w:r w:rsidRPr="002336F4">
        <w:rPr>
          <w:noProof/>
        </w:rPr>
        <w:pict>
          <v:shape id="fmFrame4" o:spid="_x0000_s1032" type="#_x0000_t202" style="position:absolute;left:0;text-align:left;margin-left:-5.4pt;margin-top:113.4pt;width:462pt;height:187.2pt;z-index:251653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" stroked="f">
            <v:textbox inset="0,0,0,0">
              <w:txbxContent>
                <w:p w:rsidR="00501AEC" w:rsidRDefault="00501AEC" w:rsidP="00B11E0D">
                  <w:pPr>
                    <w:pStyle w:val="afff4"/>
                    <w:spacing w:line="240" w:lineRule="auto"/>
                    <w:rPr>
                      <w:rFonts w:cs="Times New Roman"/>
                    </w:rPr>
                  </w:pPr>
                  <w:r>
                    <w:rPr>
                      <w:rFonts w:hint="eastAsia"/>
                    </w:rPr>
                    <w:t>食品安全国家标准</w:t>
                  </w:r>
                </w:p>
                <w:p w:rsidR="00501AEC" w:rsidRDefault="00501AEC" w:rsidP="00BF7800">
                  <w:pPr>
                    <w:pStyle w:val="afff4"/>
                    <w:spacing w:line="240" w:lineRule="auto"/>
                    <w:rPr>
                      <w:rFonts w:hAnsiTheme="minorEastAsia"/>
                    </w:rPr>
                  </w:pPr>
                  <w:r w:rsidRPr="00332DAD">
                    <w:rPr>
                      <w:rFonts w:hAnsiTheme="minorEastAsia" w:hint="eastAsia"/>
                    </w:rPr>
                    <w:t>航空食品卫生规范</w:t>
                  </w:r>
                </w:p>
                <w:p w:rsidR="00501AEC" w:rsidRPr="0021395E" w:rsidRDefault="00501AEC" w:rsidP="00F61BD1">
                  <w:pPr>
                    <w:pStyle w:val="afff4"/>
                    <w:spacing w:line="240" w:lineRule="auto"/>
                    <w:rPr>
                      <w:rFonts w:cs="Times New Roman"/>
                      <w:sz w:val="32"/>
                      <w:szCs w:val="32"/>
                    </w:rPr>
                  </w:pPr>
                  <w:r w:rsidRPr="0021395E">
                    <w:rPr>
                      <w:rFonts w:hint="eastAsia"/>
                      <w:sz w:val="32"/>
                      <w:szCs w:val="32"/>
                    </w:rPr>
                    <w:t>（征求意见稿）</w:t>
                  </w:r>
                </w:p>
              </w:txbxContent>
            </v:textbox>
            <w10:wrap anchorx="margin" anchory="margin"/>
            <w10:anchorlock/>
          </v:shape>
        </w:pict>
      </w:r>
    </w:p>
    <w:bookmarkEnd w:id="0"/>
    <w:bookmarkEnd w:id="1"/>
    <w:p w:rsidR="00B762CD" w:rsidRPr="0021395E" w:rsidRDefault="00B762CD" w:rsidP="0021395E">
      <w:pPr>
        <w:pStyle w:val="afff"/>
        <w:jc w:val="center"/>
        <w:rPr>
          <w:rFonts w:ascii="宋体" w:eastAsia="宋体" w:cs="Times New Roman"/>
          <w:sz w:val="32"/>
          <w:szCs w:val="32"/>
        </w:rPr>
      </w:pPr>
      <w:r w:rsidRPr="0021395E">
        <w:rPr>
          <w:rFonts w:hint="eastAsia"/>
          <w:sz w:val="32"/>
          <w:szCs w:val="32"/>
        </w:rPr>
        <w:lastRenderedPageBreak/>
        <w:t>食品安全国家标准</w:t>
      </w:r>
    </w:p>
    <w:p w:rsidR="00E83A0C" w:rsidRPr="00AE0D3A" w:rsidRDefault="00BF7800" w:rsidP="00AE0D3A">
      <w:pPr>
        <w:pStyle w:val="afffe"/>
        <w:spacing w:before="0" w:after="0" w:line="360" w:lineRule="exact"/>
        <w:rPr>
          <w:rFonts w:cs="Times New Roman"/>
          <w:color w:val="000000" w:themeColor="text1"/>
        </w:rPr>
      </w:pPr>
      <w:r>
        <w:rPr>
          <w:rFonts w:hint="eastAsia"/>
          <w:color w:val="000000" w:themeColor="text1"/>
        </w:rPr>
        <w:t>航空食品</w:t>
      </w:r>
      <w:r w:rsidR="003358CE" w:rsidRPr="00AE0D3A">
        <w:rPr>
          <w:rFonts w:hint="eastAsia"/>
          <w:color w:val="000000" w:themeColor="text1"/>
        </w:rPr>
        <w:t>卫生规范</w:t>
      </w:r>
    </w:p>
    <w:p w:rsidR="00B762CD" w:rsidRPr="00FB53C9" w:rsidRDefault="00FB53C9" w:rsidP="0021395E">
      <w:pPr>
        <w:pStyle w:val="af7"/>
        <w:numPr>
          <w:ilvl w:val="0"/>
          <w:numId w:val="0"/>
        </w:numPr>
        <w:tabs>
          <w:tab w:val="left" w:pos="284"/>
          <w:tab w:val="left" w:pos="426"/>
        </w:tabs>
        <w:snapToGrid w:val="0"/>
        <w:spacing w:before="156" w:after="156" w:line="360" w:lineRule="auto"/>
        <w:jc w:val="left"/>
        <w:rPr>
          <w:rFonts w:hAnsi="Arial"/>
        </w:rPr>
      </w:pPr>
      <w:r>
        <w:rPr>
          <w:rFonts w:hAnsi="Arial" w:hint="eastAsia"/>
        </w:rPr>
        <w:t xml:space="preserve">1  </w:t>
      </w:r>
      <w:r w:rsidR="00B762CD" w:rsidRPr="004F1D78">
        <w:rPr>
          <w:rFonts w:hAnsi="Arial" w:hint="eastAsia"/>
        </w:rPr>
        <w:t>范围</w:t>
      </w:r>
    </w:p>
    <w:p w:rsidR="00BF7800" w:rsidRPr="00BF7800" w:rsidRDefault="00BF7800" w:rsidP="007D6FC7">
      <w:pPr>
        <w:spacing w:line="320" w:lineRule="exact"/>
        <w:ind w:firstLineChars="200" w:firstLine="420"/>
        <w:rPr>
          <w:rFonts w:ascii="宋体" w:hAnsi="宋体"/>
        </w:rPr>
      </w:pPr>
      <w:r w:rsidRPr="00BF7800">
        <w:rPr>
          <w:rFonts w:ascii="宋体" w:hAnsi="宋体"/>
        </w:rPr>
        <w:t>本</w:t>
      </w:r>
      <w:r w:rsidRPr="00BF7800">
        <w:rPr>
          <w:rFonts w:ascii="宋体" w:hAnsi="宋体" w:hint="eastAsia"/>
        </w:rPr>
        <w:t>规范</w:t>
      </w:r>
      <w:r w:rsidRPr="00BF7800">
        <w:rPr>
          <w:rFonts w:ascii="宋体" w:hAnsi="宋体"/>
        </w:rPr>
        <w:t>规定了航空食品</w:t>
      </w:r>
      <w:r w:rsidRPr="00BF7800">
        <w:rPr>
          <w:rFonts w:ascii="宋体" w:hAnsi="宋体" w:hint="eastAsia"/>
        </w:rPr>
        <w:t>的原料和成品</w:t>
      </w:r>
      <w:r w:rsidRPr="00BF7800">
        <w:rPr>
          <w:rFonts w:ascii="宋体" w:hAnsi="宋体"/>
        </w:rPr>
        <w:t>采购、加工、</w:t>
      </w:r>
      <w:r w:rsidRPr="00BF7800">
        <w:rPr>
          <w:rFonts w:ascii="宋体" w:hAnsi="宋体" w:hint="eastAsia"/>
        </w:rPr>
        <w:t>储存、运输</w:t>
      </w:r>
      <w:r w:rsidRPr="00BF7800">
        <w:rPr>
          <w:rFonts w:ascii="宋体" w:hAnsi="宋体"/>
        </w:rPr>
        <w:t>及</w:t>
      </w:r>
      <w:r w:rsidRPr="00BF7800">
        <w:rPr>
          <w:rFonts w:ascii="宋体" w:hAnsi="宋体" w:hint="eastAsia"/>
        </w:rPr>
        <w:t>机上</w:t>
      </w:r>
      <w:r w:rsidRPr="00BF7800">
        <w:rPr>
          <w:rFonts w:ascii="宋体" w:hAnsi="宋体"/>
        </w:rPr>
        <w:t>供餐服务等环节的</w:t>
      </w:r>
      <w:r w:rsidR="003D62BB">
        <w:rPr>
          <w:rFonts w:ascii="宋体" w:hAnsi="宋体" w:hint="eastAsia"/>
        </w:rPr>
        <w:t>操作规范及卫生</w:t>
      </w:r>
      <w:r w:rsidRPr="00BF7800">
        <w:rPr>
          <w:rFonts w:ascii="宋体" w:hAnsi="宋体" w:hint="eastAsia"/>
        </w:rPr>
        <w:t>控制要求</w:t>
      </w:r>
      <w:r w:rsidRPr="00BF7800">
        <w:rPr>
          <w:rFonts w:ascii="宋体" w:hAnsi="宋体"/>
        </w:rPr>
        <w:t>。</w:t>
      </w:r>
    </w:p>
    <w:p w:rsidR="00BF7800" w:rsidRPr="00BF7800" w:rsidRDefault="00BF7800" w:rsidP="007D6FC7">
      <w:pPr>
        <w:spacing w:line="320" w:lineRule="exact"/>
        <w:ind w:firstLineChars="200" w:firstLine="420"/>
        <w:rPr>
          <w:rFonts w:ascii="宋体" w:hAnsi="宋体"/>
        </w:rPr>
      </w:pPr>
      <w:r w:rsidRPr="00BF7800">
        <w:rPr>
          <w:rFonts w:ascii="宋体" w:hAnsi="宋体"/>
        </w:rPr>
        <w:t>本规范适用于航空食品生产</w:t>
      </w:r>
      <w:r w:rsidRPr="00BF7800">
        <w:rPr>
          <w:rFonts w:ascii="宋体" w:hAnsi="宋体" w:hint="eastAsia"/>
        </w:rPr>
        <w:t>、运输及机上供餐</w:t>
      </w:r>
      <w:r w:rsidRPr="00BF7800">
        <w:rPr>
          <w:rFonts w:ascii="宋体" w:hAnsi="宋体"/>
        </w:rPr>
        <w:t>服务</w:t>
      </w:r>
      <w:r w:rsidRPr="00BF7800">
        <w:rPr>
          <w:rFonts w:ascii="宋体" w:hAnsi="宋体" w:hint="eastAsia"/>
        </w:rPr>
        <w:t>。</w:t>
      </w:r>
    </w:p>
    <w:p w:rsidR="00BF7800" w:rsidRPr="00BF7800" w:rsidRDefault="00BF7800" w:rsidP="001F6439">
      <w:pPr>
        <w:pStyle w:val="af7"/>
        <w:numPr>
          <w:ilvl w:val="0"/>
          <w:numId w:val="6"/>
        </w:numPr>
        <w:spacing w:beforeLines="100" w:afterLines="100"/>
        <w:rPr>
          <w:rFonts w:hAnsiTheme="minorEastAsia"/>
        </w:rPr>
      </w:pPr>
      <w:r w:rsidRPr="00BF7800">
        <w:rPr>
          <w:rFonts w:hAnsiTheme="minorEastAsia" w:hint="eastAsia"/>
        </w:rPr>
        <w:t>2 术语与定义</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GB14881中规定的及下列术语和定义适用于本</w:t>
      </w:r>
      <w:r w:rsidR="003B0814">
        <w:rPr>
          <w:rFonts w:ascii="宋体" w:hAnsi="宋体" w:hint="eastAsia"/>
        </w:rPr>
        <w:t>规范</w:t>
      </w:r>
      <w:r w:rsidRPr="007D6FC7">
        <w:rPr>
          <w:rFonts w:ascii="宋体" w:hAnsi="宋体" w:hint="eastAsia"/>
        </w:rPr>
        <w:t>。</w:t>
      </w:r>
    </w:p>
    <w:p w:rsidR="00BF7800" w:rsidRPr="00BF7800" w:rsidRDefault="00BF7800" w:rsidP="00BF7800">
      <w:pPr>
        <w:pStyle w:val="af8"/>
        <w:numPr>
          <w:ilvl w:val="0"/>
          <w:numId w:val="0"/>
        </w:numPr>
        <w:spacing w:line="360" w:lineRule="auto"/>
        <w:jc w:val="left"/>
        <w:rPr>
          <w:rFonts w:hAnsiTheme="minorEastAsia"/>
        </w:rPr>
      </w:pPr>
      <w:r w:rsidRPr="00BF7800">
        <w:rPr>
          <w:rFonts w:hAnsiTheme="minorEastAsia" w:hint="eastAsia"/>
        </w:rPr>
        <w:t>2.1航空食品</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供航空旅客及</w:t>
      </w:r>
      <w:r w:rsidRPr="007D6FC7">
        <w:rPr>
          <w:rFonts w:ascii="宋体" w:hAnsi="宋体"/>
        </w:rPr>
        <w:t>机组人员</w:t>
      </w:r>
      <w:r w:rsidRPr="007D6FC7">
        <w:rPr>
          <w:rFonts w:ascii="宋体" w:hAnsi="宋体" w:hint="eastAsia"/>
        </w:rPr>
        <w:t>在航空器上食用</w:t>
      </w:r>
      <w:r w:rsidRPr="007D6FC7">
        <w:rPr>
          <w:rFonts w:ascii="宋体" w:hAnsi="宋体"/>
        </w:rPr>
        <w:t>或饮用</w:t>
      </w:r>
      <w:r w:rsidRPr="007D6FC7">
        <w:rPr>
          <w:rFonts w:ascii="宋体" w:hAnsi="宋体" w:hint="eastAsia"/>
        </w:rPr>
        <w:t>的食品</w:t>
      </w:r>
      <w:r w:rsidRPr="007D6FC7">
        <w:rPr>
          <w:rFonts w:ascii="宋体" w:hAnsi="宋体"/>
        </w:rPr>
        <w:t>。</w:t>
      </w:r>
      <w:r w:rsidRPr="007D6FC7">
        <w:rPr>
          <w:rFonts w:ascii="宋体" w:hAnsi="宋体" w:hint="eastAsia"/>
        </w:rPr>
        <w:t>航空食品分为航空配餐和外购即食食品二类。</w:t>
      </w:r>
    </w:p>
    <w:p w:rsidR="00BF7800" w:rsidRPr="00BF7800" w:rsidRDefault="00BF7800" w:rsidP="00BF7800">
      <w:pPr>
        <w:spacing w:line="360" w:lineRule="auto"/>
        <w:rPr>
          <w:rFonts w:ascii="黑体" w:eastAsia="黑体" w:hAnsiTheme="minorEastAsia"/>
        </w:rPr>
      </w:pPr>
      <w:r w:rsidRPr="00BF7800">
        <w:rPr>
          <w:rFonts w:ascii="黑体" w:eastAsia="黑体" w:hAnsiTheme="minorEastAsia" w:hint="eastAsia"/>
        </w:rPr>
        <w:t>2.2航空配餐</w:t>
      </w:r>
    </w:p>
    <w:p w:rsidR="00BF7800" w:rsidRPr="007D6FC7" w:rsidRDefault="003B0814" w:rsidP="007D6FC7">
      <w:pPr>
        <w:spacing w:line="320" w:lineRule="exact"/>
        <w:ind w:firstLineChars="200" w:firstLine="420"/>
        <w:rPr>
          <w:rFonts w:ascii="宋体" w:hAnsi="宋体"/>
        </w:rPr>
      </w:pPr>
      <w:r>
        <w:rPr>
          <w:rFonts w:ascii="宋体" w:hAnsi="宋体" w:hint="eastAsia"/>
        </w:rPr>
        <w:t>航空配餐企业</w:t>
      </w:r>
      <w:r w:rsidR="00BF7800" w:rsidRPr="007D6FC7">
        <w:rPr>
          <w:rFonts w:ascii="宋体" w:hAnsi="宋体" w:hint="eastAsia"/>
        </w:rPr>
        <w:t>生产的供航空旅客及</w:t>
      </w:r>
      <w:r w:rsidR="00BF7800" w:rsidRPr="007D6FC7">
        <w:rPr>
          <w:rFonts w:ascii="宋体" w:hAnsi="宋体"/>
        </w:rPr>
        <w:t>机组人员</w:t>
      </w:r>
      <w:r w:rsidR="00BF7800" w:rsidRPr="007D6FC7">
        <w:rPr>
          <w:rFonts w:ascii="宋体" w:hAnsi="宋体" w:hint="eastAsia"/>
        </w:rPr>
        <w:t>在航空器上食用</w:t>
      </w:r>
      <w:r w:rsidR="00BF7800" w:rsidRPr="007D6FC7">
        <w:rPr>
          <w:rFonts w:ascii="宋体" w:hAnsi="宋体"/>
        </w:rPr>
        <w:t>或饮用</w:t>
      </w:r>
      <w:r w:rsidR="00BF7800" w:rsidRPr="007D6FC7">
        <w:rPr>
          <w:rFonts w:ascii="宋体" w:hAnsi="宋体" w:hint="eastAsia"/>
        </w:rPr>
        <w:t>的食品。</w:t>
      </w:r>
    </w:p>
    <w:p w:rsidR="00BF7800" w:rsidRPr="00BF7800" w:rsidRDefault="00BF7800" w:rsidP="00BF7800">
      <w:pPr>
        <w:spacing w:line="360" w:lineRule="auto"/>
        <w:rPr>
          <w:rFonts w:ascii="黑体" w:eastAsia="黑体" w:hAnsiTheme="minorEastAsia"/>
        </w:rPr>
      </w:pPr>
      <w:r w:rsidRPr="00BF7800">
        <w:rPr>
          <w:rFonts w:ascii="黑体" w:eastAsia="黑体" w:hAnsiTheme="minorEastAsia" w:hint="eastAsia"/>
        </w:rPr>
        <w:t>2.3外购即食食品</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非航空配餐企业生产的供航空旅客及</w:t>
      </w:r>
      <w:r w:rsidRPr="007D6FC7">
        <w:rPr>
          <w:rFonts w:ascii="宋体" w:hAnsi="宋体"/>
        </w:rPr>
        <w:t>机组人员</w:t>
      </w:r>
      <w:r w:rsidRPr="007D6FC7">
        <w:rPr>
          <w:rFonts w:ascii="宋体" w:hAnsi="宋体" w:hint="eastAsia"/>
        </w:rPr>
        <w:t>在航空器上食用</w:t>
      </w:r>
      <w:r w:rsidRPr="007D6FC7">
        <w:rPr>
          <w:rFonts w:ascii="宋体" w:hAnsi="宋体"/>
        </w:rPr>
        <w:t>或饮用</w:t>
      </w:r>
      <w:r w:rsidRPr="007D6FC7">
        <w:rPr>
          <w:rFonts w:ascii="宋体" w:hAnsi="宋体" w:hint="eastAsia"/>
        </w:rPr>
        <w:t>的食品。</w:t>
      </w:r>
    </w:p>
    <w:p w:rsidR="00BF7800" w:rsidRPr="00955487" w:rsidRDefault="00BF7800" w:rsidP="00955487">
      <w:pPr>
        <w:pStyle w:val="af8"/>
        <w:numPr>
          <w:ilvl w:val="0"/>
          <w:numId w:val="0"/>
        </w:numPr>
        <w:spacing w:line="360" w:lineRule="auto"/>
        <w:jc w:val="left"/>
        <w:rPr>
          <w:rFonts w:hAnsiTheme="minorEastAsia"/>
        </w:rPr>
      </w:pPr>
      <w:r w:rsidRPr="00955487">
        <w:rPr>
          <w:rFonts w:hAnsiTheme="minorEastAsia" w:hint="eastAsia"/>
        </w:rPr>
        <w:t>2.4特殊餐食</w:t>
      </w:r>
    </w:p>
    <w:p w:rsidR="00BF7800" w:rsidRPr="007D6FC7" w:rsidRDefault="00BF7800" w:rsidP="007D6FC7">
      <w:pPr>
        <w:spacing w:line="320" w:lineRule="exact"/>
        <w:ind w:firstLineChars="200" w:firstLine="420"/>
        <w:rPr>
          <w:rFonts w:ascii="宋体" w:hAnsi="宋体"/>
        </w:rPr>
      </w:pPr>
      <w:r w:rsidRPr="007D6FC7">
        <w:rPr>
          <w:rFonts w:ascii="宋体" w:hAnsi="宋体"/>
        </w:rPr>
        <w:t>根据航空运输承运人要求，为有特殊</w:t>
      </w:r>
      <w:r w:rsidRPr="007D6FC7">
        <w:rPr>
          <w:rFonts w:ascii="宋体" w:hAnsi="宋体" w:hint="eastAsia"/>
        </w:rPr>
        <w:t>膳食</w:t>
      </w:r>
      <w:r w:rsidRPr="007D6FC7">
        <w:rPr>
          <w:rFonts w:ascii="宋体" w:hAnsi="宋体"/>
        </w:rPr>
        <w:t>服务需求</w:t>
      </w:r>
      <w:r w:rsidRPr="007D6FC7">
        <w:rPr>
          <w:rFonts w:ascii="宋体" w:hAnsi="宋体" w:hint="eastAsia"/>
        </w:rPr>
        <w:t>（</w:t>
      </w:r>
      <w:r w:rsidRPr="007D6FC7">
        <w:rPr>
          <w:rFonts w:ascii="宋体" w:hAnsi="宋体"/>
        </w:rPr>
        <w:t>膳食</w:t>
      </w:r>
      <w:r w:rsidRPr="007D6FC7">
        <w:rPr>
          <w:rFonts w:ascii="宋体" w:hAnsi="宋体" w:hint="eastAsia"/>
        </w:rPr>
        <w:t>控制</w:t>
      </w:r>
      <w:r w:rsidRPr="007D6FC7">
        <w:rPr>
          <w:rFonts w:ascii="宋体" w:hAnsi="宋体"/>
        </w:rPr>
        <w:t>、宗教习俗、过敏体质等）的</w:t>
      </w:r>
      <w:r w:rsidRPr="007D6FC7">
        <w:rPr>
          <w:rFonts w:ascii="宋体" w:hAnsi="宋体" w:hint="eastAsia"/>
        </w:rPr>
        <w:t>航空</w:t>
      </w:r>
      <w:r w:rsidRPr="007D6FC7">
        <w:rPr>
          <w:rFonts w:ascii="宋体" w:hAnsi="宋体"/>
        </w:rPr>
        <w:t>旅客</w:t>
      </w:r>
      <w:r w:rsidR="003B0814">
        <w:rPr>
          <w:rFonts w:ascii="宋体" w:hAnsi="宋体" w:hint="eastAsia"/>
        </w:rPr>
        <w:t>及机组人员</w:t>
      </w:r>
      <w:r w:rsidRPr="007D6FC7">
        <w:rPr>
          <w:rFonts w:ascii="宋体" w:hAnsi="宋体"/>
        </w:rPr>
        <w:t>提供的</w:t>
      </w:r>
      <w:r w:rsidRPr="007D6FC7">
        <w:rPr>
          <w:rFonts w:ascii="宋体" w:hAnsi="宋体" w:hint="eastAsia"/>
        </w:rPr>
        <w:t>食用</w:t>
      </w:r>
      <w:r w:rsidRPr="007D6FC7">
        <w:rPr>
          <w:rFonts w:ascii="宋体" w:hAnsi="宋体"/>
        </w:rPr>
        <w:t>或饮用</w:t>
      </w:r>
      <w:r w:rsidRPr="007D6FC7">
        <w:rPr>
          <w:rFonts w:ascii="宋体" w:hAnsi="宋体" w:hint="eastAsia"/>
        </w:rPr>
        <w:t>的食品。</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2.5</w:t>
      </w:r>
      <w:r w:rsidR="00BF7800" w:rsidRPr="00955487">
        <w:rPr>
          <w:rFonts w:hAnsiTheme="minorEastAsia" w:hint="eastAsia"/>
        </w:rPr>
        <w:t>回程餐/多程餐</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在始发站或中途站一次性为</w:t>
      </w:r>
      <w:r w:rsidRPr="007D6FC7">
        <w:rPr>
          <w:rFonts w:ascii="宋体" w:hAnsi="宋体"/>
        </w:rPr>
        <w:t>回程</w:t>
      </w:r>
      <w:r w:rsidRPr="007D6FC7">
        <w:rPr>
          <w:rFonts w:ascii="宋体" w:hAnsi="宋体" w:hint="eastAsia"/>
        </w:rPr>
        <w:t>航班或多程航班配备的航空食品</w:t>
      </w:r>
      <w:r w:rsidRPr="007D6FC7">
        <w:rPr>
          <w:rFonts w:ascii="宋体" w:hAnsi="宋体"/>
        </w:rPr>
        <w:t>。</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2.6</w:t>
      </w:r>
      <w:r w:rsidR="00BF7800" w:rsidRPr="00955487">
        <w:rPr>
          <w:rFonts w:hAnsiTheme="minorEastAsia" w:hint="eastAsia"/>
        </w:rPr>
        <w:t>潜在风险食品</w:t>
      </w:r>
    </w:p>
    <w:p w:rsidR="00BF7800" w:rsidRPr="007D6FC7" w:rsidRDefault="00BF7800" w:rsidP="007D6FC7">
      <w:pPr>
        <w:spacing w:line="320" w:lineRule="exact"/>
        <w:ind w:firstLineChars="200" w:firstLine="420"/>
        <w:rPr>
          <w:rFonts w:ascii="宋体" w:hAnsi="宋体"/>
        </w:rPr>
      </w:pPr>
      <w:r w:rsidRPr="007D6FC7">
        <w:rPr>
          <w:rFonts w:ascii="宋体" w:hAnsi="宋体"/>
        </w:rPr>
        <w:t>蛋白质</w:t>
      </w:r>
      <w:r w:rsidRPr="007D6FC7">
        <w:rPr>
          <w:rFonts w:ascii="宋体" w:hAnsi="宋体" w:hint="eastAsia"/>
        </w:rPr>
        <w:t>或</w:t>
      </w:r>
      <w:r w:rsidRPr="007D6FC7">
        <w:rPr>
          <w:rFonts w:ascii="宋体" w:hAnsi="宋体"/>
        </w:rPr>
        <w:t>碳水化合物</w:t>
      </w:r>
      <w:r w:rsidRPr="007D6FC7">
        <w:rPr>
          <w:rFonts w:ascii="宋体" w:hAnsi="宋体" w:hint="eastAsia"/>
        </w:rPr>
        <w:t>含量</w:t>
      </w:r>
      <w:r w:rsidRPr="007D6FC7">
        <w:rPr>
          <w:rFonts w:ascii="宋体" w:hAnsi="宋体"/>
        </w:rPr>
        <w:t>较高</w:t>
      </w:r>
      <w:r w:rsidRPr="007D6FC7">
        <w:rPr>
          <w:rFonts w:ascii="宋体" w:hAnsi="宋体" w:hint="eastAsia"/>
        </w:rPr>
        <w:t>，通常pH大于4.6且水分活度（</w:t>
      </w:r>
      <w:r w:rsidRPr="007D6FC7">
        <w:rPr>
          <w:rFonts w:ascii="宋体" w:hAnsi="宋体"/>
        </w:rPr>
        <w:t>Aw</w:t>
      </w:r>
      <w:r w:rsidRPr="007D6FC7">
        <w:rPr>
          <w:rFonts w:ascii="宋体" w:hAnsi="宋体" w:hint="eastAsia"/>
        </w:rPr>
        <w:t>）大于0.85，</w:t>
      </w:r>
      <w:r w:rsidRPr="007D6FC7">
        <w:rPr>
          <w:rFonts w:ascii="宋体" w:hAnsi="宋体"/>
        </w:rPr>
        <w:t>易于</w:t>
      </w:r>
      <w:r w:rsidRPr="007D6FC7">
        <w:rPr>
          <w:rFonts w:ascii="宋体" w:hAnsi="宋体" w:hint="eastAsia"/>
        </w:rPr>
        <w:t>腐败变质和</w:t>
      </w:r>
      <w:r w:rsidRPr="007D6FC7">
        <w:rPr>
          <w:rFonts w:ascii="宋体" w:hAnsi="宋体"/>
        </w:rPr>
        <w:t>微生物生长繁殖</w:t>
      </w:r>
      <w:r w:rsidRPr="007D6FC7">
        <w:rPr>
          <w:rFonts w:ascii="宋体" w:hAnsi="宋体" w:hint="eastAsia"/>
        </w:rPr>
        <w:t>或产生毒素，需时间-</w:t>
      </w:r>
      <w:r w:rsidR="003B0814">
        <w:rPr>
          <w:rFonts w:ascii="宋体" w:hAnsi="宋体" w:hint="eastAsia"/>
        </w:rPr>
        <w:t>温度控制方可安全食用的食品</w:t>
      </w:r>
      <w:r w:rsidRPr="007D6FC7">
        <w:rPr>
          <w:rFonts w:ascii="宋体" w:hAnsi="宋体" w:hint="eastAsia"/>
        </w:rPr>
        <w:t>。</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2.7</w:t>
      </w:r>
      <w:r w:rsidR="00BF7800" w:rsidRPr="00955487">
        <w:rPr>
          <w:rFonts w:hAnsiTheme="minorEastAsia" w:hint="eastAsia"/>
        </w:rPr>
        <w:t>航空食品生产人员</w:t>
      </w:r>
    </w:p>
    <w:p w:rsidR="00BF7800" w:rsidRPr="007D6FC7" w:rsidRDefault="00BF7800" w:rsidP="007D6FC7">
      <w:pPr>
        <w:spacing w:line="320" w:lineRule="exact"/>
        <w:ind w:firstLineChars="200" w:firstLine="420"/>
        <w:rPr>
          <w:rFonts w:ascii="宋体" w:hAnsi="宋体"/>
        </w:rPr>
      </w:pPr>
      <w:r w:rsidRPr="007D6FC7">
        <w:rPr>
          <w:rFonts w:ascii="宋体" w:hAnsi="宋体"/>
        </w:rPr>
        <w:t>从事航空</w:t>
      </w:r>
      <w:r w:rsidRPr="007D6FC7">
        <w:rPr>
          <w:rFonts w:ascii="宋体" w:hAnsi="宋体" w:hint="eastAsia"/>
        </w:rPr>
        <w:t>食品的原料和成品</w:t>
      </w:r>
      <w:r w:rsidRPr="007D6FC7">
        <w:rPr>
          <w:rFonts w:ascii="宋体" w:hAnsi="宋体"/>
        </w:rPr>
        <w:t>采购、加工、</w:t>
      </w:r>
      <w:r w:rsidRPr="007D6FC7">
        <w:rPr>
          <w:rFonts w:ascii="宋体" w:hAnsi="宋体" w:hint="eastAsia"/>
        </w:rPr>
        <w:t>储存、</w:t>
      </w:r>
      <w:r w:rsidRPr="007D6FC7">
        <w:rPr>
          <w:rFonts w:ascii="宋体" w:hAnsi="宋体"/>
        </w:rPr>
        <w:t>运输及</w:t>
      </w:r>
      <w:r w:rsidRPr="007D6FC7">
        <w:rPr>
          <w:rFonts w:ascii="宋体" w:hAnsi="宋体" w:hint="eastAsia"/>
        </w:rPr>
        <w:t>机上</w:t>
      </w:r>
      <w:r w:rsidRPr="007D6FC7">
        <w:rPr>
          <w:rFonts w:ascii="宋体" w:hAnsi="宋体"/>
        </w:rPr>
        <w:t>供餐服务的人员。</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2.8</w:t>
      </w:r>
      <w:r w:rsidR="00BF7800" w:rsidRPr="00955487">
        <w:rPr>
          <w:rFonts w:hAnsiTheme="minorEastAsia" w:hint="eastAsia"/>
        </w:rPr>
        <w:t>航空食品生产场所</w:t>
      </w:r>
    </w:p>
    <w:p w:rsidR="00BF7800" w:rsidRPr="007D6FC7" w:rsidRDefault="00BF7800" w:rsidP="007D6FC7">
      <w:pPr>
        <w:spacing w:line="320" w:lineRule="exact"/>
        <w:ind w:firstLineChars="200" w:firstLine="420"/>
        <w:rPr>
          <w:rFonts w:ascii="宋体" w:hAnsi="宋体"/>
        </w:rPr>
      </w:pPr>
      <w:r w:rsidRPr="007D6FC7">
        <w:rPr>
          <w:rFonts w:ascii="宋体" w:hAnsi="宋体"/>
        </w:rPr>
        <w:t>航空</w:t>
      </w:r>
      <w:r w:rsidRPr="007D6FC7">
        <w:rPr>
          <w:rFonts w:ascii="宋体" w:hAnsi="宋体" w:hint="eastAsia"/>
        </w:rPr>
        <w:t>配餐生产</w:t>
      </w:r>
      <w:r w:rsidRPr="007D6FC7">
        <w:rPr>
          <w:rFonts w:ascii="宋体" w:hAnsi="宋体"/>
        </w:rPr>
        <w:t>及</w:t>
      </w:r>
      <w:r w:rsidRPr="007D6FC7">
        <w:rPr>
          <w:rFonts w:ascii="宋体" w:hAnsi="宋体" w:hint="eastAsia"/>
        </w:rPr>
        <w:t>机上供餐</w:t>
      </w:r>
      <w:r w:rsidRPr="007D6FC7">
        <w:rPr>
          <w:rFonts w:ascii="宋体" w:hAnsi="宋体"/>
        </w:rPr>
        <w:t>服务相关的场所，包括</w:t>
      </w:r>
      <w:r w:rsidRPr="007D6FC7">
        <w:rPr>
          <w:rFonts w:ascii="宋体" w:hAnsi="宋体" w:hint="eastAsia"/>
        </w:rPr>
        <w:t>原材料和半成品储存区、</w:t>
      </w:r>
      <w:r w:rsidRPr="007D6FC7">
        <w:rPr>
          <w:rFonts w:ascii="宋体" w:hAnsi="宋体"/>
        </w:rPr>
        <w:t>食品加工区、</w:t>
      </w:r>
      <w:r w:rsidRPr="007D6FC7">
        <w:rPr>
          <w:rFonts w:ascii="宋体" w:hAnsi="宋体" w:hint="eastAsia"/>
        </w:rPr>
        <w:t>成品储存区</w:t>
      </w:r>
      <w:r w:rsidRPr="007D6FC7">
        <w:rPr>
          <w:rFonts w:ascii="宋体" w:hAnsi="宋体"/>
        </w:rPr>
        <w:t>、机供品配备区、食品运输</w:t>
      </w:r>
      <w:r w:rsidRPr="007D6FC7">
        <w:rPr>
          <w:rFonts w:ascii="宋体" w:hAnsi="宋体" w:hint="eastAsia"/>
        </w:rPr>
        <w:t>工具</w:t>
      </w:r>
      <w:r w:rsidRPr="007D6FC7">
        <w:rPr>
          <w:rFonts w:ascii="宋体" w:hAnsi="宋体"/>
        </w:rPr>
        <w:t>、</w:t>
      </w:r>
      <w:r w:rsidRPr="007D6FC7">
        <w:rPr>
          <w:rFonts w:ascii="宋体" w:hAnsi="宋体" w:hint="eastAsia"/>
        </w:rPr>
        <w:t>机上</w:t>
      </w:r>
      <w:r w:rsidRPr="007D6FC7">
        <w:rPr>
          <w:rFonts w:ascii="宋体" w:hAnsi="宋体"/>
        </w:rPr>
        <w:t>供餐场所等。</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2.9</w:t>
      </w:r>
      <w:r w:rsidR="00BF7800" w:rsidRPr="00955487">
        <w:rPr>
          <w:rFonts w:hAnsiTheme="minorEastAsia" w:hint="eastAsia"/>
        </w:rPr>
        <w:t>清洁作业区</w:t>
      </w:r>
    </w:p>
    <w:p w:rsidR="00C01DAE" w:rsidRPr="00C01DAE" w:rsidRDefault="00BF7800" w:rsidP="009D7C87">
      <w:pPr>
        <w:spacing w:line="320" w:lineRule="exact"/>
        <w:ind w:firstLineChars="200" w:firstLine="420"/>
        <w:rPr>
          <w:rFonts w:ascii="宋体" w:hAnsi="宋体"/>
        </w:rPr>
      </w:pPr>
      <w:r w:rsidRPr="007D6FC7">
        <w:rPr>
          <w:rFonts w:ascii="宋体" w:hAnsi="宋体" w:hint="eastAsia"/>
        </w:rPr>
        <w:t>清洁度要求高的作业场所，</w:t>
      </w:r>
      <w:r w:rsidRPr="007D6FC7">
        <w:rPr>
          <w:rFonts w:ascii="宋体" w:hAnsi="宋体"/>
        </w:rPr>
        <w:t>包</w:t>
      </w:r>
      <w:r w:rsidRPr="007D6FC7">
        <w:rPr>
          <w:rFonts w:ascii="宋体" w:hAnsi="宋体" w:hint="eastAsia"/>
        </w:rPr>
        <w:t>括冷食加工及分装、烘焙食品冷加工及分装、热食分装装配、洁净餐具存放等</w:t>
      </w:r>
      <w:r w:rsidRPr="007D6FC7">
        <w:rPr>
          <w:rFonts w:ascii="宋体" w:hAnsi="宋体"/>
        </w:rPr>
        <w:t>专用场所。</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2.10</w:t>
      </w:r>
      <w:r w:rsidR="00BF7800" w:rsidRPr="00955487">
        <w:rPr>
          <w:rFonts w:hAnsiTheme="minorEastAsia" w:hint="eastAsia"/>
        </w:rPr>
        <w:t>冷藏</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将食品置于冰点</w:t>
      </w:r>
      <w:r w:rsidR="003B0814">
        <w:rPr>
          <w:rFonts w:ascii="宋体" w:hAnsi="宋体" w:hint="eastAsia"/>
        </w:rPr>
        <w:t>温度</w:t>
      </w:r>
      <w:r w:rsidRPr="007D6FC7">
        <w:rPr>
          <w:rFonts w:ascii="宋体" w:hAnsi="宋体" w:hint="eastAsia"/>
        </w:rPr>
        <w:t>以上较低温度条件下储存的过程，冷藏温度应在0℃～5℃之间。</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2.11</w:t>
      </w:r>
      <w:r w:rsidR="00BF7800" w:rsidRPr="00955487">
        <w:rPr>
          <w:rFonts w:hAnsiTheme="minorEastAsia" w:hint="eastAsia"/>
        </w:rPr>
        <w:t>冻藏</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lastRenderedPageBreak/>
        <w:t>将食品置于冰点温度以下，保持冰冻状态储存的过程，</w:t>
      </w:r>
      <w:r w:rsidR="003B0814">
        <w:rPr>
          <w:rFonts w:ascii="宋体" w:hAnsi="宋体" w:hint="eastAsia"/>
        </w:rPr>
        <w:t>冻藏</w:t>
      </w:r>
      <w:r w:rsidRPr="007D6FC7">
        <w:rPr>
          <w:rFonts w:ascii="宋体" w:hAnsi="宋体" w:hint="eastAsia"/>
        </w:rPr>
        <w:t>温度应在-</w:t>
      </w:r>
      <w:r w:rsidRPr="007D6FC7">
        <w:rPr>
          <w:rFonts w:ascii="宋体" w:hAnsi="宋体"/>
        </w:rPr>
        <w:t>18</w:t>
      </w:r>
      <w:r w:rsidRPr="007D6FC7">
        <w:rPr>
          <w:rFonts w:ascii="宋体" w:hAnsi="宋体" w:hint="eastAsia"/>
        </w:rPr>
        <w:t>℃～-32℃。</w:t>
      </w:r>
    </w:p>
    <w:p w:rsidR="00BF7800" w:rsidRPr="00955487" w:rsidRDefault="009D7C87" w:rsidP="00955487">
      <w:pPr>
        <w:pStyle w:val="af8"/>
        <w:numPr>
          <w:ilvl w:val="0"/>
          <w:numId w:val="0"/>
        </w:numPr>
        <w:spacing w:line="360" w:lineRule="auto"/>
        <w:jc w:val="left"/>
        <w:rPr>
          <w:rFonts w:hAnsiTheme="minorEastAsia"/>
        </w:rPr>
      </w:pPr>
      <w:r>
        <w:rPr>
          <w:rFonts w:hAnsiTheme="minorEastAsia" w:hint="eastAsia"/>
        </w:rPr>
        <w:t>2.12</w:t>
      </w:r>
      <w:r w:rsidR="00BF7800" w:rsidRPr="00955487">
        <w:rPr>
          <w:rFonts w:hAnsiTheme="minorEastAsia" w:hint="eastAsia"/>
        </w:rPr>
        <w:t>冷链食品</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采用冷链工艺生产的食品。食品在加工（必要的熟化杀菌除外）、储存、运输乃至食用前各环节需处于低温环境下。冷链食品包括冷链冷食食品和冷链热食食品。</w:t>
      </w:r>
    </w:p>
    <w:p w:rsidR="00955487" w:rsidRPr="00955487" w:rsidRDefault="009D7C87" w:rsidP="00955487">
      <w:pPr>
        <w:spacing w:line="400" w:lineRule="exact"/>
        <w:rPr>
          <w:rFonts w:ascii="黑体" w:eastAsia="黑体" w:hAnsiTheme="minorEastAsia"/>
        </w:rPr>
      </w:pPr>
      <w:r>
        <w:rPr>
          <w:rFonts w:ascii="黑体" w:eastAsia="黑体" w:hAnsiTheme="minorEastAsia" w:hint="eastAsia"/>
        </w:rPr>
        <w:t>2.13</w:t>
      </w:r>
      <w:r w:rsidR="00BF7800" w:rsidRPr="00955487">
        <w:rPr>
          <w:rFonts w:ascii="黑体" w:eastAsia="黑体" w:hAnsiTheme="minorEastAsia" w:hint="eastAsia"/>
        </w:rPr>
        <w:t>冷链冷食食品</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旅客食用前无需加热处理即可食用的冷链食品，包括冷菜、冷荤、熟食、卤味等。</w:t>
      </w:r>
    </w:p>
    <w:p w:rsidR="00955487" w:rsidRPr="00955487" w:rsidRDefault="009D7C87" w:rsidP="00955487">
      <w:pPr>
        <w:spacing w:line="400" w:lineRule="exact"/>
        <w:rPr>
          <w:rFonts w:ascii="黑体" w:eastAsia="黑体" w:hAnsiTheme="minorEastAsia"/>
        </w:rPr>
      </w:pPr>
      <w:r>
        <w:rPr>
          <w:rFonts w:ascii="黑体" w:eastAsia="黑体" w:hAnsiTheme="minorEastAsia" w:hint="eastAsia"/>
        </w:rPr>
        <w:t>2.14</w:t>
      </w:r>
      <w:r w:rsidR="00BF7800" w:rsidRPr="00955487">
        <w:rPr>
          <w:rFonts w:ascii="黑体" w:eastAsia="黑体" w:hAnsiTheme="minorEastAsia" w:hint="eastAsia"/>
        </w:rPr>
        <w:t>冷链热食食品</w:t>
      </w:r>
    </w:p>
    <w:p w:rsidR="00BF7800" w:rsidRPr="00CD3006" w:rsidRDefault="00BF7800" w:rsidP="007D6FC7">
      <w:pPr>
        <w:spacing w:line="320" w:lineRule="exact"/>
        <w:ind w:firstLineChars="200" w:firstLine="420"/>
        <w:rPr>
          <w:rFonts w:asciiTheme="minorEastAsia" w:eastAsiaTheme="minorEastAsia" w:hAnsiTheme="minorEastAsia"/>
        </w:rPr>
      </w:pPr>
      <w:r w:rsidRPr="007D6FC7">
        <w:rPr>
          <w:rFonts w:ascii="宋体" w:hAnsi="宋体" w:hint="eastAsia"/>
        </w:rPr>
        <w:t>旅客食用前需经再加热处理的冷链食品。</w:t>
      </w:r>
    </w:p>
    <w:p w:rsidR="00BF7800" w:rsidRPr="00955487" w:rsidRDefault="00BF7800" w:rsidP="00955487">
      <w:pPr>
        <w:pStyle w:val="af8"/>
        <w:numPr>
          <w:ilvl w:val="0"/>
          <w:numId w:val="0"/>
        </w:numPr>
        <w:spacing w:line="360" w:lineRule="auto"/>
        <w:jc w:val="left"/>
        <w:rPr>
          <w:rFonts w:hAnsiTheme="minorEastAsia"/>
        </w:rPr>
      </w:pPr>
      <w:r w:rsidRPr="00955487">
        <w:rPr>
          <w:rFonts w:hAnsiTheme="minorEastAsia" w:hint="eastAsia"/>
        </w:rPr>
        <w:t>2.1</w:t>
      </w:r>
      <w:r w:rsidR="009D7C87">
        <w:rPr>
          <w:rFonts w:hAnsiTheme="minorEastAsia" w:hint="eastAsia"/>
        </w:rPr>
        <w:t>5</w:t>
      </w:r>
      <w:r w:rsidR="00955487">
        <w:rPr>
          <w:rFonts w:hAnsiTheme="minorEastAsia" w:hint="eastAsia"/>
        </w:rPr>
        <w:t xml:space="preserve"> </w:t>
      </w:r>
      <w:r w:rsidRPr="00955487">
        <w:rPr>
          <w:rFonts w:hAnsiTheme="minorEastAsia" w:hint="eastAsia"/>
        </w:rPr>
        <w:t>热链食品</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采用热链工艺</w:t>
      </w:r>
      <w:r w:rsidR="003B0814">
        <w:rPr>
          <w:rFonts w:ascii="宋体" w:hAnsi="宋体" w:hint="eastAsia"/>
        </w:rPr>
        <w:t>生产</w:t>
      </w:r>
      <w:r w:rsidRPr="007D6FC7">
        <w:rPr>
          <w:rFonts w:ascii="宋体" w:hAnsi="宋体" w:hint="eastAsia"/>
        </w:rPr>
        <w:t>的食品，在加工、储存、运输和食用前需保持在60℃以上。</w:t>
      </w:r>
    </w:p>
    <w:p w:rsidR="00BF7800" w:rsidRPr="00955487" w:rsidRDefault="00BF7800" w:rsidP="00955487">
      <w:pPr>
        <w:pStyle w:val="af8"/>
        <w:numPr>
          <w:ilvl w:val="0"/>
          <w:numId w:val="0"/>
        </w:numPr>
        <w:spacing w:line="360" w:lineRule="auto"/>
        <w:jc w:val="left"/>
        <w:rPr>
          <w:rFonts w:hAnsiTheme="minorEastAsia"/>
        </w:rPr>
      </w:pPr>
      <w:r w:rsidRPr="00955487">
        <w:rPr>
          <w:rFonts w:hAnsiTheme="minorEastAsia" w:hint="eastAsia"/>
        </w:rPr>
        <w:t>2.1</w:t>
      </w:r>
      <w:r w:rsidR="009D7C87">
        <w:rPr>
          <w:rFonts w:hAnsiTheme="minorEastAsia" w:hint="eastAsia"/>
        </w:rPr>
        <w:t>6</w:t>
      </w:r>
      <w:r w:rsidR="00955487">
        <w:rPr>
          <w:rFonts w:hAnsiTheme="minorEastAsia" w:hint="eastAsia"/>
        </w:rPr>
        <w:t xml:space="preserve"> </w:t>
      </w:r>
      <w:r w:rsidRPr="00955487">
        <w:rPr>
          <w:rFonts w:hAnsiTheme="minorEastAsia" w:hint="eastAsia"/>
        </w:rPr>
        <w:t>航空食品质量控制期</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航空食品加工、配送、储存的时限要求。航空食品质量控制期包括航空配餐第一质量控制期、第二质量控制期和外购食品保质期。</w:t>
      </w:r>
    </w:p>
    <w:p w:rsidR="00955487" w:rsidRPr="00955487" w:rsidRDefault="00955487" w:rsidP="00955487">
      <w:pPr>
        <w:pStyle w:val="afff"/>
        <w:spacing w:line="360" w:lineRule="auto"/>
        <w:rPr>
          <w:rFonts w:hAnsiTheme="minorEastAsia"/>
        </w:rPr>
      </w:pPr>
      <w:r w:rsidRPr="00955487">
        <w:rPr>
          <w:rFonts w:hAnsiTheme="minorEastAsia" w:hint="eastAsia"/>
        </w:rPr>
        <w:t>2.1</w:t>
      </w:r>
      <w:r w:rsidR="009D7C87">
        <w:rPr>
          <w:rFonts w:hAnsiTheme="minorEastAsia" w:hint="eastAsia"/>
        </w:rPr>
        <w:t>7</w:t>
      </w:r>
      <w:r>
        <w:rPr>
          <w:rFonts w:hAnsiTheme="minorEastAsia" w:hint="eastAsia"/>
        </w:rPr>
        <w:t xml:space="preserve"> </w:t>
      </w:r>
      <w:r w:rsidRPr="00955487">
        <w:rPr>
          <w:rFonts w:hAnsiTheme="minorEastAsia" w:hint="eastAsia"/>
        </w:rPr>
        <w:t>第一质量控制期</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航空配餐从加工到航班飞机预计起飞时间的时间限制。</w:t>
      </w:r>
    </w:p>
    <w:p w:rsidR="00955487" w:rsidRPr="00955487" w:rsidRDefault="00955487" w:rsidP="00955487">
      <w:pPr>
        <w:pStyle w:val="afff"/>
        <w:spacing w:line="360" w:lineRule="auto"/>
        <w:rPr>
          <w:rFonts w:hAnsiTheme="minorEastAsia"/>
        </w:rPr>
      </w:pPr>
      <w:r w:rsidRPr="00955487">
        <w:rPr>
          <w:rFonts w:hAnsiTheme="minorEastAsia" w:hint="eastAsia"/>
        </w:rPr>
        <w:t>2.1</w:t>
      </w:r>
      <w:r w:rsidR="009D7C87">
        <w:rPr>
          <w:rFonts w:hAnsiTheme="minorEastAsia" w:hint="eastAsia"/>
        </w:rPr>
        <w:t>8</w:t>
      </w:r>
      <w:r>
        <w:rPr>
          <w:rFonts w:hAnsiTheme="minorEastAsia" w:hint="eastAsia"/>
        </w:rPr>
        <w:t xml:space="preserve"> </w:t>
      </w:r>
      <w:r w:rsidRPr="00955487">
        <w:rPr>
          <w:rFonts w:hAnsiTheme="minorEastAsia" w:hint="eastAsia"/>
        </w:rPr>
        <w:t>第二质量控制期</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航空配餐从成品冷库出库到旅客食用的时间限制。</w:t>
      </w:r>
    </w:p>
    <w:p w:rsidR="00955487" w:rsidRPr="00955487" w:rsidRDefault="00955487" w:rsidP="00955487">
      <w:pPr>
        <w:pStyle w:val="afff"/>
        <w:spacing w:line="360" w:lineRule="auto"/>
        <w:rPr>
          <w:rFonts w:hAnsiTheme="minorEastAsia"/>
        </w:rPr>
      </w:pPr>
      <w:r w:rsidRPr="00955487">
        <w:rPr>
          <w:rFonts w:hAnsiTheme="minorEastAsia" w:hint="eastAsia"/>
        </w:rPr>
        <w:t>2.</w:t>
      </w:r>
      <w:r w:rsidR="009D7C87">
        <w:rPr>
          <w:rFonts w:hAnsiTheme="minorEastAsia" w:hint="eastAsia"/>
        </w:rPr>
        <w:t>19</w:t>
      </w:r>
      <w:r>
        <w:rPr>
          <w:rFonts w:hAnsiTheme="minorEastAsia" w:hint="eastAsia"/>
        </w:rPr>
        <w:t xml:space="preserve"> </w:t>
      </w:r>
      <w:r w:rsidR="00BF7800" w:rsidRPr="00955487">
        <w:rPr>
          <w:rFonts w:hAnsiTheme="minorEastAsia" w:hint="eastAsia"/>
        </w:rPr>
        <w:t>外购食品保质期</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食品外包装上标注的保质期。</w:t>
      </w:r>
    </w:p>
    <w:p w:rsidR="00BF7800" w:rsidRPr="00955487" w:rsidRDefault="00955487" w:rsidP="00955487">
      <w:pPr>
        <w:pStyle w:val="af8"/>
        <w:numPr>
          <w:ilvl w:val="0"/>
          <w:numId w:val="0"/>
        </w:numPr>
        <w:spacing w:line="360" w:lineRule="auto"/>
        <w:jc w:val="left"/>
        <w:rPr>
          <w:rFonts w:hAnsiTheme="minorEastAsia"/>
        </w:rPr>
      </w:pPr>
      <w:r w:rsidRPr="00955487">
        <w:rPr>
          <w:rFonts w:hAnsiTheme="minorEastAsia" w:hint="eastAsia"/>
        </w:rPr>
        <w:t>2.</w:t>
      </w:r>
      <w:r w:rsidR="009D7C87">
        <w:rPr>
          <w:rFonts w:hAnsiTheme="minorEastAsia" w:hint="eastAsia"/>
        </w:rPr>
        <w:t>20</w:t>
      </w:r>
      <w:r>
        <w:rPr>
          <w:rFonts w:hAnsiTheme="minorEastAsia" w:hint="eastAsia"/>
        </w:rPr>
        <w:t xml:space="preserve"> </w:t>
      </w:r>
      <w:r w:rsidR="00BF7800" w:rsidRPr="00955487">
        <w:rPr>
          <w:rFonts w:hAnsiTheme="minorEastAsia" w:hint="eastAsia"/>
        </w:rPr>
        <w:t>成品冷库</w:t>
      </w:r>
    </w:p>
    <w:p w:rsidR="00BF7800" w:rsidRPr="007D6FC7" w:rsidRDefault="00BF7800" w:rsidP="007D6FC7">
      <w:pPr>
        <w:spacing w:line="320" w:lineRule="exact"/>
        <w:ind w:firstLineChars="200" w:firstLine="420"/>
        <w:rPr>
          <w:rFonts w:ascii="宋体" w:hAnsi="宋体"/>
        </w:rPr>
      </w:pPr>
      <w:r w:rsidRPr="007D6FC7">
        <w:rPr>
          <w:rFonts w:ascii="宋体" w:hAnsi="宋体" w:hint="eastAsia"/>
        </w:rPr>
        <w:t>航空食品加工、分装装配完毕后，在配送装机之前的冷藏或冻藏场所。</w:t>
      </w:r>
    </w:p>
    <w:p w:rsidR="00BF7800" w:rsidRPr="00955487" w:rsidRDefault="00955487" w:rsidP="005B3B0A">
      <w:pPr>
        <w:pStyle w:val="af7"/>
        <w:numPr>
          <w:ilvl w:val="0"/>
          <w:numId w:val="6"/>
        </w:numPr>
        <w:spacing w:before="156" w:after="156" w:line="360" w:lineRule="auto"/>
        <w:rPr>
          <w:rFonts w:hAnsiTheme="minorEastAsia"/>
        </w:rPr>
      </w:pPr>
      <w:r w:rsidRPr="00955487">
        <w:rPr>
          <w:rFonts w:hAnsiTheme="minorEastAsia" w:hint="eastAsia"/>
        </w:rPr>
        <w:t xml:space="preserve">3 </w:t>
      </w:r>
      <w:r w:rsidR="00BF7800" w:rsidRPr="00955487">
        <w:rPr>
          <w:rFonts w:hAnsiTheme="minorEastAsia" w:hint="eastAsia"/>
        </w:rPr>
        <w:t>基本要求</w:t>
      </w:r>
    </w:p>
    <w:p w:rsidR="00BF7800" w:rsidRPr="00CD3006" w:rsidRDefault="006D6F0D" w:rsidP="007D6FC7">
      <w:pPr>
        <w:pStyle w:val="af8"/>
        <w:numPr>
          <w:ilvl w:val="0"/>
          <w:numId w:val="0"/>
        </w:numPr>
        <w:spacing w:line="320" w:lineRule="exact"/>
        <w:jc w:val="left"/>
        <w:rPr>
          <w:rFonts w:asciiTheme="minorEastAsia" w:eastAsiaTheme="minorEastAsia" w:hAnsiTheme="minorEastAsia"/>
          <w:kern w:val="2"/>
        </w:rPr>
      </w:pPr>
      <w:r w:rsidRPr="006D6F0D">
        <w:rPr>
          <w:rFonts w:hAnsiTheme="minorEastAsia" w:hint="eastAsia"/>
          <w:kern w:val="2"/>
        </w:rPr>
        <w:t>3.1</w:t>
      </w:r>
      <w:r w:rsidR="00BF7800">
        <w:rPr>
          <w:rFonts w:asciiTheme="minorEastAsia" w:eastAsiaTheme="minorEastAsia" w:hAnsiTheme="minorEastAsia" w:hint="eastAsia"/>
          <w:kern w:val="2"/>
        </w:rPr>
        <w:t>航空食品生产企业应当建立</w:t>
      </w:r>
      <w:r w:rsidR="00BF7800" w:rsidRPr="00CD3006">
        <w:rPr>
          <w:rFonts w:asciiTheme="minorEastAsia" w:eastAsiaTheme="minorEastAsia" w:hAnsiTheme="minorEastAsia" w:hint="eastAsia"/>
          <w:iCs/>
          <w:kern w:val="2"/>
        </w:rPr>
        <w:t>食品安全质量管理体系,</w:t>
      </w:r>
      <w:r w:rsidR="00BF7800" w:rsidRPr="00CD3006">
        <w:rPr>
          <w:rFonts w:asciiTheme="minorEastAsia" w:eastAsiaTheme="minorEastAsia" w:hAnsiTheme="minorEastAsia" w:hint="eastAsia"/>
          <w:kern w:val="2"/>
        </w:rPr>
        <w:t>有效实施航空食品安全与质量风险控制，确保航空食品安全与质量，保障飞行安全和旅客、机组人员身体健康。</w:t>
      </w:r>
    </w:p>
    <w:p w:rsidR="00BF7800" w:rsidRPr="00CD3006" w:rsidRDefault="006D6F0D" w:rsidP="007D6FC7">
      <w:pPr>
        <w:pStyle w:val="af8"/>
        <w:numPr>
          <w:ilvl w:val="0"/>
          <w:numId w:val="0"/>
        </w:numPr>
        <w:spacing w:line="320" w:lineRule="exact"/>
        <w:jc w:val="left"/>
        <w:rPr>
          <w:rFonts w:asciiTheme="minorEastAsia" w:eastAsiaTheme="minorEastAsia" w:hAnsiTheme="minorEastAsia"/>
          <w:kern w:val="2"/>
        </w:rPr>
      </w:pPr>
      <w:r w:rsidRPr="006D6F0D">
        <w:rPr>
          <w:rFonts w:hAnsiTheme="minorEastAsia" w:hint="eastAsia"/>
          <w:kern w:val="2"/>
        </w:rPr>
        <w:t>3.2</w:t>
      </w:r>
      <w:r w:rsidR="00BF7800" w:rsidRPr="00CD3006">
        <w:rPr>
          <w:rFonts w:asciiTheme="minorEastAsia" w:eastAsiaTheme="minorEastAsia" w:hAnsiTheme="minorEastAsia" w:hint="eastAsia"/>
          <w:kern w:val="2"/>
        </w:rPr>
        <w:t>航空食品</w:t>
      </w:r>
      <w:r w:rsidR="00BF7800" w:rsidRPr="003212FA">
        <w:rPr>
          <w:rFonts w:asciiTheme="minorEastAsia" w:eastAsiaTheme="minorEastAsia" w:hAnsiTheme="minorEastAsia" w:hint="eastAsia"/>
          <w:kern w:val="2"/>
        </w:rPr>
        <w:t>生产</w:t>
      </w:r>
      <w:r w:rsidR="00BF7800" w:rsidRPr="00CD3006">
        <w:rPr>
          <w:rFonts w:asciiTheme="minorEastAsia" w:eastAsiaTheme="minorEastAsia" w:hAnsiTheme="minorEastAsia" w:hint="eastAsia"/>
          <w:kern w:val="2"/>
        </w:rPr>
        <w:t>企业应满足GB14881各项要求,同时还应满足本规范的要求。</w:t>
      </w:r>
    </w:p>
    <w:p w:rsidR="00BF7800" w:rsidRPr="00CD3006" w:rsidRDefault="006D6F0D" w:rsidP="007D6FC7">
      <w:pPr>
        <w:pStyle w:val="af8"/>
        <w:numPr>
          <w:ilvl w:val="0"/>
          <w:numId w:val="0"/>
        </w:numPr>
        <w:spacing w:line="320" w:lineRule="exact"/>
        <w:jc w:val="left"/>
        <w:rPr>
          <w:rFonts w:asciiTheme="minorEastAsia" w:eastAsiaTheme="minorEastAsia" w:hAnsiTheme="minorEastAsia"/>
          <w:kern w:val="2"/>
        </w:rPr>
      </w:pPr>
      <w:r w:rsidRPr="006D6F0D">
        <w:rPr>
          <w:rFonts w:hAnsiTheme="minorEastAsia" w:hint="eastAsia"/>
          <w:kern w:val="2"/>
        </w:rPr>
        <w:t>3.3</w:t>
      </w:r>
      <w:r w:rsidR="00BF7800" w:rsidRPr="00CD3006">
        <w:rPr>
          <w:rFonts w:asciiTheme="minorEastAsia" w:eastAsiaTheme="minorEastAsia" w:hAnsiTheme="minorEastAsia" w:hint="eastAsia"/>
          <w:kern w:val="2"/>
        </w:rPr>
        <w:t>航空食品质量应符合国家相关食品安全标准。</w:t>
      </w:r>
    </w:p>
    <w:p w:rsidR="00BF7800" w:rsidRPr="00CD3006" w:rsidRDefault="006D6F0D" w:rsidP="007D6FC7">
      <w:pPr>
        <w:pStyle w:val="af8"/>
        <w:numPr>
          <w:ilvl w:val="0"/>
          <w:numId w:val="0"/>
        </w:numPr>
        <w:spacing w:line="320" w:lineRule="exact"/>
        <w:jc w:val="left"/>
        <w:rPr>
          <w:rFonts w:asciiTheme="minorEastAsia" w:eastAsiaTheme="minorEastAsia" w:hAnsiTheme="minorEastAsia"/>
          <w:kern w:val="2"/>
        </w:rPr>
      </w:pPr>
      <w:r w:rsidRPr="006D6F0D">
        <w:rPr>
          <w:rFonts w:hAnsiTheme="minorEastAsia" w:hint="eastAsia"/>
          <w:kern w:val="2"/>
        </w:rPr>
        <w:t>3.4</w:t>
      </w:r>
      <w:r w:rsidR="00BF7800" w:rsidRPr="00CD3006">
        <w:rPr>
          <w:rFonts w:asciiTheme="minorEastAsia" w:eastAsiaTheme="minorEastAsia" w:hAnsiTheme="minorEastAsia" w:hint="eastAsia"/>
          <w:kern w:val="2"/>
        </w:rPr>
        <w:t>航空</w:t>
      </w:r>
      <w:r w:rsidR="00BF7800" w:rsidRPr="00CD3006">
        <w:rPr>
          <w:rFonts w:asciiTheme="minorEastAsia" w:eastAsiaTheme="minorEastAsia" w:hAnsiTheme="minorEastAsia"/>
          <w:kern w:val="2"/>
        </w:rPr>
        <w:t>食品</w:t>
      </w:r>
      <w:r w:rsidR="00BF7800" w:rsidRPr="00CD3006">
        <w:rPr>
          <w:rFonts w:asciiTheme="minorEastAsia" w:eastAsiaTheme="minorEastAsia" w:hAnsiTheme="minorEastAsia" w:hint="eastAsia"/>
          <w:kern w:val="2"/>
        </w:rPr>
        <w:t>原料、食品</w:t>
      </w:r>
      <w:r w:rsidR="00BF7800" w:rsidRPr="00CD3006">
        <w:rPr>
          <w:rFonts w:asciiTheme="minorEastAsia" w:eastAsiaTheme="minorEastAsia" w:hAnsiTheme="minorEastAsia"/>
          <w:kern w:val="2"/>
        </w:rPr>
        <w:t>添加剂</w:t>
      </w:r>
      <w:r w:rsidR="00BF7800" w:rsidRPr="00CD3006">
        <w:rPr>
          <w:rFonts w:asciiTheme="minorEastAsia" w:eastAsiaTheme="minorEastAsia" w:hAnsiTheme="minorEastAsia" w:hint="eastAsia"/>
          <w:kern w:val="2"/>
        </w:rPr>
        <w:t>、</w:t>
      </w:r>
      <w:r w:rsidR="00BF7800">
        <w:rPr>
          <w:rFonts w:asciiTheme="minorEastAsia" w:eastAsiaTheme="minorEastAsia" w:hAnsiTheme="minorEastAsia" w:hint="eastAsia"/>
          <w:kern w:val="2"/>
        </w:rPr>
        <w:t>食品容器、</w:t>
      </w:r>
      <w:r w:rsidR="00BF7800" w:rsidRPr="00CD3006">
        <w:rPr>
          <w:rFonts w:asciiTheme="minorEastAsia" w:eastAsiaTheme="minorEastAsia" w:hAnsiTheme="minorEastAsia" w:hint="eastAsia"/>
          <w:kern w:val="2"/>
        </w:rPr>
        <w:t>包装材料及食品相关产品的质量和使用应当符合国家相关要求。</w:t>
      </w:r>
    </w:p>
    <w:p w:rsidR="00BF7800" w:rsidRPr="00CD3006" w:rsidRDefault="006D6F0D" w:rsidP="007D6FC7">
      <w:pPr>
        <w:pStyle w:val="af8"/>
        <w:numPr>
          <w:ilvl w:val="0"/>
          <w:numId w:val="0"/>
        </w:numPr>
        <w:spacing w:line="320" w:lineRule="exact"/>
        <w:jc w:val="left"/>
        <w:rPr>
          <w:rFonts w:asciiTheme="minorEastAsia" w:eastAsiaTheme="minorEastAsia" w:hAnsiTheme="minorEastAsia"/>
          <w:kern w:val="2"/>
        </w:rPr>
      </w:pPr>
      <w:r w:rsidRPr="006D6F0D">
        <w:rPr>
          <w:rFonts w:hAnsiTheme="minorEastAsia" w:hint="eastAsia"/>
          <w:kern w:val="2"/>
        </w:rPr>
        <w:t>3.5</w:t>
      </w:r>
      <w:r w:rsidR="00BF7800" w:rsidRPr="00CD3006">
        <w:rPr>
          <w:rFonts w:asciiTheme="minorEastAsia" w:eastAsiaTheme="minorEastAsia" w:hAnsiTheme="minorEastAsia" w:hint="eastAsia"/>
          <w:kern w:val="2"/>
        </w:rPr>
        <w:t>航空食品用水水质应符合</w:t>
      </w:r>
      <w:r w:rsidR="00815E09">
        <w:rPr>
          <w:rFonts w:asciiTheme="minorEastAsia" w:eastAsiaTheme="minorEastAsia" w:hAnsiTheme="minorEastAsia" w:hint="eastAsia"/>
          <w:kern w:val="2"/>
        </w:rPr>
        <w:t>GB</w:t>
      </w:r>
      <w:r w:rsidR="00BF7800" w:rsidRPr="00CD3006">
        <w:rPr>
          <w:rFonts w:asciiTheme="minorEastAsia" w:eastAsiaTheme="minorEastAsia" w:hAnsiTheme="minorEastAsia" w:hint="eastAsia"/>
          <w:kern w:val="2"/>
        </w:rPr>
        <w:t>5749</w:t>
      </w:r>
      <w:r w:rsidR="003B0814">
        <w:rPr>
          <w:rFonts w:asciiTheme="minorEastAsia" w:eastAsiaTheme="minorEastAsia" w:hAnsiTheme="minorEastAsia" w:hint="eastAsia"/>
          <w:kern w:val="2"/>
        </w:rPr>
        <w:t>有关规定</w:t>
      </w:r>
      <w:r w:rsidR="00BF7800" w:rsidRPr="00CD3006">
        <w:rPr>
          <w:rFonts w:asciiTheme="minorEastAsia" w:eastAsiaTheme="minorEastAsia" w:hAnsiTheme="minorEastAsia" w:hint="eastAsia"/>
          <w:kern w:val="2"/>
        </w:rPr>
        <w:t>。</w:t>
      </w:r>
    </w:p>
    <w:p w:rsidR="00BF7800" w:rsidRPr="006D6F0D" w:rsidRDefault="006D6F0D" w:rsidP="005B3B0A">
      <w:pPr>
        <w:pStyle w:val="af7"/>
        <w:numPr>
          <w:ilvl w:val="0"/>
          <w:numId w:val="6"/>
        </w:numPr>
        <w:spacing w:before="156" w:after="156" w:line="360" w:lineRule="auto"/>
        <w:rPr>
          <w:rFonts w:hAnsiTheme="minorEastAsia"/>
        </w:rPr>
      </w:pPr>
      <w:r w:rsidRPr="006D6F0D">
        <w:rPr>
          <w:rFonts w:hAnsiTheme="minorEastAsia" w:hint="eastAsia"/>
        </w:rPr>
        <w:t>4</w:t>
      </w:r>
      <w:r w:rsidR="00BF7800" w:rsidRPr="006D6F0D">
        <w:rPr>
          <w:rFonts w:hAnsiTheme="minorEastAsia" w:hint="eastAsia"/>
        </w:rPr>
        <w:t>生产场所、设施与设备</w:t>
      </w:r>
    </w:p>
    <w:p w:rsidR="00BF7800" w:rsidRPr="004D13FF" w:rsidRDefault="006D6F0D" w:rsidP="00017960">
      <w:pPr>
        <w:pStyle w:val="af8"/>
        <w:numPr>
          <w:ilvl w:val="0"/>
          <w:numId w:val="0"/>
        </w:numPr>
        <w:spacing w:line="360" w:lineRule="auto"/>
        <w:jc w:val="left"/>
        <w:rPr>
          <w:rFonts w:hAnsiTheme="minorEastAsia"/>
        </w:rPr>
      </w:pPr>
      <w:r w:rsidRPr="004D13FF">
        <w:rPr>
          <w:rFonts w:hAnsiTheme="minorEastAsia" w:hint="eastAsia"/>
        </w:rPr>
        <w:t>4.1</w:t>
      </w:r>
      <w:r w:rsidR="00BF7800" w:rsidRPr="004D13FF">
        <w:rPr>
          <w:rFonts w:hAnsiTheme="minorEastAsia" w:hint="eastAsia"/>
        </w:rPr>
        <w:t>选址</w:t>
      </w:r>
    </w:p>
    <w:p w:rsidR="00BF7800" w:rsidRPr="00CD3006" w:rsidRDefault="00BF7800" w:rsidP="007D6FC7">
      <w:pPr>
        <w:spacing w:line="320" w:lineRule="exact"/>
        <w:ind w:firstLineChars="200" w:firstLine="420"/>
        <w:rPr>
          <w:rFonts w:asciiTheme="minorEastAsia" w:eastAsiaTheme="minorEastAsia" w:hAnsiTheme="minorEastAsia"/>
        </w:rPr>
      </w:pPr>
      <w:r w:rsidRPr="00CD3006">
        <w:rPr>
          <w:rFonts w:asciiTheme="minorEastAsia" w:eastAsiaTheme="minorEastAsia" w:hAnsiTheme="minorEastAsia" w:hint="eastAsia"/>
        </w:rPr>
        <w:t>航空配餐生产场所宜设置</w:t>
      </w:r>
      <w:r w:rsidRPr="00CD3006">
        <w:rPr>
          <w:rFonts w:asciiTheme="minorEastAsia" w:eastAsiaTheme="minorEastAsia" w:hAnsiTheme="minorEastAsia"/>
        </w:rPr>
        <w:t>在机场区域内</w:t>
      </w:r>
      <w:r w:rsidRPr="00CD3006">
        <w:rPr>
          <w:rFonts w:asciiTheme="minorEastAsia" w:eastAsiaTheme="minorEastAsia" w:hAnsiTheme="minorEastAsia" w:hint="eastAsia"/>
        </w:rPr>
        <w:t>或附近，且不得受粉尘、有毒有害物质、放射性物质和其他扩散性污染源的影响。</w:t>
      </w:r>
    </w:p>
    <w:p w:rsidR="00BF7800" w:rsidRPr="004D13FF" w:rsidRDefault="006D6F0D" w:rsidP="00017960">
      <w:pPr>
        <w:pStyle w:val="af8"/>
        <w:numPr>
          <w:ilvl w:val="0"/>
          <w:numId w:val="0"/>
        </w:numPr>
        <w:spacing w:line="360" w:lineRule="auto"/>
        <w:jc w:val="left"/>
        <w:rPr>
          <w:rFonts w:hAnsiTheme="minorEastAsia"/>
        </w:rPr>
      </w:pPr>
      <w:r w:rsidRPr="004D13FF">
        <w:rPr>
          <w:rFonts w:hAnsiTheme="minorEastAsia" w:hint="eastAsia"/>
        </w:rPr>
        <w:t>4.2</w:t>
      </w:r>
      <w:r w:rsidR="00BF7800" w:rsidRPr="004D13FF">
        <w:rPr>
          <w:rFonts w:hAnsiTheme="minorEastAsia" w:hint="eastAsia"/>
        </w:rPr>
        <w:t>建筑设计与布局</w:t>
      </w:r>
    </w:p>
    <w:p w:rsidR="00BF7800" w:rsidRPr="00CD3006" w:rsidRDefault="006D6F0D" w:rsidP="007D6FC7">
      <w:pPr>
        <w:pStyle w:val="af9"/>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lastRenderedPageBreak/>
        <w:t>4.2.1</w:t>
      </w:r>
      <w:r w:rsidR="00BF7800">
        <w:rPr>
          <w:rFonts w:asciiTheme="minorEastAsia" w:eastAsiaTheme="minorEastAsia" w:hAnsiTheme="minorEastAsia" w:hint="eastAsia"/>
          <w:color w:val="000000"/>
        </w:rPr>
        <w:t>航空食品生产企业</w:t>
      </w:r>
      <w:r w:rsidR="00BF7800" w:rsidRPr="00CD3006">
        <w:rPr>
          <w:rFonts w:asciiTheme="minorEastAsia" w:eastAsiaTheme="minorEastAsia" w:hAnsiTheme="minorEastAsia" w:hint="eastAsia"/>
          <w:color w:val="000000"/>
        </w:rPr>
        <w:t>的建筑</w:t>
      </w:r>
      <w:r w:rsidR="00BF7800" w:rsidRPr="00CD3006">
        <w:rPr>
          <w:rFonts w:asciiTheme="minorEastAsia" w:eastAsiaTheme="minorEastAsia" w:hAnsiTheme="minorEastAsia"/>
          <w:color w:val="000000"/>
        </w:rPr>
        <w:t>面积和空间应与生产</w:t>
      </w:r>
      <w:r w:rsidR="00BF7800" w:rsidRPr="00CD3006">
        <w:rPr>
          <w:rFonts w:asciiTheme="minorEastAsia" w:eastAsiaTheme="minorEastAsia" w:hAnsiTheme="minorEastAsia" w:hint="eastAsia"/>
          <w:color w:val="000000"/>
        </w:rPr>
        <w:t>的食品品种、数量</w:t>
      </w:r>
      <w:r w:rsidR="00BF7800" w:rsidRPr="00CD3006">
        <w:rPr>
          <w:rFonts w:asciiTheme="minorEastAsia" w:eastAsiaTheme="minorEastAsia" w:hAnsiTheme="minorEastAsia"/>
          <w:color w:val="000000"/>
        </w:rPr>
        <w:t>相适应，</w:t>
      </w:r>
      <w:r w:rsidR="00BF7800" w:rsidRPr="00CD3006">
        <w:rPr>
          <w:rFonts w:asciiTheme="minorEastAsia" w:eastAsiaTheme="minorEastAsia" w:hAnsiTheme="minorEastAsia" w:hint="eastAsia"/>
          <w:color w:val="000000"/>
        </w:rPr>
        <w:t>且</w:t>
      </w:r>
      <w:r w:rsidR="00BF7800" w:rsidRPr="00CD3006">
        <w:rPr>
          <w:rFonts w:asciiTheme="minorEastAsia" w:eastAsiaTheme="minorEastAsia" w:hAnsiTheme="minorEastAsia"/>
          <w:color w:val="000000"/>
        </w:rPr>
        <w:t>便于设备安置、清洁消毒、物料储存及人员操作。</w:t>
      </w:r>
      <w:r w:rsidR="00BF7800" w:rsidRPr="00CD3006">
        <w:rPr>
          <w:rFonts w:asciiTheme="minorEastAsia" w:eastAsiaTheme="minorEastAsia" w:hAnsiTheme="minorEastAsia" w:hint="eastAsia"/>
          <w:color w:val="000000"/>
        </w:rPr>
        <w:t>食品生产区应设置专用的初加工、冷加工、热加工、分装、装配、储存及餐用具清洗消毒场所。原料、半成品和成品的储存应分隔。</w:t>
      </w:r>
      <w:r w:rsidR="00BF7800" w:rsidRPr="00CD3006">
        <w:rPr>
          <w:rFonts w:asciiTheme="minorEastAsia" w:eastAsiaTheme="minorEastAsia" w:hAnsiTheme="minorEastAsia"/>
          <w:color w:val="000000"/>
        </w:rPr>
        <w:t>冷食</w:t>
      </w:r>
      <w:r w:rsidR="00BF7800" w:rsidRPr="00CD3006">
        <w:rPr>
          <w:rFonts w:asciiTheme="minorEastAsia" w:eastAsiaTheme="minorEastAsia" w:hAnsiTheme="minorEastAsia" w:hint="eastAsia"/>
          <w:color w:val="000000"/>
        </w:rPr>
        <w:t>加工及分装、烘焙食品冷加工及分装、热食</w:t>
      </w:r>
      <w:r w:rsidR="003B0814">
        <w:rPr>
          <w:rFonts w:asciiTheme="minorEastAsia" w:eastAsiaTheme="minorEastAsia" w:hAnsiTheme="minorEastAsia" w:hint="eastAsia"/>
          <w:color w:val="000000"/>
        </w:rPr>
        <w:t>加工及分装</w:t>
      </w:r>
      <w:r w:rsidR="00BF7800" w:rsidRPr="00CD3006">
        <w:rPr>
          <w:rFonts w:asciiTheme="minorEastAsia" w:eastAsiaTheme="minorEastAsia" w:hAnsiTheme="minorEastAsia" w:hint="eastAsia"/>
          <w:color w:val="000000"/>
        </w:rPr>
        <w:t>、洁净餐具存放应分别设置相应专间。</w:t>
      </w:r>
    </w:p>
    <w:p w:rsidR="00BF7800" w:rsidRPr="00CD3006" w:rsidRDefault="006D6F0D" w:rsidP="007D6FC7">
      <w:pPr>
        <w:pStyle w:val="af9"/>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4.2.2</w:t>
      </w:r>
      <w:r w:rsidR="00BF7800" w:rsidRPr="00CD3006">
        <w:rPr>
          <w:rFonts w:asciiTheme="minorEastAsia" w:eastAsiaTheme="minorEastAsia" w:hAnsiTheme="minorEastAsia" w:hint="eastAsia"/>
        </w:rPr>
        <w:t>航空食品生产车间的设计与</w:t>
      </w:r>
      <w:r w:rsidR="00BF7800" w:rsidRPr="00CD3006">
        <w:rPr>
          <w:rFonts w:asciiTheme="minorEastAsia" w:eastAsiaTheme="minorEastAsia" w:hAnsiTheme="minorEastAsia"/>
        </w:rPr>
        <w:t>布局应能满足</w:t>
      </w:r>
      <w:r w:rsidR="00BF7800" w:rsidRPr="00CD3006">
        <w:rPr>
          <w:rFonts w:asciiTheme="minorEastAsia" w:eastAsiaTheme="minorEastAsia" w:hAnsiTheme="minorEastAsia" w:hint="eastAsia"/>
        </w:rPr>
        <w:t>生产</w:t>
      </w:r>
      <w:r w:rsidR="00BF7800" w:rsidRPr="00CD3006">
        <w:rPr>
          <w:rFonts w:asciiTheme="minorEastAsia" w:eastAsiaTheme="minorEastAsia" w:hAnsiTheme="minorEastAsia"/>
        </w:rPr>
        <w:t>工艺流程和卫生操作需要，</w:t>
      </w:r>
      <w:r w:rsidR="00BF7800" w:rsidRPr="00CD3006">
        <w:rPr>
          <w:rFonts w:asciiTheme="minorEastAsia" w:eastAsiaTheme="minorEastAsia" w:hAnsiTheme="minorEastAsia" w:hint="eastAsia"/>
        </w:rPr>
        <w:t>按</w:t>
      </w:r>
      <w:r w:rsidR="00BF7800">
        <w:rPr>
          <w:rFonts w:asciiTheme="minorEastAsia" w:eastAsiaTheme="minorEastAsia" w:hAnsiTheme="minorEastAsia" w:hint="eastAsia"/>
        </w:rPr>
        <w:t>原料</w:t>
      </w:r>
      <w:r w:rsidR="00BF7800" w:rsidRPr="00CD3006">
        <w:rPr>
          <w:rFonts w:asciiTheme="minorEastAsia" w:eastAsiaTheme="minorEastAsia" w:hAnsiTheme="minorEastAsia" w:hint="eastAsia"/>
        </w:rPr>
        <w:t>验收→储存→初加工→</w:t>
      </w:r>
      <w:r w:rsidR="003B0814">
        <w:rPr>
          <w:rFonts w:asciiTheme="minorEastAsia" w:eastAsiaTheme="minorEastAsia" w:hAnsiTheme="minorEastAsia" w:hint="eastAsia"/>
        </w:rPr>
        <w:t>冷、热加工</w:t>
      </w:r>
      <w:r w:rsidR="00BF7800" w:rsidRPr="00CD3006">
        <w:rPr>
          <w:rFonts w:asciiTheme="minorEastAsia" w:eastAsiaTheme="minorEastAsia" w:hAnsiTheme="minorEastAsia" w:hint="eastAsia"/>
        </w:rPr>
        <w:t>→分装→装配→成品储存→配送装机的生产流程合理科学布局，避免食品交叉污染</w:t>
      </w:r>
      <w:r w:rsidR="00BF7800" w:rsidRPr="00CD3006">
        <w:rPr>
          <w:rFonts w:asciiTheme="minorEastAsia" w:eastAsiaTheme="minorEastAsia" w:hAnsiTheme="minorEastAsia"/>
        </w:rPr>
        <w:t>。</w:t>
      </w:r>
    </w:p>
    <w:p w:rsidR="00BF7800" w:rsidRPr="00CD3006" w:rsidRDefault="006D6F0D" w:rsidP="007D6FC7">
      <w:pPr>
        <w:pStyle w:val="af9"/>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4.2.3</w:t>
      </w:r>
      <w:r w:rsidR="00BF7800" w:rsidRPr="00CD3006">
        <w:rPr>
          <w:rFonts w:asciiTheme="minorEastAsia" w:eastAsiaTheme="minorEastAsia" w:hAnsiTheme="minorEastAsia" w:hint="eastAsia"/>
        </w:rPr>
        <w:t>食品原料入口及通道、餐食配送通道及出口、垃圾通道及出口、飞机餐食/餐具回收入口及通道、人员出入口应当分开设置。</w:t>
      </w:r>
    </w:p>
    <w:p w:rsidR="00BF7800" w:rsidRPr="00CD3006" w:rsidRDefault="006D6F0D" w:rsidP="007D6FC7">
      <w:pPr>
        <w:pStyle w:val="af9"/>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4.2.4</w:t>
      </w:r>
      <w:r w:rsidR="00BF7800">
        <w:rPr>
          <w:rFonts w:asciiTheme="minorEastAsia" w:eastAsiaTheme="minorEastAsia" w:hAnsiTheme="minorEastAsia"/>
        </w:rPr>
        <w:t>应根据航空食品生产</w:t>
      </w:r>
      <w:r w:rsidR="00BF7800" w:rsidRPr="00CD3006">
        <w:rPr>
          <w:rFonts w:asciiTheme="minorEastAsia" w:eastAsiaTheme="minorEastAsia" w:hAnsiTheme="minorEastAsia"/>
        </w:rPr>
        <w:t>过程</w:t>
      </w:r>
      <w:r w:rsidR="00BF7800" w:rsidRPr="00CD3006">
        <w:rPr>
          <w:rFonts w:asciiTheme="minorEastAsia" w:eastAsiaTheme="minorEastAsia" w:hAnsiTheme="minorEastAsia" w:hint="eastAsia"/>
        </w:rPr>
        <w:t>对清洁程度的</w:t>
      </w:r>
      <w:r w:rsidR="00BF7800" w:rsidRPr="00CD3006">
        <w:rPr>
          <w:rFonts w:asciiTheme="minorEastAsia" w:eastAsiaTheme="minorEastAsia" w:hAnsiTheme="minorEastAsia"/>
        </w:rPr>
        <w:t>要求</w:t>
      </w:r>
      <w:r w:rsidR="00BF7800" w:rsidRPr="00CD3006">
        <w:rPr>
          <w:rFonts w:asciiTheme="minorEastAsia" w:eastAsiaTheme="minorEastAsia" w:hAnsiTheme="minorEastAsia" w:hint="eastAsia"/>
        </w:rPr>
        <w:t>，</w:t>
      </w:r>
      <w:r w:rsidR="003B0814">
        <w:rPr>
          <w:rFonts w:asciiTheme="minorEastAsia" w:eastAsiaTheme="minorEastAsia" w:hAnsiTheme="minorEastAsia" w:hint="eastAsia"/>
        </w:rPr>
        <w:t>对生产场所</w:t>
      </w:r>
      <w:r w:rsidR="00BF7800" w:rsidRPr="00CD3006">
        <w:rPr>
          <w:rFonts w:asciiTheme="minorEastAsia" w:eastAsiaTheme="minorEastAsia" w:hAnsiTheme="minorEastAsia"/>
        </w:rPr>
        <w:t>采取有效措施分离</w:t>
      </w:r>
      <w:r w:rsidR="00BF7800" w:rsidRPr="00CD3006">
        <w:rPr>
          <w:rFonts w:asciiTheme="minorEastAsia" w:eastAsiaTheme="minorEastAsia" w:hAnsiTheme="minorEastAsia" w:hint="eastAsia"/>
        </w:rPr>
        <w:t>或</w:t>
      </w:r>
      <w:r w:rsidR="00BF7800" w:rsidRPr="00CD3006">
        <w:rPr>
          <w:rFonts w:asciiTheme="minorEastAsia" w:eastAsiaTheme="minorEastAsia" w:hAnsiTheme="minorEastAsia"/>
        </w:rPr>
        <w:t>分隔。</w:t>
      </w:r>
      <w:r w:rsidR="00BF7800" w:rsidRPr="00CD3006">
        <w:rPr>
          <w:rFonts w:asciiTheme="minorEastAsia" w:eastAsiaTheme="minorEastAsia" w:hAnsiTheme="minorEastAsia" w:hint="eastAsia"/>
        </w:rPr>
        <w:t>清洁作业区必须</w:t>
      </w:r>
      <w:r w:rsidR="00BF7800" w:rsidRPr="00CD3006">
        <w:rPr>
          <w:rFonts w:asciiTheme="minorEastAsia" w:eastAsiaTheme="minorEastAsia" w:hAnsiTheme="minorEastAsia"/>
        </w:rPr>
        <w:t>与其它作业区分隔</w:t>
      </w:r>
      <w:r w:rsidR="00BF7800" w:rsidRPr="00CD3006">
        <w:rPr>
          <w:rFonts w:asciiTheme="minorEastAsia" w:eastAsiaTheme="minorEastAsia" w:hAnsiTheme="minorEastAsia" w:hint="eastAsia"/>
        </w:rPr>
        <w:t>。</w:t>
      </w:r>
      <w:r w:rsidR="00BF7800" w:rsidRPr="00CD3006">
        <w:rPr>
          <w:rFonts w:asciiTheme="minorEastAsia" w:eastAsiaTheme="minorEastAsia" w:hAnsiTheme="minorEastAsia"/>
        </w:rPr>
        <w:t>检验室应与生产作业区分隔。</w:t>
      </w:r>
    </w:p>
    <w:p w:rsidR="00BF7800" w:rsidRPr="004D13FF" w:rsidRDefault="006D6F0D" w:rsidP="00017960">
      <w:pPr>
        <w:pStyle w:val="af8"/>
        <w:numPr>
          <w:ilvl w:val="0"/>
          <w:numId w:val="0"/>
        </w:numPr>
        <w:spacing w:line="360" w:lineRule="auto"/>
        <w:jc w:val="left"/>
        <w:rPr>
          <w:rFonts w:hAnsiTheme="minorEastAsia"/>
        </w:rPr>
      </w:pPr>
      <w:r w:rsidRPr="004D13FF">
        <w:rPr>
          <w:rFonts w:hAnsiTheme="minorEastAsia" w:hint="eastAsia"/>
        </w:rPr>
        <w:t>4.3</w:t>
      </w:r>
      <w:r w:rsidR="00BF7800" w:rsidRPr="004D13FF">
        <w:rPr>
          <w:rFonts w:hAnsiTheme="minorEastAsia" w:hint="eastAsia"/>
        </w:rPr>
        <w:t>建筑内部结构与材料</w:t>
      </w:r>
    </w:p>
    <w:p w:rsidR="00BF7800" w:rsidRPr="00CD3006" w:rsidRDefault="00BF7800" w:rsidP="007D6FC7">
      <w:pPr>
        <w:pStyle w:val="afff"/>
        <w:spacing w:line="320" w:lineRule="exact"/>
        <w:ind w:firstLineChars="200" w:firstLine="420"/>
        <w:rPr>
          <w:rFonts w:asciiTheme="minorEastAsia" w:eastAsiaTheme="minorEastAsia" w:hAnsiTheme="minorEastAsia"/>
        </w:rPr>
      </w:pPr>
      <w:r w:rsidRPr="00CD3006">
        <w:rPr>
          <w:rFonts w:asciiTheme="minorEastAsia" w:eastAsiaTheme="minorEastAsia" w:hAnsiTheme="minorEastAsia" w:hint="eastAsia"/>
        </w:rPr>
        <w:t>航空食品加工场所的</w:t>
      </w:r>
      <w:r w:rsidRPr="00CD3006">
        <w:rPr>
          <w:rFonts w:asciiTheme="minorEastAsia" w:eastAsiaTheme="minorEastAsia" w:hAnsiTheme="minorEastAsia"/>
        </w:rPr>
        <w:t>地面</w:t>
      </w:r>
      <w:r w:rsidRPr="00CD3006">
        <w:rPr>
          <w:rFonts w:asciiTheme="minorEastAsia" w:eastAsiaTheme="minorEastAsia" w:hAnsiTheme="minorEastAsia" w:hint="eastAsia"/>
        </w:rPr>
        <w:t>、</w:t>
      </w:r>
      <w:r w:rsidRPr="00CD3006">
        <w:rPr>
          <w:rFonts w:asciiTheme="minorEastAsia" w:eastAsiaTheme="minorEastAsia" w:hAnsiTheme="minorEastAsia"/>
        </w:rPr>
        <w:t>墙壁</w:t>
      </w:r>
      <w:r w:rsidRPr="00CD3006">
        <w:rPr>
          <w:rFonts w:asciiTheme="minorEastAsia" w:eastAsiaTheme="minorEastAsia" w:hAnsiTheme="minorEastAsia" w:hint="eastAsia"/>
        </w:rPr>
        <w:t>和</w:t>
      </w:r>
      <w:r w:rsidRPr="00CD3006">
        <w:rPr>
          <w:rFonts w:asciiTheme="minorEastAsia" w:eastAsiaTheme="minorEastAsia" w:hAnsiTheme="minorEastAsia"/>
        </w:rPr>
        <w:t>门窗</w:t>
      </w:r>
      <w:r w:rsidRPr="00CD3006">
        <w:rPr>
          <w:rFonts w:asciiTheme="minorEastAsia" w:eastAsiaTheme="minorEastAsia" w:hAnsiTheme="minorEastAsia" w:hint="eastAsia"/>
        </w:rPr>
        <w:t>等结构及其材料应符合GB14881有关规定。</w:t>
      </w:r>
    </w:p>
    <w:p w:rsidR="00BF7800" w:rsidRPr="004D13FF" w:rsidRDefault="006D6F0D" w:rsidP="00017960">
      <w:pPr>
        <w:pStyle w:val="af8"/>
        <w:numPr>
          <w:ilvl w:val="0"/>
          <w:numId w:val="0"/>
        </w:numPr>
        <w:spacing w:line="360" w:lineRule="auto"/>
        <w:jc w:val="left"/>
        <w:rPr>
          <w:rFonts w:hAnsiTheme="minorEastAsia"/>
        </w:rPr>
      </w:pPr>
      <w:r w:rsidRPr="004D13FF">
        <w:rPr>
          <w:rFonts w:hAnsiTheme="minorEastAsia" w:hint="eastAsia"/>
        </w:rPr>
        <w:t>4.4</w:t>
      </w:r>
      <w:r w:rsidR="00BF7800" w:rsidRPr="004D13FF">
        <w:rPr>
          <w:rFonts w:hAnsiTheme="minorEastAsia" w:hint="eastAsia"/>
        </w:rPr>
        <w:t>卫生设施</w:t>
      </w:r>
    </w:p>
    <w:p w:rsidR="00BF7800" w:rsidRPr="00CD3006" w:rsidRDefault="006D6F0D" w:rsidP="007D6FC7">
      <w:pPr>
        <w:pStyle w:val="af9"/>
        <w:numPr>
          <w:ilvl w:val="0"/>
          <w:numId w:val="0"/>
        </w:numPr>
        <w:spacing w:line="320" w:lineRule="exact"/>
      </w:pPr>
      <w:r>
        <w:rPr>
          <w:rFonts w:hint="eastAsia"/>
        </w:rPr>
        <w:t>4.4.1</w:t>
      </w:r>
      <w:r w:rsidR="00BF7800" w:rsidRPr="00CD3006">
        <w:rPr>
          <w:rFonts w:hint="eastAsia"/>
        </w:rPr>
        <w:t>一般要求</w:t>
      </w:r>
    </w:p>
    <w:p w:rsidR="00BF7800" w:rsidRPr="00CD3006" w:rsidRDefault="00BF7800" w:rsidP="007D6FC7">
      <w:pPr>
        <w:pStyle w:val="af9"/>
        <w:numPr>
          <w:ilvl w:val="2"/>
          <w:numId w:val="0"/>
        </w:numPr>
        <w:spacing w:line="320" w:lineRule="exact"/>
        <w:ind w:firstLineChars="200" w:firstLine="420"/>
        <w:rPr>
          <w:rFonts w:asciiTheme="minorEastAsia" w:eastAsiaTheme="minorEastAsia" w:hAnsiTheme="minorEastAsia"/>
        </w:rPr>
      </w:pPr>
      <w:r>
        <w:rPr>
          <w:rFonts w:asciiTheme="minorEastAsia" w:eastAsiaTheme="minorEastAsia" w:hAnsiTheme="minorEastAsia" w:hint="eastAsia"/>
        </w:rPr>
        <w:t>航空食品生产企业</w:t>
      </w:r>
      <w:r w:rsidRPr="00CD3006">
        <w:rPr>
          <w:rFonts w:asciiTheme="minorEastAsia" w:eastAsiaTheme="minorEastAsia" w:hAnsiTheme="minorEastAsia" w:hint="eastAsia"/>
        </w:rPr>
        <w:t>应当具备与生产相适应的供水设施、排水设施、清洁消毒设施、个人卫生设施、通风和温控设施、废弃物存放设施、虫害控制设施，并符合GB14881</w:t>
      </w:r>
      <w:r w:rsidRPr="00CD3006">
        <w:rPr>
          <w:rFonts w:asciiTheme="minorEastAsia" w:eastAsiaTheme="minorEastAsia" w:hAnsiTheme="minorEastAsia"/>
        </w:rPr>
        <w:t>有关</w:t>
      </w:r>
      <w:r w:rsidRPr="00CD3006">
        <w:rPr>
          <w:rFonts w:asciiTheme="minorEastAsia" w:eastAsiaTheme="minorEastAsia" w:hAnsiTheme="minorEastAsia" w:hint="eastAsia"/>
        </w:rPr>
        <w:t>规定。</w:t>
      </w:r>
    </w:p>
    <w:p w:rsidR="00BF7800" w:rsidRPr="004D13FF" w:rsidRDefault="006D6F0D" w:rsidP="007D6FC7">
      <w:pPr>
        <w:pStyle w:val="af9"/>
        <w:numPr>
          <w:ilvl w:val="0"/>
          <w:numId w:val="0"/>
        </w:numPr>
        <w:spacing w:line="320" w:lineRule="exact"/>
        <w:jc w:val="left"/>
        <w:rPr>
          <w:rFonts w:hAnsiTheme="minorEastAsia"/>
        </w:rPr>
      </w:pPr>
      <w:r w:rsidRPr="004D13FF">
        <w:rPr>
          <w:rFonts w:hAnsiTheme="minorEastAsia" w:hint="eastAsia"/>
        </w:rPr>
        <w:t>4.4.2</w:t>
      </w:r>
      <w:r w:rsidR="00BF7800" w:rsidRPr="004D13FF">
        <w:rPr>
          <w:rFonts w:hAnsiTheme="minorEastAsia" w:hint="eastAsia"/>
        </w:rPr>
        <w:t>通风和温控设施</w:t>
      </w:r>
    </w:p>
    <w:p w:rsidR="00BF7800" w:rsidRPr="00CD3006" w:rsidRDefault="00BF7800" w:rsidP="007D6FC7">
      <w:pPr>
        <w:pStyle w:val="af9"/>
        <w:numPr>
          <w:ilvl w:val="2"/>
          <w:numId w:val="0"/>
        </w:numPr>
        <w:spacing w:line="320" w:lineRule="exact"/>
        <w:ind w:firstLineChars="200" w:firstLine="420"/>
        <w:rPr>
          <w:rFonts w:asciiTheme="minorEastAsia" w:eastAsiaTheme="minorEastAsia" w:hAnsiTheme="minorEastAsia"/>
        </w:rPr>
      </w:pPr>
      <w:r w:rsidRPr="00CD3006">
        <w:rPr>
          <w:rFonts w:asciiTheme="minorEastAsia" w:eastAsiaTheme="minorEastAsia" w:hAnsiTheme="minorEastAsia" w:hint="eastAsia"/>
        </w:rPr>
        <w:t>加工场所</w:t>
      </w:r>
      <w:r w:rsidRPr="00CD3006">
        <w:rPr>
          <w:rFonts w:asciiTheme="minorEastAsia" w:eastAsiaTheme="minorEastAsia" w:hAnsiTheme="minorEastAsia"/>
        </w:rPr>
        <w:t>内应有</w:t>
      </w:r>
      <w:r w:rsidRPr="00CD3006">
        <w:rPr>
          <w:rFonts w:asciiTheme="minorEastAsia" w:eastAsiaTheme="minorEastAsia" w:hAnsiTheme="minorEastAsia" w:hint="eastAsia"/>
        </w:rPr>
        <w:t>良</w:t>
      </w:r>
      <w:r w:rsidRPr="00CD3006">
        <w:rPr>
          <w:rFonts w:asciiTheme="minorEastAsia" w:eastAsiaTheme="minorEastAsia" w:hAnsiTheme="minorEastAsia" w:hint="eastAsia"/>
          <w:color w:val="000000"/>
        </w:rPr>
        <w:t>好的通风、排气装置，并能及时换气和排除水蒸气。</w:t>
      </w:r>
      <w:r w:rsidRPr="00CD3006">
        <w:rPr>
          <w:rFonts w:asciiTheme="minorEastAsia" w:eastAsiaTheme="minorEastAsia" w:hAnsiTheme="minorEastAsia"/>
          <w:color w:val="000000"/>
        </w:rPr>
        <w:t>空气流动</w:t>
      </w:r>
      <w:r w:rsidRPr="00CD3006">
        <w:rPr>
          <w:rFonts w:asciiTheme="minorEastAsia" w:eastAsiaTheme="minorEastAsia" w:hAnsiTheme="minorEastAsia" w:hint="eastAsia"/>
          <w:color w:val="000000"/>
        </w:rPr>
        <w:t>方向应</w:t>
      </w:r>
      <w:r w:rsidRPr="00CD3006">
        <w:rPr>
          <w:rFonts w:asciiTheme="minorEastAsia" w:eastAsiaTheme="minorEastAsia" w:hAnsiTheme="minorEastAsia"/>
          <w:color w:val="000000"/>
        </w:rPr>
        <w:t>从清洁度要求高的作业区域向清洁度要求低的区域</w:t>
      </w:r>
      <w:r w:rsidRPr="00CD3006">
        <w:rPr>
          <w:rFonts w:asciiTheme="minorEastAsia" w:eastAsiaTheme="minorEastAsia" w:hAnsiTheme="minorEastAsia" w:hint="eastAsia"/>
          <w:color w:val="000000"/>
        </w:rPr>
        <w:t>流动</w:t>
      </w:r>
      <w:r w:rsidRPr="00CD3006">
        <w:rPr>
          <w:rFonts w:asciiTheme="minorEastAsia" w:eastAsiaTheme="minorEastAsia" w:hAnsiTheme="minorEastAsia"/>
          <w:color w:val="000000"/>
        </w:rPr>
        <w:t>。</w:t>
      </w:r>
      <w:r w:rsidRPr="00CD3006">
        <w:rPr>
          <w:rFonts w:asciiTheme="minorEastAsia" w:eastAsiaTheme="minorEastAsia" w:hAnsiTheme="minorEastAsia"/>
        </w:rPr>
        <w:t>冷食制作、烘焙食品冷加工、</w:t>
      </w:r>
      <w:r w:rsidRPr="00CD3006">
        <w:rPr>
          <w:rFonts w:asciiTheme="minorEastAsia" w:eastAsiaTheme="minorEastAsia" w:hAnsiTheme="minorEastAsia" w:hint="eastAsia"/>
        </w:rPr>
        <w:t>食品分装</w:t>
      </w:r>
      <w:r w:rsidRPr="00CD3006">
        <w:rPr>
          <w:rFonts w:asciiTheme="minorEastAsia" w:eastAsiaTheme="minorEastAsia" w:hAnsiTheme="minorEastAsia" w:hint="eastAsia"/>
          <w:color w:val="000000"/>
        </w:rPr>
        <w:t>、装配车间及冷藏、冻藏库</w:t>
      </w:r>
      <w:r w:rsidRPr="00CD3006">
        <w:rPr>
          <w:rFonts w:asciiTheme="minorEastAsia" w:eastAsiaTheme="minorEastAsia" w:hAnsiTheme="minorEastAsia" w:hint="eastAsia"/>
        </w:rPr>
        <w:t>应有温控和温度监测设施。通风口应安装滤网或其他保护性网罩，并便于装卸和清洗。</w:t>
      </w:r>
    </w:p>
    <w:p w:rsidR="00BF7800" w:rsidRPr="004D13FF" w:rsidRDefault="006D6F0D" w:rsidP="007D6FC7">
      <w:pPr>
        <w:pStyle w:val="af9"/>
        <w:numPr>
          <w:ilvl w:val="0"/>
          <w:numId w:val="0"/>
        </w:numPr>
        <w:spacing w:line="320" w:lineRule="exact"/>
        <w:jc w:val="left"/>
        <w:rPr>
          <w:rFonts w:hAnsiTheme="minorEastAsia"/>
        </w:rPr>
      </w:pPr>
      <w:r w:rsidRPr="004D13FF">
        <w:rPr>
          <w:rFonts w:hAnsiTheme="minorEastAsia" w:hint="eastAsia"/>
        </w:rPr>
        <w:t>4.4.3</w:t>
      </w:r>
      <w:r w:rsidR="00BF7800" w:rsidRPr="004D13FF">
        <w:rPr>
          <w:rFonts w:hAnsiTheme="minorEastAsia" w:hint="eastAsia"/>
        </w:rPr>
        <w:t>照明设施</w:t>
      </w:r>
    </w:p>
    <w:p w:rsidR="00BF7800" w:rsidRPr="00CD3006" w:rsidRDefault="00BF7800" w:rsidP="007D6FC7">
      <w:pPr>
        <w:autoSpaceDE w:val="0"/>
        <w:autoSpaceDN w:val="0"/>
        <w:adjustRightInd w:val="0"/>
        <w:spacing w:line="320" w:lineRule="exact"/>
        <w:ind w:firstLineChars="200" w:firstLine="420"/>
        <w:jc w:val="left"/>
        <w:rPr>
          <w:rFonts w:asciiTheme="minorEastAsia" w:eastAsiaTheme="minorEastAsia" w:hAnsiTheme="minorEastAsia"/>
        </w:rPr>
      </w:pPr>
      <w:r w:rsidRPr="00CD3006">
        <w:rPr>
          <w:rFonts w:asciiTheme="minorEastAsia" w:eastAsiaTheme="minorEastAsia" w:hAnsiTheme="minorEastAsia" w:hint="eastAsia"/>
        </w:rPr>
        <w:t>航空食品加工场所</w:t>
      </w:r>
      <w:r w:rsidRPr="00CD3006">
        <w:rPr>
          <w:rFonts w:asciiTheme="minorEastAsia" w:eastAsiaTheme="minorEastAsia" w:hAnsiTheme="minorEastAsia" w:cs="Simsun(FounderExtended)" w:hint="eastAsia"/>
          <w:kern w:val="0"/>
        </w:rPr>
        <w:t>照明设施应满足生产和食品质量监控的要求。</w:t>
      </w:r>
      <w:r w:rsidRPr="00CD3006">
        <w:rPr>
          <w:rFonts w:asciiTheme="minorEastAsia" w:eastAsiaTheme="minorEastAsia" w:hAnsiTheme="minorEastAsia" w:hint="eastAsia"/>
        </w:rPr>
        <w:t>加工场所工作面</w:t>
      </w:r>
      <w:r w:rsidRPr="00CD3006">
        <w:rPr>
          <w:rFonts w:asciiTheme="minorEastAsia" w:eastAsiaTheme="minorEastAsia" w:hAnsiTheme="minorEastAsia" w:cs="Simsun(FounderExtended)" w:hint="eastAsia"/>
          <w:kern w:val="0"/>
        </w:rPr>
        <w:t>的照度不得低于</w:t>
      </w:r>
      <w:r w:rsidRPr="00CD3006">
        <w:rPr>
          <w:rFonts w:asciiTheme="minorEastAsia" w:eastAsiaTheme="minorEastAsia" w:hAnsiTheme="minorEastAsia" w:cs="Simsun(FounderExtended)"/>
          <w:kern w:val="0"/>
        </w:rPr>
        <w:t>22</w:t>
      </w:r>
      <w:r w:rsidRPr="00CD3006">
        <w:rPr>
          <w:rFonts w:asciiTheme="minorEastAsia" w:eastAsiaTheme="minorEastAsia" w:hAnsiTheme="minorEastAsia"/>
        </w:rPr>
        <w:t>0 lx</w:t>
      </w:r>
      <w:r w:rsidRPr="00CD3006">
        <w:rPr>
          <w:rFonts w:asciiTheme="minorEastAsia" w:eastAsiaTheme="minorEastAsia" w:hAnsiTheme="minorEastAsia" w:hint="eastAsia"/>
        </w:rPr>
        <w:t>；</w:t>
      </w:r>
      <w:r>
        <w:rPr>
          <w:rFonts w:asciiTheme="minorEastAsia" w:eastAsiaTheme="minorEastAsia" w:hAnsiTheme="minorEastAsia" w:hint="eastAsia"/>
        </w:rPr>
        <w:t>食品</w:t>
      </w:r>
      <w:r w:rsidRPr="00CD3006">
        <w:rPr>
          <w:rFonts w:asciiTheme="minorEastAsia" w:eastAsiaTheme="minorEastAsia" w:hAnsiTheme="minorEastAsia" w:hint="eastAsia"/>
        </w:rPr>
        <w:t>检</w:t>
      </w:r>
      <w:r>
        <w:rPr>
          <w:rFonts w:asciiTheme="minorEastAsia" w:eastAsiaTheme="minorEastAsia" w:hAnsiTheme="minorEastAsia" w:hint="eastAsia"/>
        </w:rPr>
        <w:t>查</w:t>
      </w:r>
      <w:r w:rsidRPr="00CD3006">
        <w:rPr>
          <w:rFonts w:asciiTheme="minorEastAsia" w:eastAsiaTheme="minorEastAsia" w:hAnsiTheme="minorEastAsia" w:hint="eastAsia"/>
        </w:rPr>
        <w:t>工作面的</w:t>
      </w:r>
      <w:r w:rsidRPr="00CD3006">
        <w:rPr>
          <w:rFonts w:asciiTheme="minorEastAsia" w:eastAsiaTheme="minorEastAsia" w:hAnsiTheme="minorEastAsia" w:cs="Simsun(FounderExtended)" w:hint="eastAsia"/>
          <w:kern w:val="0"/>
        </w:rPr>
        <w:t>照度不得低于</w:t>
      </w:r>
      <w:r w:rsidRPr="00CD3006">
        <w:rPr>
          <w:rFonts w:asciiTheme="minorEastAsia" w:eastAsiaTheme="minorEastAsia" w:hAnsiTheme="minorEastAsia" w:cs="Simsun(FounderExtended)"/>
          <w:kern w:val="0"/>
        </w:rPr>
        <w:t>540 lx</w:t>
      </w:r>
      <w:r w:rsidRPr="00CD3006">
        <w:rPr>
          <w:rFonts w:asciiTheme="minorEastAsia" w:eastAsiaTheme="minorEastAsia" w:hAnsiTheme="minorEastAsia" w:cs="Simsun(FounderExtended)" w:hint="eastAsia"/>
          <w:kern w:val="0"/>
        </w:rPr>
        <w:t>；</w:t>
      </w:r>
      <w:r w:rsidRPr="00CD3006">
        <w:rPr>
          <w:rFonts w:asciiTheme="minorEastAsia" w:eastAsiaTheme="minorEastAsia" w:hAnsiTheme="minorEastAsia" w:hint="eastAsia"/>
        </w:rPr>
        <w:t>其他区域照度不低于</w:t>
      </w:r>
      <w:r w:rsidRPr="00CD3006">
        <w:rPr>
          <w:rFonts w:asciiTheme="minorEastAsia" w:eastAsiaTheme="minorEastAsia" w:hAnsiTheme="minorEastAsia"/>
        </w:rPr>
        <w:t>110 l</w:t>
      </w:r>
      <w:r w:rsidRPr="00CD3006">
        <w:rPr>
          <w:rFonts w:asciiTheme="minorEastAsia" w:eastAsiaTheme="minorEastAsia" w:hAnsiTheme="minorEastAsia"/>
          <w:color w:val="000000"/>
        </w:rPr>
        <w:t>x</w:t>
      </w:r>
      <w:r w:rsidRPr="00CD3006">
        <w:rPr>
          <w:rFonts w:asciiTheme="minorEastAsia" w:eastAsiaTheme="minorEastAsia" w:hAnsiTheme="minorEastAsia" w:hint="eastAsia"/>
          <w:color w:val="000000"/>
        </w:rPr>
        <w:t>。光照不得改变</w:t>
      </w:r>
      <w:r w:rsidRPr="00CD3006">
        <w:rPr>
          <w:rFonts w:asciiTheme="minorEastAsia" w:eastAsiaTheme="minorEastAsia" w:hAnsiTheme="minorEastAsia" w:hint="eastAsia"/>
        </w:rPr>
        <w:t>食品真实颜色。</w:t>
      </w:r>
    </w:p>
    <w:p w:rsidR="00BF7800" w:rsidRPr="00CD3006" w:rsidRDefault="00BF7800" w:rsidP="007D6FC7">
      <w:pPr>
        <w:autoSpaceDE w:val="0"/>
        <w:autoSpaceDN w:val="0"/>
        <w:adjustRightInd w:val="0"/>
        <w:spacing w:line="320" w:lineRule="exact"/>
        <w:ind w:firstLineChars="200" w:firstLine="420"/>
        <w:jc w:val="left"/>
        <w:rPr>
          <w:rFonts w:asciiTheme="minorEastAsia" w:eastAsiaTheme="minorEastAsia" w:hAnsiTheme="minorEastAsia"/>
        </w:rPr>
      </w:pPr>
      <w:r w:rsidRPr="00CD3006">
        <w:rPr>
          <w:rFonts w:asciiTheme="minorEastAsia" w:eastAsiaTheme="minorEastAsia" w:hAnsiTheme="minorEastAsia" w:hint="eastAsia"/>
        </w:rPr>
        <w:t>冻藏库照明应使用防爆灯。裸露食品和原料正上方的照明设施，应选用安全型照明设施或采取防护措施。</w:t>
      </w:r>
    </w:p>
    <w:p w:rsidR="00BF7800" w:rsidRPr="004D13FF" w:rsidRDefault="006D6F0D" w:rsidP="001F6439">
      <w:pPr>
        <w:pStyle w:val="af8"/>
        <w:numPr>
          <w:ilvl w:val="0"/>
          <w:numId w:val="0"/>
        </w:numPr>
        <w:spacing w:beforeLines="50" w:afterLines="50"/>
        <w:jc w:val="left"/>
        <w:rPr>
          <w:rFonts w:hAnsiTheme="minorEastAsia"/>
        </w:rPr>
      </w:pPr>
      <w:r w:rsidRPr="004D13FF">
        <w:rPr>
          <w:rFonts w:hAnsiTheme="minorEastAsia" w:hint="eastAsia"/>
        </w:rPr>
        <w:t>4.5</w:t>
      </w:r>
      <w:r w:rsidR="00BF7800" w:rsidRPr="004D13FF">
        <w:rPr>
          <w:rFonts w:hAnsiTheme="minorEastAsia" w:hint="eastAsia"/>
        </w:rPr>
        <w:t>生产设施与设备</w:t>
      </w:r>
    </w:p>
    <w:p w:rsidR="00BF7800" w:rsidRPr="004D13FF" w:rsidRDefault="006D6F0D" w:rsidP="007D6FC7">
      <w:pPr>
        <w:pStyle w:val="af9"/>
        <w:numPr>
          <w:ilvl w:val="0"/>
          <w:numId w:val="0"/>
        </w:numPr>
        <w:spacing w:line="320" w:lineRule="exact"/>
        <w:jc w:val="left"/>
        <w:rPr>
          <w:rFonts w:hAnsiTheme="minorEastAsia"/>
        </w:rPr>
      </w:pPr>
      <w:r w:rsidRPr="004D13FF">
        <w:rPr>
          <w:rFonts w:hAnsiTheme="minorEastAsia" w:hint="eastAsia"/>
        </w:rPr>
        <w:t>4.5.1</w:t>
      </w:r>
      <w:r w:rsidR="00BF7800" w:rsidRPr="004D13FF">
        <w:rPr>
          <w:rFonts w:hAnsiTheme="minorEastAsia" w:hint="eastAsia"/>
        </w:rPr>
        <w:t>一般要求</w:t>
      </w:r>
    </w:p>
    <w:p w:rsidR="00BF7800" w:rsidRPr="00CD3006" w:rsidRDefault="00BF7800" w:rsidP="007D6FC7">
      <w:pPr>
        <w:spacing w:line="320" w:lineRule="exact"/>
        <w:ind w:firstLine="540"/>
        <w:rPr>
          <w:rFonts w:asciiTheme="minorEastAsia" w:eastAsiaTheme="minorEastAsia" w:hAnsiTheme="minorEastAsia"/>
        </w:rPr>
      </w:pPr>
      <w:r>
        <w:rPr>
          <w:rFonts w:asciiTheme="minorEastAsia" w:eastAsiaTheme="minorEastAsia" w:hAnsiTheme="minorEastAsia" w:hint="eastAsia"/>
        </w:rPr>
        <w:t>航空食品生产企业</w:t>
      </w:r>
      <w:r w:rsidRPr="00CD3006">
        <w:rPr>
          <w:rFonts w:asciiTheme="minorEastAsia" w:eastAsiaTheme="minorEastAsia" w:hAnsiTheme="minorEastAsia"/>
        </w:rPr>
        <w:t>应</w:t>
      </w:r>
      <w:r w:rsidRPr="00CD3006">
        <w:rPr>
          <w:rFonts w:asciiTheme="minorEastAsia" w:eastAsiaTheme="minorEastAsia" w:hAnsiTheme="minorEastAsia" w:hint="eastAsia"/>
        </w:rPr>
        <w:t>按照</w:t>
      </w:r>
      <w:r w:rsidRPr="00CD3006">
        <w:rPr>
          <w:rFonts w:asciiTheme="minorEastAsia" w:eastAsiaTheme="minorEastAsia" w:hAnsiTheme="minorEastAsia"/>
        </w:rPr>
        <w:t>生产</w:t>
      </w:r>
      <w:r w:rsidRPr="00CD3006">
        <w:rPr>
          <w:rFonts w:asciiTheme="minorEastAsia" w:eastAsiaTheme="minorEastAsia" w:hAnsiTheme="minorEastAsia" w:hint="eastAsia"/>
        </w:rPr>
        <w:t>技术要求</w:t>
      </w:r>
      <w:r w:rsidRPr="00CD3006">
        <w:rPr>
          <w:rFonts w:asciiTheme="minorEastAsia" w:eastAsiaTheme="minorEastAsia" w:hAnsiTheme="minorEastAsia"/>
        </w:rPr>
        <w:t>配备相应的生产设备</w:t>
      </w:r>
      <w:r w:rsidRPr="00CD3006">
        <w:rPr>
          <w:rFonts w:asciiTheme="minorEastAsia" w:eastAsiaTheme="minorEastAsia" w:hAnsiTheme="minorEastAsia" w:hint="eastAsia"/>
        </w:rPr>
        <w:t>和设施</w:t>
      </w:r>
      <w:r w:rsidRPr="00CD3006">
        <w:rPr>
          <w:rFonts w:asciiTheme="minorEastAsia" w:eastAsiaTheme="minorEastAsia" w:hAnsiTheme="minorEastAsia"/>
        </w:rPr>
        <w:t>，并按工艺流程</w:t>
      </w:r>
      <w:r w:rsidRPr="00CD3006">
        <w:rPr>
          <w:rFonts w:asciiTheme="minorEastAsia" w:eastAsiaTheme="minorEastAsia" w:hAnsiTheme="minorEastAsia" w:hint="eastAsia"/>
        </w:rPr>
        <w:t>和卫生要求合理设置与安装</w:t>
      </w:r>
      <w:r w:rsidRPr="00CD3006">
        <w:rPr>
          <w:rFonts w:asciiTheme="minorEastAsia" w:eastAsiaTheme="minorEastAsia" w:hAnsiTheme="minorEastAsia"/>
        </w:rPr>
        <w:t>。</w:t>
      </w:r>
      <w:r w:rsidRPr="00CD3006">
        <w:rPr>
          <w:rFonts w:asciiTheme="minorEastAsia" w:eastAsiaTheme="minorEastAsia" w:hAnsiTheme="minorEastAsia" w:hint="eastAsia"/>
        </w:rPr>
        <w:t>通用生产设备设施应符合</w:t>
      </w:r>
      <w:r w:rsidRPr="00CD3006">
        <w:rPr>
          <w:rFonts w:asciiTheme="minorEastAsia" w:eastAsiaTheme="minorEastAsia" w:hAnsiTheme="minorEastAsia"/>
        </w:rPr>
        <w:t>GB14881</w:t>
      </w:r>
      <w:r w:rsidR="003B0814">
        <w:rPr>
          <w:rFonts w:asciiTheme="minorEastAsia" w:eastAsiaTheme="minorEastAsia" w:hAnsiTheme="minorEastAsia" w:hint="eastAsia"/>
        </w:rPr>
        <w:t>有关规定</w:t>
      </w:r>
      <w:r w:rsidRPr="00CD3006">
        <w:rPr>
          <w:rFonts w:asciiTheme="minorEastAsia" w:eastAsiaTheme="minorEastAsia" w:hAnsiTheme="minorEastAsia" w:hint="eastAsia"/>
        </w:rPr>
        <w:t>。</w:t>
      </w:r>
    </w:p>
    <w:p w:rsidR="00BF7800" w:rsidRPr="004D13FF" w:rsidRDefault="006D6F0D" w:rsidP="007D6FC7">
      <w:pPr>
        <w:pStyle w:val="af9"/>
        <w:numPr>
          <w:ilvl w:val="0"/>
          <w:numId w:val="0"/>
        </w:numPr>
        <w:spacing w:line="320" w:lineRule="exact"/>
        <w:jc w:val="left"/>
        <w:rPr>
          <w:rFonts w:hAnsiTheme="minorEastAsia"/>
          <w:color w:val="000000"/>
        </w:rPr>
      </w:pPr>
      <w:r w:rsidRPr="004D13FF">
        <w:rPr>
          <w:rFonts w:hAnsiTheme="minorEastAsia" w:hint="eastAsia"/>
          <w:color w:val="000000"/>
        </w:rPr>
        <w:t>4.5.2</w:t>
      </w:r>
      <w:r w:rsidR="00BF7800" w:rsidRPr="004D13FF">
        <w:rPr>
          <w:rFonts w:hAnsiTheme="minorEastAsia" w:hint="eastAsia"/>
          <w:color w:val="000000"/>
        </w:rPr>
        <w:t>食品速冷设施</w:t>
      </w:r>
    </w:p>
    <w:p w:rsidR="00BF7800" w:rsidRPr="00CD3006" w:rsidRDefault="00BF7800" w:rsidP="007D6FC7">
      <w:pPr>
        <w:spacing w:line="320" w:lineRule="exact"/>
        <w:ind w:firstLineChars="200" w:firstLine="420"/>
        <w:jc w:val="left"/>
        <w:rPr>
          <w:rFonts w:asciiTheme="minorEastAsia" w:eastAsiaTheme="minorEastAsia" w:hAnsiTheme="minorEastAsia"/>
          <w:color w:val="F79646"/>
        </w:rPr>
      </w:pPr>
      <w:r w:rsidRPr="00CD3006">
        <w:rPr>
          <w:rFonts w:asciiTheme="minorEastAsia" w:eastAsiaTheme="minorEastAsia" w:hAnsiTheme="minorEastAsia" w:hint="eastAsia"/>
        </w:rPr>
        <w:t>生产</w:t>
      </w:r>
      <w:r w:rsidRPr="00CD3006">
        <w:rPr>
          <w:rFonts w:asciiTheme="minorEastAsia" w:eastAsiaTheme="minorEastAsia" w:hAnsiTheme="minorEastAsia"/>
        </w:rPr>
        <w:t>冷链</w:t>
      </w:r>
      <w:r w:rsidRPr="00CD3006">
        <w:rPr>
          <w:rFonts w:asciiTheme="minorEastAsia" w:eastAsiaTheme="minorEastAsia" w:hAnsiTheme="minorEastAsia" w:hint="eastAsia"/>
        </w:rPr>
        <w:t>食品的</w:t>
      </w:r>
      <w:r w:rsidRPr="00CD3006">
        <w:rPr>
          <w:rFonts w:asciiTheme="minorEastAsia" w:eastAsiaTheme="minorEastAsia" w:hAnsiTheme="minorEastAsia" w:hint="eastAsia"/>
          <w:color w:val="000000"/>
        </w:rPr>
        <w:t>航空配餐</w:t>
      </w:r>
      <w:r w:rsidRPr="00CD3006">
        <w:rPr>
          <w:rFonts w:asciiTheme="minorEastAsia" w:eastAsiaTheme="minorEastAsia" w:hAnsiTheme="minorEastAsia" w:hint="eastAsia"/>
        </w:rPr>
        <w:t>企业</w:t>
      </w:r>
      <w:r w:rsidRPr="00CD3006">
        <w:rPr>
          <w:rFonts w:asciiTheme="minorEastAsia" w:eastAsiaTheme="minorEastAsia" w:hAnsiTheme="minorEastAsia"/>
        </w:rPr>
        <w:t>应配备</w:t>
      </w:r>
      <w:r>
        <w:rPr>
          <w:rFonts w:asciiTheme="minorEastAsia" w:eastAsiaTheme="minorEastAsia" w:hAnsiTheme="minorEastAsia" w:hint="eastAsia"/>
        </w:rPr>
        <w:t>食品</w:t>
      </w:r>
      <w:r w:rsidRPr="00CD3006">
        <w:rPr>
          <w:rFonts w:asciiTheme="minorEastAsia" w:eastAsiaTheme="minorEastAsia" w:hAnsiTheme="minorEastAsia" w:hint="eastAsia"/>
        </w:rPr>
        <w:t>速冷设施</w:t>
      </w:r>
      <w:r w:rsidRPr="00CD3006">
        <w:rPr>
          <w:rFonts w:asciiTheme="minorEastAsia" w:eastAsiaTheme="minorEastAsia" w:hAnsiTheme="minorEastAsia"/>
        </w:rPr>
        <w:t>，</w:t>
      </w:r>
      <w:r w:rsidRPr="00CD3006">
        <w:rPr>
          <w:rFonts w:asciiTheme="minorEastAsia" w:eastAsiaTheme="minorEastAsia" w:hAnsiTheme="minorEastAsia" w:hint="eastAsia"/>
        </w:rPr>
        <w:t>其冷却功能应满足食品安全冷却速率要求。</w:t>
      </w:r>
    </w:p>
    <w:p w:rsidR="00BF7800" w:rsidRPr="004D13FF" w:rsidRDefault="006D6F0D" w:rsidP="007D6FC7">
      <w:pPr>
        <w:pStyle w:val="af9"/>
        <w:numPr>
          <w:ilvl w:val="0"/>
          <w:numId w:val="0"/>
        </w:numPr>
        <w:spacing w:line="320" w:lineRule="exact"/>
        <w:jc w:val="left"/>
        <w:rPr>
          <w:rFonts w:hAnsiTheme="minorEastAsia"/>
        </w:rPr>
      </w:pPr>
      <w:r w:rsidRPr="004D13FF">
        <w:rPr>
          <w:rFonts w:hAnsiTheme="minorEastAsia" w:hint="eastAsia"/>
        </w:rPr>
        <w:t>4.5.3</w:t>
      </w:r>
      <w:r w:rsidR="00BF7800" w:rsidRPr="004D13FF">
        <w:rPr>
          <w:rFonts w:hAnsiTheme="minorEastAsia" w:hint="eastAsia"/>
        </w:rPr>
        <w:t>成品冷库</w:t>
      </w:r>
    </w:p>
    <w:p w:rsidR="00BF7800" w:rsidRPr="00CD3006" w:rsidRDefault="00BF7800" w:rsidP="007D6FC7">
      <w:pPr>
        <w:spacing w:line="320" w:lineRule="exact"/>
        <w:ind w:firstLineChars="150" w:firstLine="315"/>
        <w:rPr>
          <w:rFonts w:asciiTheme="minorEastAsia" w:eastAsiaTheme="minorEastAsia" w:hAnsiTheme="minorEastAsia"/>
        </w:rPr>
      </w:pPr>
      <w:r w:rsidRPr="00CD3006">
        <w:rPr>
          <w:rFonts w:asciiTheme="minorEastAsia" w:eastAsiaTheme="minorEastAsia" w:hAnsiTheme="minorEastAsia" w:hint="eastAsia"/>
        </w:rPr>
        <w:t>生产</w:t>
      </w:r>
      <w:r w:rsidRPr="00CD3006">
        <w:rPr>
          <w:rFonts w:asciiTheme="minorEastAsia" w:eastAsiaTheme="minorEastAsia" w:hAnsiTheme="minorEastAsia"/>
        </w:rPr>
        <w:t>冷链</w:t>
      </w:r>
      <w:r w:rsidRPr="00CD3006">
        <w:rPr>
          <w:rFonts w:asciiTheme="minorEastAsia" w:eastAsiaTheme="minorEastAsia" w:hAnsiTheme="minorEastAsia" w:hint="eastAsia"/>
        </w:rPr>
        <w:t>食品</w:t>
      </w:r>
      <w:r w:rsidRPr="00CD3006">
        <w:rPr>
          <w:rFonts w:asciiTheme="minorEastAsia" w:eastAsiaTheme="minorEastAsia" w:hAnsiTheme="minorEastAsia" w:hint="eastAsia"/>
          <w:color w:val="000000"/>
        </w:rPr>
        <w:t>的航空配餐企业应配备具有温度控制和温度监测功能的成品冷库，其面积及</w:t>
      </w:r>
      <w:r>
        <w:rPr>
          <w:rFonts w:asciiTheme="minorEastAsia" w:eastAsiaTheme="minorEastAsia" w:hAnsiTheme="minorEastAsia" w:hint="eastAsia"/>
          <w:color w:val="000000"/>
        </w:rPr>
        <w:t>空间</w:t>
      </w:r>
      <w:r w:rsidRPr="00CD3006">
        <w:rPr>
          <w:rFonts w:asciiTheme="minorEastAsia" w:eastAsiaTheme="minorEastAsia" w:hAnsiTheme="minorEastAsia" w:hint="eastAsia"/>
          <w:color w:val="000000"/>
        </w:rPr>
        <w:t>应满足航空食品</w:t>
      </w:r>
      <w:r w:rsidRPr="00CD3006">
        <w:rPr>
          <w:rFonts w:asciiTheme="minorEastAsia" w:eastAsiaTheme="minorEastAsia" w:hAnsiTheme="minorEastAsia" w:hint="eastAsia"/>
        </w:rPr>
        <w:t>周转的需要，冷库制冷设备的</w:t>
      </w:r>
      <w:r w:rsidRPr="00CD3006">
        <w:rPr>
          <w:rFonts w:asciiTheme="minorEastAsia" w:eastAsiaTheme="minorEastAsia" w:hAnsiTheme="minorEastAsia" w:hint="eastAsia"/>
          <w:color w:val="000000"/>
        </w:rPr>
        <w:t>性能参数应能满足航空食品冷藏或冻藏的质量要求</w:t>
      </w:r>
      <w:r w:rsidRPr="00CD3006">
        <w:rPr>
          <w:rFonts w:asciiTheme="minorEastAsia" w:eastAsiaTheme="minorEastAsia" w:hAnsiTheme="minorEastAsia" w:hint="eastAsia"/>
        </w:rPr>
        <w:t>。</w:t>
      </w:r>
    </w:p>
    <w:p w:rsidR="00BF7800" w:rsidRPr="004D13FF" w:rsidRDefault="006D6F0D" w:rsidP="007D6FC7">
      <w:pPr>
        <w:pStyle w:val="af9"/>
        <w:numPr>
          <w:ilvl w:val="0"/>
          <w:numId w:val="0"/>
        </w:numPr>
        <w:spacing w:line="320" w:lineRule="exact"/>
        <w:jc w:val="left"/>
        <w:rPr>
          <w:rFonts w:hAnsiTheme="minorEastAsia"/>
          <w:color w:val="000000"/>
        </w:rPr>
      </w:pPr>
      <w:r w:rsidRPr="004D13FF">
        <w:rPr>
          <w:rFonts w:hAnsiTheme="minorEastAsia" w:hint="eastAsia"/>
          <w:color w:val="000000"/>
        </w:rPr>
        <w:t>4.5.4</w:t>
      </w:r>
      <w:r w:rsidR="00BF7800" w:rsidRPr="004D13FF">
        <w:rPr>
          <w:rFonts w:hAnsiTheme="minorEastAsia" w:hint="eastAsia"/>
          <w:color w:val="000000"/>
        </w:rPr>
        <w:t>航空食品运输工具</w:t>
      </w:r>
    </w:p>
    <w:p w:rsidR="00BF7800" w:rsidRPr="00CD3006" w:rsidRDefault="00BF7800" w:rsidP="007D6FC7">
      <w:pPr>
        <w:spacing w:line="320" w:lineRule="exact"/>
        <w:ind w:firstLineChars="200" w:firstLine="420"/>
        <w:rPr>
          <w:rFonts w:asciiTheme="minorEastAsia" w:eastAsiaTheme="minorEastAsia" w:hAnsiTheme="minorEastAsia"/>
          <w:color w:val="FF0000"/>
        </w:rPr>
      </w:pPr>
      <w:r>
        <w:rPr>
          <w:rFonts w:asciiTheme="minorEastAsia" w:eastAsiaTheme="minorEastAsia" w:hAnsiTheme="minorEastAsia" w:hint="eastAsia"/>
        </w:rPr>
        <w:t>航空食品生产企业</w:t>
      </w:r>
      <w:r w:rsidRPr="00CD3006">
        <w:rPr>
          <w:rFonts w:asciiTheme="minorEastAsia" w:eastAsiaTheme="minorEastAsia" w:hAnsiTheme="minorEastAsia" w:hint="eastAsia"/>
        </w:rPr>
        <w:t>应配置专用的航空食品运输工具。冷链、热链食品的运输工具应具备温度控制设施和</w:t>
      </w:r>
      <w:r w:rsidRPr="00CD3006">
        <w:rPr>
          <w:rFonts w:asciiTheme="minorEastAsia" w:eastAsiaTheme="minorEastAsia" w:hAnsiTheme="minorEastAsia" w:hint="eastAsia"/>
          <w:color w:val="000000"/>
        </w:rPr>
        <w:t>温度监测</w:t>
      </w:r>
      <w:r w:rsidRPr="00CD3006">
        <w:rPr>
          <w:rFonts w:asciiTheme="minorEastAsia" w:eastAsiaTheme="minorEastAsia" w:hAnsiTheme="minorEastAsia"/>
        </w:rPr>
        <w:t>装置</w:t>
      </w:r>
      <w:r w:rsidRPr="00CD3006">
        <w:rPr>
          <w:rFonts w:asciiTheme="minorEastAsia" w:eastAsiaTheme="minorEastAsia" w:hAnsiTheme="minorEastAsia" w:hint="eastAsia"/>
        </w:rPr>
        <w:t>，并能确保食品存放厢/箱体内</w:t>
      </w:r>
      <w:r w:rsidRPr="00CD3006">
        <w:rPr>
          <w:rFonts w:asciiTheme="minorEastAsia" w:eastAsiaTheme="minorEastAsia" w:hAnsiTheme="minorEastAsia"/>
        </w:rPr>
        <w:t>温度</w:t>
      </w:r>
      <w:r w:rsidRPr="00CD3006">
        <w:rPr>
          <w:rFonts w:asciiTheme="minorEastAsia" w:eastAsiaTheme="minorEastAsia" w:hAnsiTheme="minorEastAsia" w:hint="eastAsia"/>
          <w:color w:val="000000"/>
        </w:rPr>
        <w:t>保持在</w:t>
      </w:r>
      <w:r w:rsidRPr="00CD3006">
        <w:rPr>
          <w:rFonts w:asciiTheme="minorEastAsia" w:eastAsiaTheme="minorEastAsia" w:hAnsiTheme="minorEastAsia"/>
          <w:color w:val="000000"/>
        </w:rPr>
        <w:t>10℃</w:t>
      </w:r>
      <w:r w:rsidRPr="00CD3006">
        <w:rPr>
          <w:rFonts w:asciiTheme="minorEastAsia" w:eastAsiaTheme="minorEastAsia" w:hAnsiTheme="minorEastAsia" w:hint="eastAsia"/>
          <w:color w:val="000000"/>
        </w:rPr>
        <w:t>以下或</w:t>
      </w:r>
      <w:r w:rsidRPr="00CD3006">
        <w:rPr>
          <w:rFonts w:asciiTheme="minorEastAsia" w:eastAsiaTheme="minorEastAsia" w:hAnsiTheme="minorEastAsia"/>
          <w:color w:val="000000"/>
        </w:rPr>
        <w:t>6</w:t>
      </w:r>
      <w:r w:rsidRPr="00CD3006">
        <w:rPr>
          <w:rFonts w:asciiTheme="minorEastAsia" w:eastAsiaTheme="minorEastAsia" w:hAnsiTheme="minorEastAsia" w:hint="eastAsia"/>
        </w:rPr>
        <w:t>0</w:t>
      </w:r>
      <w:r w:rsidRPr="00CD3006">
        <w:rPr>
          <w:rFonts w:asciiTheme="minorEastAsia" w:eastAsiaTheme="minorEastAsia" w:hAnsiTheme="minorEastAsia"/>
        </w:rPr>
        <w:t>℃</w:t>
      </w:r>
      <w:r w:rsidRPr="00CD3006">
        <w:rPr>
          <w:rFonts w:asciiTheme="minorEastAsia" w:eastAsiaTheme="minorEastAsia" w:hAnsiTheme="minorEastAsia" w:hint="eastAsia"/>
        </w:rPr>
        <w:t>以上</w:t>
      </w:r>
      <w:r w:rsidRPr="00CD3006">
        <w:rPr>
          <w:rFonts w:asciiTheme="minorEastAsia" w:eastAsiaTheme="minorEastAsia" w:hAnsiTheme="minorEastAsia"/>
        </w:rPr>
        <w:t>。</w:t>
      </w:r>
      <w:r w:rsidRPr="00CD3006">
        <w:rPr>
          <w:rFonts w:asciiTheme="minorEastAsia" w:eastAsiaTheme="minorEastAsia" w:hAnsiTheme="minorEastAsia" w:hint="eastAsia"/>
        </w:rPr>
        <w:t>第二质量控制期小于6h的航空食品的运输工具可不具备温控设施，但需采取有效温度控制措施并配备温度监测装置，确保食品储运温度在21</w:t>
      </w:r>
      <w:r w:rsidRPr="00CD3006">
        <w:rPr>
          <w:rFonts w:asciiTheme="minorEastAsia" w:eastAsiaTheme="minorEastAsia" w:hAnsiTheme="minorEastAsia"/>
        </w:rPr>
        <w:t>℃</w:t>
      </w:r>
      <w:r w:rsidRPr="00CD3006">
        <w:rPr>
          <w:rFonts w:asciiTheme="minorEastAsia" w:eastAsiaTheme="minorEastAsia" w:hAnsiTheme="minorEastAsia" w:hint="eastAsia"/>
        </w:rPr>
        <w:t>以下或60</w:t>
      </w:r>
      <w:r w:rsidRPr="00CD3006">
        <w:rPr>
          <w:rFonts w:asciiTheme="minorEastAsia" w:eastAsiaTheme="minorEastAsia" w:hAnsiTheme="minorEastAsia"/>
        </w:rPr>
        <w:t>℃</w:t>
      </w:r>
      <w:r w:rsidRPr="00CD3006">
        <w:rPr>
          <w:rFonts w:asciiTheme="minorEastAsia" w:eastAsiaTheme="minorEastAsia" w:hAnsiTheme="minorEastAsia" w:hint="eastAsia"/>
        </w:rPr>
        <w:t>以上</w:t>
      </w:r>
      <w:r w:rsidRPr="00CD3006">
        <w:rPr>
          <w:rFonts w:asciiTheme="minorEastAsia" w:eastAsiaTheme="minorEastAsia" w:hAnsiTheme="minorEastAsia" w:hint="eastAsia"/>
          <w:color w:val="0000FF"/>
        </w:rPr>
        <w:t>。</w:t>
      </w:r>
    </w:p>
    <w:p w:rsidR="00BF7800" w:rsidRPr="00CD3006" w:rsidRDefault="00BF7800" w:rsidP="007D6FC7">
      <w:pPr>
        <w:spacing w:line="320" w:lineRule="exact"/>
        <w:ind w:firstLineChars="200" w:firstLine="420"/>
        <w:rPr>
          <w:rFonts w:asciiTheme="minorEastAsia" w:eastAsiaTheme="minorEastAsia" w:hAnsiTheme="minorEastAsia"/>
        </w:rPr>
      </w:pPr>
      <w:r w:rsidRPr="00CD3006">
        <w:rPr>
          <w:rFonts w:asciiTheme="minorEastAsia" w:eastAsiaTheme="minorEastAsia" w:hAnsiTheme="minorEastAsia" w:hint="eastAsia"/>
        </w:rPr>
        <w:lastRenderedPageBreak/>
        <w:t>运输工具的厢/箱体应密闭，并采用无毒、无害、无异味、无渗漏等符合食品安全要求的材料，结构便于清洗和消毒。</w:t>
      </w:r>
    </w:p>
    <w:p w:rsidR="00BF7800" w:rsidRPr="004D13FF" w:rsidRDefault="00823A2A" w:rsidP="007D6FC7">
      <w:pPr>
        <w:pStyle w:val="af9"/>
        <w:numPr>
          <w:ilvl w:val="0"/>
          <w:numId w:val="0"/>
        </w:numPr>
        <w:spacing w:line="320" w:lineRule="exact"/>
        <w:jc w:val="left"/>
        <w:rPr>
          <w:rFonts w:hAnsiTheme="minorEastAsia"/>
          <w:color w:val="000000"/>
        </w:rPr>
      </w:pPr>
      <w:r w:rsidRPr="004D13FF">
        <w:rPr>
          <w:rFonts w:hAnsiTheme="minorEastAsia" w:hint="eastAsia"/>
          <w:color w:val="000000"/>
        </w:rPr>
        <w:t>4.5.5</w:t>
      </w:r>
      <w:r w:rsidR="00BF7800" w:rsidRPr="004D13FF">
        <w:rPr>
          <w:rFonts w:hAnsiTheme="minorEastAsia" w:hint="eastAsia"/>
          <w:color w:val="000000"/>
        </w:rPr>
        <w:t>飞机餐车（箱）及储存设施</w:t>
      </w:r>
    </w:p>
    <w:p w:rsidR="00BF7800" w:rsidRPr="00CD3006" w:rsidRDefault="00823A2A" w:rsidP="007D6FC7">
      <w:pPr>
        <w:pStyle w:val="af9"/>
        <w:numPr>
          <w:ilvl w:val="0"/>
          <w:numId w:val="0"/>
        </w:numPr>
        <w:spacing w:line="320" w:lineRule="exact"/>
        <w:jc w:val="left"/>
        <w:rPr>
          <w:rFonts w:asciiTheme="minorEastAsia" w:eastAsiaTheme="minorEastAsia" w:hAnsiTheme="minorEastAsia"/>
          <w:color w:val="000000"/>
        </w:rPr>
      </w:pPr>
      <w:r w:rsidRPr="00B370BC">
        <w:rPr>
          <w:rFonts w:hAnsiTheme="minorEastAsia" w:hint="eastAsia"/>
          <w:color w:val="000000"/>
        </w:rPr>
        <w:t>4.5.5.1</w:t>
      </w:r>
      <w:r w:rsidR="00BF7800" w:rsidRPr="00CD3006">
        <w:rPr>
          <w:rFonts w:asciiTheme="minorEastAsia" w:eastAsiaTheme="minorEastAsia" w:hAnsiTheme="minorEastAsia" w:hint="eastAsia"/>
        </w:rPr>
        <w:t>航空运输承运人应配备专用的飞机餐车（箱），用于储存、配发餐食。餐车（箱）配备数量应与航班运行需求相适应，确保使用后能及时卸换和清洗消毒。餐车（箱）结构、材料及性能指标应符合食品储存卫生要求。</w:t>
      </w:r>
    </w:p>
    <w:p w:rsidR="00BF7800" w:rsidRPr="00CD3006" w:rsidRDefault="00823A2A" w:rsidP="007D6FC7">
      <w:pPr>
        <w:pStyle w:val="af9"/>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4.5.5.2</w:t>
      </w:r>
      <w:r w:rsidR="00BF7800" w:rsidRPr="00CD3006">
        <w:rPr>
          <w:rFonts w:asciiTheme="minorEastAsia" w:eastAsiaTheme="minorEastAsia" w:hAnsiTheme="minorEastAsia" w:hint="eastAsia"/>
        </w:rPr>
        <w:t>供应冷链食品的飞机宜配置食品冷藏设备或设施，确保储存时间大于6h的冷链食品表面温度小于10</w:t>
      </w:r>
      <w:r w:rsidR="00BF7800" w:rsidRPr="00CD3006">
        <w:rPr>
          <w:rFonts w:asciiTheme="minorEastAsia" w:eastAsiaTheme="minorEastAsia" w:hAnsiTheme="minorEastAsia"/>
        </w:rPr>
        <w:t>℃</w:t>
      </w:r>
      <w:r w:rsidR="00BF7800" w:rsidRPr="00CD3006">
        <w:rPr>
          <w:rFonts w:asciiTheme="minorEastAsia" w:eastAsiaTheme="minorEastAsia" w:hAnsiTheme="minorEastAsia" w:hint="eastAsia"/>
        </w:rPr>
        <w:t>。</w:t>
      </w:r>
    </w:p>
    <w:p w:rsidR="00BF7800" w:rsidRPr="00CD3006" w:rsidRDefault="00823A2A" w:rsidP="007D6FC7">
      <w:pPr>
        <w:pStyle w:val="af9"/>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4.5.5.3</w:t>
      </w:r>
      <w:r w:rsidR="00BF7800" w:rsidRPr="00CD3006">
        <w:rPr>
          <w:rFonts w:asciiTheme="minorEastAsia" w:eastAsiaTheme="minorEastAsia" w:hAnsiTheme="minorEastAsia" w:hint="eastAsia"/>
        </w:rPr>
        <w:t>供应</w:t>
      </w:r>
      <w:r w:rsidR="00BF7800" w:rsidRPr="00CD3006">
        <w:rPr>
          <w:rFonts w:asciiTheme="minorEastAsia" w:eastAsiaTheme="minorEastAsia" w:hAnsiTheme="minorEastAsia"/>
        </w:rPr>
        <w:t>热</w:t>
      </w:r>
      <w:r w:rsidR="00BF7800" w:rsidRPr="00CD3006">
        <w:rPr>
          <w:rFonts w:asciiTheme="minorEastAsia" w:eastAsiaTheme="minorEastAsia" w:hAnsiTheme="minorEastAsia" w:hint="eastAsia"/>
        </w:rPr>
        <w:t>食的飞机</w:t>
      </w:r>
      <w:r w:rsidR="00BF7800" w:rsidRPr="00CD3006">
        <w:rPr>
          <w:rFonts w:asciiTheme="minorEastAsia" w:eastAsiaTheme="minorEastAsia" w:hAnsiTheme="minorEastAsia"/>
        </w:rPr>
        <w:t>应配置</w:t>
      </w:r>
      <w:r w:rsidR="00BF7800" w:rsidRPr="00CD3006">
        <w:rPr>
          <w:rFonts w:asciiTheme="minorEastAsia" w:eastAsiaTheme="minorEastAsia" w:hAnsiTheme="minorEastAsia" w:hint="eastAsia"/>
        </w:rPr>
        <w:t>食品加热、</w:t>
      </w:r>
      <w:r w:rsidR="00BF7800" w:rsidRPr="00CD3006">
        <w:rPr>
          <w:rFonts w:asciiTheme="minorEastAsia" w:eastAsiaTheme="minorEastAsia" w:hAnsiTheme="minorEastAsia"/>
        </w:rPr>
        <w:t>保温设备</w:t>
      </w:r>
      <w:r w:rsidR="00BF7800">
        <w:rPr>
          <w:rFonts w:asciiTheme="minorEastAsia" w:eastAsiaTheme="minorEastAsia" w:hAnsiTheme="minorEastAsia" w:hint="eastAsia"/>
        </w:rPr>
        <w:t>或设施，加热设备或设施性能应</w:t>
      </w:r>
      <w:r w:rsidR="00BF7800" w:rsidRPr="00CD3006">
        <w:rPr>
          <w:rFonts w:asciiTheme="minorEastAsia" w:eastAsiaTheme="minorEastAsia" w:hAnsiTheme="minorEastAsia" w:hint="eastAsia"/>
        </w:rPr>
        <w:t>确保冷链热食在</w:t>
      </w:r>
      <w:r w:rsidR="00BF7800" w:rsidRPr="00CD3006">
        <w:rPr>
          <w:rFonts w:asciiTheme="minorEastAsia" w:eastAsiaTheme="minorEastAsia" w:hAnsiTheme="minorEastAsia"/>
        </w:rPr>
        <w:t>2h之内</w:t>
      </w:r>
      <w:r w:rsidR="00BF7800" w:rsidRPr="00CD3006">
        <w:rPr>
          <w:rFonts w:asciiTheme="minorEastAsia" w:eastAsiaTheme="minorEastAsia" w:hAnsiTheme="minorEastAsia" w:hint="eastAsia"/>
        </w:rPr>
        <w:t>加热至中心温度74</w:t>
      </w:r>
      <w:r w:rsidR="00BF7800" w:rsidRPr="00CD3006">
        <w:rPr>
          <w:rFonts w:asciiTheme="minorEastAsia" w:eastAsiaTheme="minorEastAsia" w:hAnsiTheme="minorEastAsia"/>
        </w:rPr>
        <w:t>℃</w:t>
      </w:r>
      <w:r w:rsidR="00BF7800" w:rsidRPr="00CD3006">
        <w:rPr>
          <w:rFonts w:asciiTheme="minorEastAsia" w:eastAsiaTheme="minorEastAsia" w:hAnsiTheme="minorEastAsia" w:hint="eastAsia"/>
        </w:rPr>
        <w:t>以上；保温设备或设施性能应确保食品中心温度维持在</w:t>
      </w:r>
      <w:r w:rsidR="00BF7800" w:rsidRPr="00CD3006">
        <w:rPr>
          <w:rFonts w:asciiTheme="minorEastAsia" w:eastAsiaTheme="minorEastAsia" w:hAnsiTheme="minorEastAsia"/>
        </w:rPr>
        <w:t>60℃</w:t>
      </w:r>
      <w:r w:rsidR="00BF7800" w:rsidRPr="00CD3006">
        <w:rPr>
          <w:rFonts w:asciiTheme="minorEastAsia" w:eastAsiaTheme="minorEastAsia" w:hAnsiTheme="minorEastAsia" w:hint="eastAsia"/>
        </w:rPr>
        <w:t>以上。</w:t>
      </w:r>
    </w:p>
    <w:p w:rsidR="00BF7800" w:rsidRPr="004D13FF" w:rsidRDefault="00823A2A" w:rsidP="001F6439">
      <w:pPr>
        <w:pStyle w:val="af8"/>
        <w:numPr>
          <w:ilvl w:val="0"/>
          <w:numId w:val="0"/>
        </w:numPr>
        <w:spacing w:beforeLines="50" w:afterLines="50"/>
        <w:jc w:val="left"/>
        <w:rPr>
          <w:rFonts w:hAnsiTheme="minorEastAsia"/>
        </w:rPr>
      </w:pPr>
      <w:r w:rsidRPr="004D13FF">
        <w:rPr>
          <w:rFonts w:hAnsiTheme="minorEastAsia" w:hint="eastAsia"/>
        </w:rPr>
        <w:t>4.6</w:t>
      </w:r>
      <w:r w:rsidR="00BF7800" w:rsidRPr="004D13FF">
        <w:rPr>
          <w:rFonts w:hAnsiTheme="minorEastAsia" w:hint="eastAsia"/>
        </w:rPr>
        <w:t>生产场所、设施、设备的维护管理</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4.6.1</w:t>
      </w:r>
      <w:r w:rsidR="00BF7800" w:rsidRPr="00CD3006">
        <w:rPr>
          <w:rFonts w:asciiTheme="minorEastAsia" w:eastAsiaTheme="minorEastAsia" w:hAnsiTheme="minorEastAsia" w:cs="宋体" w:hint="eastAsia"/>
        </w:rPr>
        <w:t>应建立生产场所、设施和设备的维护管理制度。</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4.6.2</w:t>
      </w:r>
      <w:r w:rsidR="00BF7800" w:rsidRPr="00CD3006">
        <w:rPr>
          <w:rFonts w:asciiTheme="minorEastAsia" w:eastAsiaTheme="minorEastAsia" w:hAnsiTheme="minorEastAsia" w:cs="宋体" w:hint="eastAsia"/>
        </w:rPr>
        <w:t>生产场所、生产设施和设备</w:t>
      </w:r>
      <w:r w:rsidR="00BF7800">
        <w:rPr>
          <w:rFonts w:asciiTheme="minorEastAsia" w:eastAsiaTheme="minorEastAsia" w:hAnsiTheme="minorEastAsia" w:cs="宋体" w:hint="eastAsia"/>
        </w:rPr>
        <w:t>应</w:t>
      </w:r>
      <w:r w:rsidR="00BF7800" w:rsidRPr="00CD3006">
        <w:rPr>
          <w:rFonts w:asciiTheme="minorEastAsia" w:eastAsiaTheme="minorEastAsia" w:hAnsiTheme="minorEastAsia" w:cs="宋体" w:hint="eastAsia"/>
        </w:rPr>
        <w:t>运行良好，并</w:t>
      </w:r>
      <w:r w:rsidR="00BF7800">
        <w:rPr>
          <w:rFonts w:asciiTheme="minorEastAsia" w:eastAsiaTheme="minorEastAsia" w:hAnsiTheme="minorEastAsia" w:cs="宋体" w:hint="eastAsia"/>
        </w:rPr>
        <w:t>定期</w:t>
      </w:r>
      <w:r w:rsidR="00BF7800" w:rsidRPr="00CD3006">
        <w:rPr>
          <w:rFonts w:asciiTheme="minorEastAsia" w:eastAsiaTheme="minorEastAsia" w:hAnsiTheme="minorEastAsia" w:cs="宋体" w:hint="eastAsia"/>
        </w:rPr>
        <w:t>进行维护或检修。</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4.6.3</w:t>
      </w:r>
      <w:r w:rsidR="00BF7800" w:rsidRPr="00CD3006">
        <w:rPr>
          <w:rFonts w:asciiTheme="minorEastAsia" w:eastAsiaTheme="minorEastAsia" w:hAnsiTheme="minorEastAsia" w:cs="宋体" w:hint="eastAsia"/>
        </w:rPr>
        <w:t>食品安全监测设备、计量设备、</w:t>
      </w:r>
      <w:r w:rsidR="00BF7800" w:rsidRPr="00CD3006">
        <w:rPr>
          <w:rFonts w:asciiTheme="minorEastAsia" w:eastAsiaTheme="minorEastAsia" w:hAnsiTheme="minorEastAsia" w:hint="eastAsia"/>
        </w:rPr>
        <w:t>冷藏冻藏设施设备应定期进行校准或检定，并进行相应标识。其中，</w:t>
      </w:r>
      <w:r w:rsidR="00BF7800" w:rsidRPr="00CD3006">
        <w:rPr>
          <w:rFonts w:asciiTheme="minorEastAsia" w:eastAsiaTheme="minorEastAsia" w:hAnsiTheme="minorEastAsia" w:cs="宋体" w:hint="eastAsia"/>
        </w:rPr>
        <w:t>校准后探针式温度计最大允许误差为±</w:t>
      </w:r>
      <w:r w:rsidR="00BF7800" w:rsidRPr="00CD3006">
        <w:rPr>
          <w:rFonts w:asciiTheme="minorEastAsia" w:eastAsiaTheme="minorEastAsia" w:hAnsiTheme="minorEastAsia"/>
        </w:rPr>
        <w:t>1</w:t>
      </w:r>
      <w:r w:rsidR="00BF7800" w:rsidRPr="00CD3006">
        <w:rPr>
          <w:rFonts w:asciiTheme="minorEastAsia" w:eastAsiaTheme="minorEastAsia" w:hAnsiTheme="minorEastAsia" w:cs="宋体" w:hint="eastAsia"/>
        </w:rPr>
        <w:t>℃，红外线温度计最大允许误差为±</w:t>
      </w:r>
      <w:r w:rsidR="00BF7800" w:rsidRPr="00CD3006">
        <w:rPr>
          <w:rFonts w:asciiTheme="minorEastAsia" w:eastAsiaTheme="minorEastAsia" w:hAnsiTheme="minorEastAsia"/>
        </w:rPr>
        <w:t>2</w:t>
      </w:r>
      <w:r w:rsidR="00BF7800" w:rsidRPr="00CD3006">
        <w:rPr>
          <w:rFonts w:asciiTheme="minorEastAsia" w:eastAsiaTheme="minorEastAsia" w:hAnsiTheme="minorEastAsia" w:cs="宋体" w:hint="eastAsia"/>
        </w:rPr>
        <w:t>℃。</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4.6.4</w:t>
      </w:r>
      <w:r w:rsidR="00BF7800" w:rsidRPr="00CD3006">
        <w:rPr>
          <w:rFonts w:asciiTheme="minorEastAsia" w:eastAsiaTheme="minorEastAsia" w:hAnsiTheme="minorEastAsia" w:cs="宋体" w:hint="eastAsia"/>
        </w:rPr>
        <w:t>食品加工区不得存放与食品加工无关的物品。</w:t>
      </w:r>
    </w:p>
    <w:p w:rsidR="00BF7800" w:rsidRPr="004D13FF" w:rsidRDefault="00823A2A" w:rsidP="005B3B0A">
      <w:pPr>
        <w:pStyle w:val="af7"/>
        <w:numPr>
          <w:ilvl w:val="0"/>
          <w:numId w:val="6"/>
        </w:numPr>
        <w:spacing w:before="156" w:after="156" w:line="360" w:lineRule="auto"/>
        <w:rPr>
          <w:rFonts w:hAnsiTheme="minorEastAsia"/>
        </w:rPr>
      </w:pPr>
      <w:r w:rsidRPr="004D13FF">
        <w:rPr>
          <w:rFonts w:hAnsiTheme="minorEastAsia" w:hint="eastAsia"/>
        </w:rPr>
        <w:t>5</w:t>
      </w:r>
      <w:r w:rsidR="00BF7800" w:rsidRPr="004D13FF">
        <w:rPr>
          <w:rFonts w:hAnsiTheme="minorEastAsia" w:hint="eastAsia"/>
        </w:rPr>
        <w:t>采购与验收</w:t>
      </w:r>
    </w:p>
    <w:p w:rsidR="00BF7800" w:rsidRPr="004D13FF" w:rsidRDefault="00823A2A" w:rsidP="00F00D9F">
      <w:pPr>
        <w:pStyle w:val="af8"/>
        <w:numPr>
          <w:ilvl w:val="0"/>
          <w:numId w:val="0"/>
        </w:numPr>
        <w:spacing w:line="360" w:lineRule="auto"/>
        <w:jc w:val="left"/>
        <w:rPr>
          <w:rFonts w:hAnsiTheme="minorEastAsia"/>
        </w:rPr>
      </w:pPr>
      <w:r w:rsidRPr="004D13FF">
        <w:rPr>
          <w:rFonts w:hAnsiTheme="minorEastAsia" w:hint="eastAsia"/>
        </w:rPr>
        <w:t>5.1</w:t>
      </w:r>
      <w:r w:rsidR="00BF7800" w:rsidRPr="004D13FF">
        <w:rPr>
          <w:rFonts w:hAnsiTheme="minorEastAsia" w:hint="eastAsia"/>
        </w:rPr>
        <w:t>采购</w:t>
      </w:r>
    </w:p>
    <w:p w:rsidR="00BF7800" w:rsidRPr="003212FA"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5.1.1</w:t>
      </w:r>
      <w:r w:rsidR="00BF7800" w:rsidRPr="003212FA">
        <w:rPr>
          <w:rFonts w:asciiTheme="minorEastAsia" w:eastAsiaTheme="minorEastAsia" w:hAnsiTheme="minorEastAsia" w:hint="eastAsia"/>
        </w:rPr>
        <w:t>采购的成品和食品原料、食品添加剂及食品相关产品应当符合国家食品安全标准。</w:t>
      </w:r>
    </w:p>
    <w:p w:rsidR="00BF7800" w:rsidRPr="003212FA"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5.1.2</w:t>
      </w:r>
      <w:r w:rsidR="00BF7800" w:rsidRPr="003212FA">
        <w:rPr>
          <w:rFonts w:asciiTheme="minorEastAsia" w:eastAsiaTheme="minorEastAsia" w:hAnsiTheme="minorEastAsia" w:cs="宋体" w:hint="eastAsia"/>
        </w:rPr>
        <w:t>航空食品生产企业和航空运输承运人应建立有效的管理机制, 根据采购食品的安全风险程度及供应量，对供应商进行</w:t>
      </w:r>
      <w:r w:rsidR="003B0814">
        <w:rPr>
          <w:rFonts w:asciiTheme="minorEastAsia" w:eastAsiaTheme="minorEastAsia" w:hAnsiTheme="minorEastAsia" w:hint="eastAsia"/>
        </w:rPr>
        <w:t>准入</w:t>
      </w:r>
      <w:r w:rsidR="00BF7800" w:rsidRPr="003212FA">
        <w:rPr>
          <w:rFonts w:asciiTheme="minorEastAsia" w:eastAsiaTheme="minorEastAsia" w:hAnsiTheme="minorEastAsia" w:hint="eastAsia"/>
        </w:rPr>
        <w:t xml:space="preserve">管理和持续管理。  </w:t>
      </w:r>
    </w:p>
    <w:p w:rsidR="00BF7800" w:rsidRPr="00CD3006" w:rsidRDefault="00823A2A" w:rsidP="007D6FC7">
      <w:pPr>
        <w:pStyle w:val="affffb"/>
        <w:tabs>
          <w:tab w:val="left" w:pos="0"/>
        </w:tabs>
        <w:spacing w:line="320" w:lineRule="exact"/>
        <w:ind w:leftChars="0" w:left="0" w:firstLineChars="0" w:firstLine="426"/>
        <w:rPr>
          <w:rFonts w:asciiTheme="minorEastAsia" w:eastAsiaTheme="minorEastAsia" w:hAnsiTheme="minorEastAsia"/>
        </w:rPr>
      </w:pPr>
      <w:r>
        <w:rPr>
          <w:rFonts w:asciiTheme="minorEastAsia" w:eastAsiaTheme="minorEastAsia" w:hAnsiTheme="minorEastAsia" w:hint="eastAsia"/>
        </w:rPr>
        <w:t>a)</w:t>
      </w:r>
      <w:r w:rsidR="003B0814">
        <w:rPr>
          <w:rFonts w:asciiTheme="minorEastAsia" w:eastAsiaTheme="minorEastAsia" w:hAnsiTheme="minorEastAsia" w:hint="eastAsia"/>
        </w:rPr>
        <w:t>准入</w:t>
      </w:r>
      <w:r w:rsidR="00117000">
        <w:rPr>
          <w:rFonts w:asciiTheme="minorEastAsia" w:eastAsiaTheme="minorEastAsia" w:hAnsiTheme="minorEastAsia" w:hint="eastAsia"/>
        </w:rPr>
        <w:t>管理：</w:t>
      </w:r>
      <w:r w:rsidR="00FA53BE">
        <w:rPr>
          <w:rFonts w:asciiTheme="minorEastAsia" w:eastAsiaTheme="minorEastAsia" w:hAnsiTheme="minorEastAsia" w:hint="eastAsia"/>
        </w:rPr>
        <w:t>应对</w:t>
      </w:r>
      <w:r w:rsidR="00BF7800" w:rsidRPr="00CD3006">
        <w:rPr>
          <w:rFonts w:asciiTheme="minorEastAsia" w:eastAsiaTheme="minorEastAsia" w:hAnsiTheme="minorEastAsia" w:hint="eastAsia"/>
        </w:rPr>
        <w:t>供应商的合法资质（营业执照、合法生产经营证明文件）、生产能力、产品质量</w:t>
      </w:r>
      <w:r w:rsidR="00BF7800">
        <w:rPr>
          <w:rFonts w:asciiTheme="minorEastAsia" w:eastAsiaTheme="minorEastAsia" w:hAnsiTheme="minorEastAsia" w:hint="eastAsia"/>
        </w:rPr>
        <w:t>、</w:t>
      </w:r>
      <w:r w:rsidR="00BF7800" w:rsidRPr="00CD3006">
        <w:rPr>
          <w:rFonts w:asciiTheme="minorEastAsia" w:eastAsiaTheme="minorEastAsia" w:hAnsiTheme="minorEastAsia" w:hint="eastAsia"/>
        </w:rPr>
        <w:t>质量保证体系</w:t>
      </w:r>
      <w:r w:rsidR="00BF7800">
        <w:rPr>
          <w:rFonts w:asciiTheme="minorEastAsia" w:eastAsiaTheme="minorEastAsia" w:hAnsiTheme="minorEastAsia" w:hint="eastAsia"/>
        </w:rPr>
        <w:t>等进行审核，并对重点供应商的生产环境、生产过程、储存条件</w:t>
      </w:r>
      <w:r w:rsidR="00BF7800" w:rsidRPr="00CD3006">
        <w:rPr>
          <w:rFonts w:asciiTheme="minorEastAsia" w:eastAsiaTheme="minorEastAsia" w:hAnsiTheme="minorEastAsia" w:hint="eastAsia"/>
        </w:rPr>
        <w:t>及食品安全质量管理等影响食品质量与安全的情况进行现场审核。</w:t>
      </w:r>
      <w:r w:rsidR="003B0814">
        <w:rPr>
          <w:rFonts w:asciiTheme="minorEastAsia" w:eastAsiaTheme="minorEastAsia" w:hAnsiTheme="minorEastAsia" w:hint="eastAsia"/>
        </w:rPr>
        <w:t>审核确定为不合格的供应商禁止准人。</w:t>
      </w:r>
    </w:p>
    <w:p w:rsidR="00BF7800" w:rsidRPr="00CD3006" w:rsidRDefault="00823A2A" w:rsidP="007D6FC7">
      <w:pPr>
        <w:pStyle w:val="affffb"/>
        <w:tabs>
          <w:tab w:val="left" w:pos="0"/>
        </w:tabs>
        <w:spacing w:line="320" w:lineRule="exact"/>
        <w:ind w:leftChars="0" w:left="0" w:firstLineChars="0" w:firstLine="426"/>
        <w:rPr>
          <w:rFonts w:asciiTheme="minorEastAsia" w:eastAsiaTheme="minorEastAsia" w:hAnsiTheme="minorEastAsia"/>
        </w:rPr>
      </w:pPr>
      <w:r>
        <w:rPr>
          <w:rFonts w:asciiTheme="minorEastAsia" w:eastAsiaTheme="minorEastAsia" w:hAnsiTheme="minorEastAsia" w:hint="eastAsia"/>
        </w:rPr>
        <w:t>b)</w:t>
      </w:r>
      <w:r w:rsidR="00117000">
        <w:rPr>
          <w:rFonts w:asciiTheme="minorEastAsia" w:eastAsiaTheme="minorEastAsia" w:hAnsiTheme="minorEastAsia" w:hint="eastAsia"/>
        </w:rPr>
        <w:t>持续管理：</w:t>
      </w:r>
      <w:r w:rsidR="00BF7800">
        <w:rPr>
          <w:rFonts w:asciiTheme="minorEastAsia" w:eastAsiaTheme="minorEastAsia" w:hAnsiTheme="minorEastAsia" w:hint="eastAsia"/>
        </w:rPr>
        <w:t>建立供应商的名录和产品溯源机制，对</w:t>
      </w:r>
      <w:r w:rsidR="00BF7800" w:rsidRPr="00CD3006">
        <w:rPr>
          <w:rFonts w:asciiTheme="minorEastAsia" w:eastAsiaTheme="minorEastAsia" w:hAnsiTheme="minorEastAsia" w:hint="eastAsia"/>
        </w:rPr>
        <w:t>供应产品的验收情况、产品质量等方面进行</w:t>
      </w:r>
      <w:r w:rsidR="00FB29C1">
        <w:rPr>
          <w:rFonts w:asciiTheme="minorEastAsia" w:eastAsiaTheme="minorEastAsia" w:hAnsiTheme="minorEastAsia" w:hint="eastAsia"/>
        </w:rPr>
        <w:t>持续评价</w:t>
      </w:r>
      <w:r w:rsidR="00BF7800" w:rsidRPr="00CD3006">
        <w:rPr>
          <w:rFonts w:asciiTheme="minorEastAsia" w:eastAsiaTheme="minorEastAsia" w:hAnsiTheme="minorEastAsia" w:hint="eastAsia"/>
        </w:rPr>
        <w:t>管理，并定期对重点供应商的生产环境、生产过程、储存</w:t>
      </w:r>
      <w:r w:rsidR="004C37BC">
        <w:rPr>
          <w:rFonts w:asciiTheme="minorEastAsia" w:eastAsiaTheme="minorEastAsia" w:hAnsiTheme="minorEastAsia" w:hint="eastAsia"/>
        </w:rPr>
        <w:t>条件、质量管理等影响产品质量安全的情况进行现场审核。经审核或评价</w:t>
      </w:r>
      <w:r w:rsidR="00BF7800" w:rsidRPr="00CD3006">
        <w:rPr>
          <w:rFonts w:asciiTheme="minorEastAsia" w:eastAsiaTheme="minorEastAsia" w:hAnsiTheme="minorEastAsia" w:hint="eastAsia"/>
        </w:rPr>
        <w:t>为不合格的供应商应予以淘汰。</w:t>
      </w:r>
    </w:p>
    <w:p w:rsidR="00BF7800" w:rsidRPr="004D13FF" w:rsidRDefault="00823A2A" w:rsidP="00F00D9F">
      <w:pPr>
        <w:pStyle w:val="af8"/>
        <w:numPr>
          <w:ilvl w:val="0"/>
          <w:numId w:val="0"/>
        </w:numPr>
        <w:spacing w:line="360" w:lineRule="auto"/>
        <w:jc w:val="left"/>
        <w:rPr>
          <w:rFonts w:hAnsiTheme="minorEastAsia"/>
        </w:rPr>
      </w:pPr>
      <w:r w:rsidRPr="004D13FF">
        <w:rPr>
          <w:rFonts w:hAnsiTheme="minorEastAsia" w:hint="eastAsia"/>
        </w:rPr>
        <w:t>5.2</w:t>
      </w:r>
      <w:r w:rsidR="00BF7800" w:rsidRPr="004D13FF">
        <w:rPr>
          <w:rFonts w:hAnsiTheme="minorEastAsia" w:hint="eastAsia"/>
        </w:rPr>
        <w:t>验收</w:t>
      </w:r>
    </w:p>
    <w:p w:rsidR="00BF7800" w:rsidRPr="00CD3006" w:rsidRDefault="00823A2A" w:rsidP="007D6FC7">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5.2.1</w:t>
      </w:r>
      <w:r w:rsidR="00BF7800" w:rsidRPr="00CD3006">
        <w:rPr>
          <w:rFonts w:asciiTheme="minorEastAsia" w:eastAsiaTheme="minorEastAsia" w:hAnsiTheme="minorEastAsia" w:cs="宋体" w:hint="eastAsia"/>
        </w:rPr>
        <w:t>应制定采购产品的验收标准，由专业</w:t>
      </w:r>
      <w:r w:rsidR="00BF7800" w:rsidRPr="00CD3006">
        <w:rPr>
          <w:rFonts w:asciiTheme="minorEastAsia" w:eastAsiaTheme="minorEastAsia" w:hAnsiTheme="minorEastAsia" w:hint="eastAsia"/>
        </w:rPr>
        <w:t>人员对</w:t>
      </w:r>
      <w:r w:rsidR="00BF7800" w:rsidRPr="00CD3006">
        <w:rPr>
          <w:rFonts w:asciiTheme="minorEastAsia" w:eastAsiaTheme="minorEastAsia" w:hAnsiTheme="minorEastAsia" w:cs="宋体" w:hint="eastAsia"/>
        </w:rPr>
        <w:t>采购产品进行验收，确保符合国家</w:t>
      </w:r>
      <w:r w:rsidR="00BF7800">
        <w:rPr>
          <w:rFonts w:asciiTheme="minorEastAsia" w:eastAsiaTheme="minorEastAsia" w:hAnsiTheme="minorEastAsia" w:cs="宋体" w:hint="eastAsia"/>
        </w:rPr>
        <w:t>相关</w:t>
      </w:r>
      <w:r w:rsidR="00BF7800" w:rsidRPr="00CD3006">
        <w:rPr>
          <w:rFonts w:asciiTheme="minorEastAsia" w:eastAsiaTheme="minorEastAsia" w:hAnsiTheme="minorEastAsia" w:cs="宋体" w:hint="eastAsia"/>
        </w:rPr>
        <w:t>食品安全标准。采购产品经验收合格后方可使用</w:t>
      </w:r>
      <w:r w:rsidR="00BF7800" w:rsidRPr="00CD3006">
        <w:rPr>
          <w:rFonts w:asciiTheme="minorEastAsia" w:eastAsiaTheme="minorEastAsia" w:hAnsiTheme="minorEastAsia" w:hint="eastAsia"/>
        </w:rPr>
        <w:t>。</w:t>
      </w:r>
      <w:r w:rsidR="00BF7800" w:rsidRPr="00CD3006">
        <w:rPr>
          <w:rFonts w:asciiTheme="minorEastAsia" w:eastAsiaTheme="minorEastAsia" w:hAnsiTheme="minorEastAsia" w:cs="宋体" w:hint="eastAsia"/>
        </w:rPr>
        <w:t>验收项目包括：</w:t>
      </w:r>
    </w:p>
    <w:p w:rsidR="00BF7800" w:rsidRPr="00B61277" w:rsidRDefault="00823A2A" w:rsidP="007D6FC7">
      <w:pPr>
        <w:pStyle w:val="affffb"/>
        <w:spacing w:line="320" w:lineRule="exact"/>
        <w:ind w:leftChars="0" w:left="0" w:firstLineChars="0" w:firstLine="420"/>
        <w:rPr>
          <w:rFonts w:hAnsi="宋体"/>
        </w:rPr>
      </w:pPr>
      <w:r>
        <w:rPr>
          <w:rFonts w:asciiTheme="minorEastAsia" w:eastAsiaTheme="minorEastAsia" w:hAnsiTheme="minorEastAsia" w:hint="eastAsia"/>
        </w:rPr>
        <w:t>a)</w:t>
      </w:r>
      <w:r w:rsidR="00BF7800">
        <w:rPr>
          <w:rFonts w:asciiTheme="minorEastAsia" w:eastAsiaTheme="minorEastAsia" w:hAnsiTheme="minorEastAsia" w:hint="eastAsia"/>
        </w:rPr>
        <w:t>文件查验：按供货批次查验</w:t>
      </w:r>
      <w:r w:rsidR="00BF7800" w:rsidRPr="00CD3006">
        <w:rPr>
          <w:rFonts w:asciiTheme="minorEastAsia" w:eastAsiaTheme="minorEastAsia" w:hAnsiTheme="minorEastAsia" w:hint="eastAsia"/>
        </w:rPr>
        <w:t>供应商提供的产品合格证明文件</w:t>
      </w:r>
      <w:r w:rsidR="00BF7800" w:rsidRPr="00B61277">
        <w:rPr>
          <w:rFonts w:asciiTheme="minorEastAsia" w:eastAsiaTheme="minorEastAsia" w:hAnsiTheme="minorEastAsia" w:hint="eastAsia"/>
        </w:rPr>
        <w:t>。</w:t>
      </w:r>
    </w:p>
    <w:p w:rsidR="00BF7800" w:rsidRPr="00CD3006" w:rsidRDefault="00823A2A" w:rsidP="007D6FC7">
      <w:pPr>
        <w:pStyle w:val="affffb"/>
        <w:tabs>
          <w:tab w:val="left" w:pos="840"/>
        </w:tabs>
        <w:spacing w:line="320" w:lineRule="exact"/>
        <w:ind w:leftChars="0" w:left="839" w:firstLineChars="0" w:hanging="419"/>
        <w:rPr>
          <w:rFonts w:asciiTheme="minorEastAsia" w:eastAsiaTheme="minorEastAsia" w:hAnsiTheme="minorEastAsia"/>
        </w:rPr>
      </w:pPr>
      <w:r>
        <w:rPr>
          <w:rFonts w:asciiTheme="minorEastAsia" w:eastAsiaTheme="minorEastAsia" w:hAnsiTheme="minorEastAsia" w:hint="eastAsia"/>
        </w:rPr>
        <w:t>b)</w:t>
      </w:r>
      <w:r w:rsidR="00BF7800">
        <w:rPr>
          <w:rFonts w:asciiTheme="minorEastAsia" w:eastAsiaTheme="minorEastAsia" w:hAnsiTheme="minorEastAsia" w:hint="eastAsia"/>
        </w:rPr>
        <w:t>温度查验</w:t>
      </w:r>
      <w:r w:rsidR="00BF7800" w:rsidRPr="00CD3006">
        <w:rPr>
          <w:rFonts w:asciiTheme="minorEastAsia" w:eastAsiaTheme="minorEastAsia" w:hAnsiTheme="minorEastAsia" w:hint="eastAsia"/>
        </w:rPr>
        <w:t>：</w:t>
      </w:r>
      <w:r w:rsidR="00BF7800">
        <w:rPr>
          <w:rFonts w:asciiTheme="minorEastAsia" w:eastAsiaTheme="minorEastAsia" w:hAnsiTheme="minorEastAsia" w:hint="eastAsia"/>
        </w:rPr>
        <w:t>验收</w:t>
      </w:r>
      <w:r w:rsidR="00BF7800" w:rsidRPr="00CD3006">
        <w:rPr>
          <w:rFonts w:asciiTheme="minorEastAsia" w:eastAsiaTheme="minorEastAsia" w:hAnsiTheme="minorEastAsia" w:hint="eastAsia"/>
        </w:rPr>
        <w:t>潜在风险食品</w:t>
      </w:r>
      <w:r w:rsidR="00BF7800">
        <w:rPr>
          <w:rFonts w:asciiTheme="minorEastAsia" w:eastAsiaTheme="minorEastAsia" w:hAnsiTheme="minorEastAsia" w:hint="eastAsia"/>
        </w:rPr>
        <w:t>时应对其</w:t>
      </w:r>
      <w:r w:rsidR="00BF7800" w:rsidRPr="00CD3006">
        <w:rPr>
          <w:rFonts w:asciiTheme="minorEastAsia" w:eastAsiaTheme="minorEastAsia" w:hAnsiTheme="minorEastAsia" w:hint="eastAsia"/>
        </w:rPr>
        <w:t>表面温度进行检测，按表1标准进行验收。</w:t>
      </w:r>
    </w:p>
    <w:p w:rsidR="00BF7800" w:rsidRPr="00A81B53" w:rsidRDefault="00BF7800" w:rsidP="001F6439">
      <w:pPr>
        <w:pStyle w:val="ae"/>
        <w:tabs>
          <w:tab w:val="left" w:pos="360"/>
        </w:tabs>
        <w:spacing w:beforeLines="50" w:afterLines="50"/>
        <w:ind w:left="0"/>
        <w:rPr>
          <w:rFonts w:hAnsiTheme="minorEastAsia" w:cs="宋体"/>
        </w:rPr>
      </w:pPr>
      <w:r w:rsidRPr="00A81B53">
        <w:rPr>
          <w:rFonts w:hAnsiTheme="minorEastAsia" w:cs="宋体" w:hint="eastAsia"/>
        </w:rPr>
        <w:t>冷藏/冷冻食品验收标准</w:t>
      </w:r>
    </w:p>
    <w:tbl>
      <w:tblPr>
        <w:tblW w:w="957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3194"/>
        <w:gridCol w:w="3193"/>
        <w:gridCol w:w="3188"/>
      </w:tblGrid>
      <w:tr w:rsidR="00BF7800" w:rsidRPr="00CD3006" w:rsidTr="00BF7800">
        <w:tc>
          <w:tcPr>
            <w:tcW w:w="3194" w:type="dxa"/>
            <w:tcBorders>
              <w:top w:val="single" w:sz="8" w:space="0" w:color="auto"/>
              <w:bottom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食品类型</w:t>
            </w:r>
          </w:p>
        </w:tc>
        <w:tc>
          <w:tcPr>
            <w:tcW w:w="3193" w:type="dxa"/>
            <w:tcBorders>
              <w:top w:val="single" w:sz="8" w:space="0" w:color="auto"/>
              <w:bottom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合格标准</w:t>
            </w:r>
          </w:p>
        </w:tc>
        <w:tc>
          <w:tcPr>
            <w:tcW w:w="3188" w:type="dxa"/>
            <w:tcBorders>
              <w:top w:val="single" w:sz="8" w:space="0" w:color="auto"/>
              <w:bottom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拒收标准</w:t>
            </w:r>
          </w:p>
        </w:tc>
      </w:tr>
      <w:tr w:rsidR="00BF7800" w:rsidRPr="00CD3006" w:rsidTr="00BF7800">
        <w:tc>
          <w:tcPr>
            <w:tcW w:w="3194" w:type="dxa"/>
            <w:tcBorders>
              <w:top w:val="single" w:sz="8" w:space="0" w:color="auto"/>
            </w:tcBorders>
          </w:tcPr>
          <w:p w:rsidR="00BF7800" w:rsidRPr="00CD3006" w:rsidRDefault="00BF7800" w:rsidP="00BF7800">
            <w:pPr>
              <w:tabs>
                <w:tab w:val="left" w:pos="1340"/>
              </w:tabs>
              <w:jc w:val="left"/>
              <w:rPr>
                <w:rFonts w:asciiTheme="minorEastAsia" w:eastAsiaTheme="minorEastAsia" w:hAnsiTheme="minorEastAsia"/>
                <w:sz w:val="18"/>
              </w:rPr>
            </w:pPr>
            <w:r w:rsidRPr="00CD3006">
              <w:rPr>
                <w:rFonts w:asciiTheme="minorEastAsia" w:eastAsiaTheme="minorEastAsia" w:hAnsiTheme="minorEastAsia" w:cs="宋体" w:hint="eastAsia"/>
                <w:sz w:val="18"/>
              </w:rPr>
              <w:t>冷藏食品</w:t>
            </w:r>
            <w:r w:rsidRPr="00CD3006">
              <w:rPr>
                <w:rFonts w:asciiTheme="minorEastAsia" w:eastAsiaTheme="minorEastAsia" w:hAnsiTheme="minorEastAsia" w:cs="宋体"/>
                <w:sz w:val="18"/>
              </w:rPr>
              <w:tab/>
            </w:r>
          </w:p>
        </w:tc>
        <w:tc>
          <w:tcPr>
            <w:tcW w:w="3193" w:type="dxa"/>
            <w:tcBorders>
              <w:top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w:t>
            </w:r>
            <w:r w:rsidRPr="00CD3006">
              <w:rPr>
                <w:rFonts w:asciiTheme="minorEastAsia" w:eastAsiaTheme="minorEastAsia" w:hAnsiTheme="minorEastAsia" w:cs="宋体"/>
                <w:sz w:val="18"/>
              </w:rPr>
              <w:t>8℃</w:t>
            </w:r>
            <w:r w:rsidRPr="00CD3006">
              <w:rPr>
                <w:rFonts w:asciiTheme="minorEastAsia" w:eastAsiaTheme="minorEastAsia" w:hAnsiTheme="minorEastAsia" w:cs="宋体" w:hint="eastAsia"/>
                <w:sz w:val="18"/>
              </w:rPr>
              <w:t>（食品表面温度）</w:t>
            </w:r>
          </w:p>
        </w:tc>
        <w:tc>
          <w:tcPr>
            <w:tcW w:w="3188" w:type="dxa"/>
            <w:tcBorders>
              <w:top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w:t>
            </w:r>
            <w:r w:rsidRPr="00CD3006">
              <w:rPr>
                <w:rFonts w:asciiTheme="minorEastAsia" w:eastAsiaTheme="minorEastAsia" w:hAnsiTheme="minorEastAsia" w:cs="宋体"/>
                <w:sz w:val="18"/>
              </w:rPr>
              <w:t>8</w:t>
            </w:r>
            <w:r w:rsidRPr="00CD3006">
              <w:rPr>
                <w:rFonts w:asciiTheme="minorEastAsia" w:eastAsiaTheme="minorEastAsia" w:hAnsiTheme="minorEastAsia" w:cs="宋体" w:hint="eastAsia"/>
                <w:sz w:val="18"/>
              </w:rPr>
              <w:t>℃（食品表面温度）</w:t>
            </w:r>
          </w:p>
        </w:tc>
      </w:tr>
      <w:tr w:rsidR="00BF7800" w:rsidRPr="00CD3006" w:rsidTr="00BF7800">
        <w:tc>
          <w:tcPr>
            <w:tcW w:w="3194"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冷冻食品</w:t>
            </w:r>
          </w:p>
        </w:tc>
        <w:tc>
          <w:tcPr>
            <w:tcW w:w="3193"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冷冻固态，无解冻迹象。</w:t>
            </w:r>
          </w:p>
        </w:tc>
        <w:tc>
          <w:tcPr>
            <w:tcW w:w="3188"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有解冻迹象</w:t>
            </w:r>
          </w:p>
        </w:tc>
      </w:tr>
    </w:tbl>
    <w:p w:rsidR="00BF7800" w:rsidRPr="00CD3006" w:rsidRDefault="00BF7800" w:rsidP="00BF7800">
      <w:pPr>
        <w:rPr>
          <w:rFonts w:asciiTheme="minorEastAsia" w:eastAsiaTheme="minorEastAsia" w:hAnsiTheme="minorEastAsia"/>
        </w:rPr>
      </w:pPr>
    </w:p>
    <w:p w:rsidR="00BF7800" w:rsidRPr="00CD3006" w:rsidRDefault="00823A2A" w:rsidP="007D6FC7">
      <w:pPr>
        <w:pStyle w:val="affffb"/>
        <w:tabs>
          <w:tab w:val="left" w:pos="0"/>
        </w:tabs>
        <w:spacing w:line="320" w:lineRule="exact"/>
        <w:ind w:leftChars="0" w:left="0" w:firstLineChars="0" w:firstLine="426"/>
        <w:rPr>
          <w:rFonts w:asciiTheme="minorEastAsia" w:eastAsiaTheme="minorEastAsia" w:hAnsiTheme="minorEastAsia"/>
        </w:rPr>
      </w:pPr>
      <w:r>
        <w:rPr>
          <w:rFonts w:asciiTheme="minorEastAsia" w:eastAsiaTheme="minorEastAsia" w:hAnsiTheme="minorEastAsia" w:hint="eastAsia"/>
        </w:rPr>
        <w:lastRenderedPageBreak/>
        <w:t>c)</w:t>
      </w:r>
      <w:r w:rsidR="00BF7800" w:rsidRPr="00CD3006">
        <w:rPr>
          <w:rFonts w:asciiTheme="minorEastAsia" w:eastAsiaTheme="minorEastAsia" w:hAnsiTheme="minorEastAsia" w:hint="eastAsia"/>
        </w:rPr>
        <w:t>感官性状、外包装及标识查验：对食品感官性状、外包装完整性及标识（产品名称、批号、生产日期</w:t>
      </w:r>
      <w:r w:rsidR="003B0814">
        <w:rPr>
          <w:rFonts w:asciiTheme="minorEastAsia" w:eastAsiaTheme="minorEastAsia" w:hAnsiTheme="minorEastAsia" w:hint="eastAsia"/>
        </w:rPr>
        <w:t>/</w:t>
      </w:r>
      <w:r w:rsidR="00BF7800" w:rsidRPr="00CD3006">
        <w:rPr>
          <w:rFonts w:asciiTheme="minorEastAsia" w:eastAsiaTheme="minorEastAsia" w:hAnsiTheme="minorEastAsia" w:hint="eastAsia"/>
        </w:rPr>
        <w:t>出厂日期、保质期/有效期，厂家及产地等）进行查验，对存在感官性状异常或食品包装破损、渗漏、产气膨胀、过期及其他不符合项的产品应当拒收。</w:t>
      </w:r>
    </w:p>
    <w:p w:rsidR="00BF7800" w:rsidRPr="00CD3006" w:rsidRDefault="00823A2A" w:rsidP="007D6FC7">
      <w:pPr>
        <w:pStyle w:val="affffb"/>
        <w:tabs>
          <w:tab w:val="left" w:pos="0"/>
        </w:tabs>
        <w:spacing w:line="320" w:lineRule="exact"/>
        <w:ind w:leftChars="0" w:left="0" w:firstLineChars="0" w:firstLine="426"/>
        <w:rPr>
          <w:rFonts w:asciiTheme="minorEastAsia" w:eastAsiaTheme="minorEastAsia" w:hAnsiTheme="minorEastAsia"/>
        </w:rPr>
      </w:pPr>
      <w:r>
        <w:rPr>
          <w:rFonts w:asciiTheme="minorEastAsia" w:eastAsiaTheme="minorEastAsia" w:hAnsiTheme="minorEastAsia" w:hint="eastAsia"/>
        </w:rPr>
        <w:t>d)</w:t>
      </w:r>
      <w:r w:rsidR="00BF7800" w:rsidRPr="00CD3006">
        <w:rPr>
          <w:rFonts w:asciiTheme="minorEastAsia" w:eastAsiaTheme="minorEastAsia" w:hAnsiTheme="minorEastAsia" w:hint="eastAsia"/>
        </w:rPr>
        <w:t>食品运输工具及容器的查验：食品运输工具及容器应满足运输食品储运条件要求，并清洁卫生。</w:t>
      </w:r>
      <w:r w:rsidR="00BF7800" w:rsidRPr="00F7239A">
        <w:rPr>
          <w:rFonts w:hAnsi="宋体" w:hint="eastAsia"/>
        </w:rPr>
        <w:t>食品原料、半成品及成品应分类包装运输，不得与有毒有害物品混装混运。</w:t>
      </w:r>
    </w:p>
    <w:p w:rsidR="00BF7800" w:rsidRPr="00CD3006" w:rsidRDefault="00823A2A" w:rsidP="007D6FC7">
      <w:pPr>
        <w:pStyle w:val="affffb"/>
        <w:tabs>
          <w:tab w:val="left" w:pos="0"/>
        </w:tabs>
        <w:spacing w:line="320" w:lineRule="exact"/>
        <w:ind w:leftChars="0" w:left="0" w:firstLineChars="0" w:firstLine="426"/>
        <w:rPr>
          <w:rFonts w:asciiTheme="minorEastAsia" w:eastAsiaTheme="minorEastAsia" w:hAnsiTheme="minorEastAsia"/>
        </w:rPr>
      </w:pPr>
      <w:r>
        <w:rPr>
          <w:rFonts w:asciiTheme="minorEastAsia" w:eastAsiaTheme="minorEastAsia" w:hAnsiTheme="minorEastAsia" w:hint="eastAsia"/>
        </w:rPr>
        <w:t>e)</w:t>
      </w:r>
      <w:r w:rsidR="00BF7800" w:rsidRPr="00CD3006">
        <w:rPr>
          <w:rFonts w:asciiTheme="minorEastAsia" w:eastAsiaTheme="minorEastAsia" w:hAnsiTheme="minorEastAsia" w:hint="eastAsia"/>
        </w:rPr>
        <w:t>检验：对无法提供合格证明</w:t>
      </w:r>
      <w:r w:rsidR="00BF7800">
        <w:rPr>
          <w:rFonts w:asciiTheme="minorEastAsia" w:eastAsiaTheme="minorEastAsia" w:hAnsiTheme="minorEastAsia" w:hint="eastAsia"/>
        </w:rPr>
        <w:t>文件</w:t>
      </w:r>
      <w:r w:rsidR="00BF7800" w:rsidRPr="00CD3006">
        <w:rPr>
          <w:rFonts w:asciiTheme="minorEastAsia" w:eastAsiaTheme="minorEastAsia" w:hAnsiTheme="minorEastAsia" w:hint="eastAsia"/>
        </w:rPr>
        <w:t>的食品及原辅料，应依照国家相关食品安全标准进行检验。</w:t>
      </w:r>
      <w:r w:rsidR="00BF7800">
        <w:rPr>
          <w:rFonts w:asciiTheme="minorEastAsia" w:eastAsiaTheme="minorEastAsia" w:hAnsiTheme="minorEastAsia" w:hint="eastAsia"/>
        </w:rPr>
        <w:t>必要时，对有</w:t>
      </w:r>
      <w:r w:rsidR="00BF7800" w:rsidRPr="00CD3006">
        <w:rPr>
          <w:rFonts w:asciiTheme="minorEastAsia" w:eastAsiaTheme="minorEastAsia" w:hAnsiTheme="minorEastAsia" w:hint="eastAsia"/>
        </w:rPr>
        <w:t>合格证明</w:t>
      </w:r>
      <w:r w:rsidR="00BF7800">
        <w:rPr>
          <w:rFonts w:asciiTheme="minorEastAsia" w:eastAsiaTheme="minorEastAsia" w:hAnsiTheme="minorEastAsia" w:hint="eastAsia"/>
        </w:rPr>
        <w:t>文件</w:t>
      </w:r>
      <w:r w:rsidR="00BF7800" w:rsidRPr="00CD3006">
        <w:rPr>
          <w:rFonts w:asciiTheme="minorEastAsia" w:eastAsiaTheme="minorEastAsia" w:hAnsiTheme="minorEastAsia" w:hint="eastAsia"/>
        </w:rPr>
        <w:t>的产品</w:t>
      </w:r>
      <w:r w:rsidR="00BF7800">
        <w:rPr>
          <w:rFonts w:asciiTheme="minorEastAsia" w:eastAsiaTheme="minorEastAsia" w:hAnsiTheme="minorEastAsia" w:hint="eastAsia"/>
        </w:rPr>
        <w:t>也应</w:t>
      </w:r>
      <w:r w:rsidR="00BF7800" w:rsidRPr="00CD3006">
        <w:rPr>
          <w:rFonts w:asciiTheme="minorEastAsia" w:eastAsiaTheme="minorEastAsia" w:hAnsiTheme="minorEastAsia" w:hint="eastAsia"/>
        </w:rPr>
        <w:t>进行检验。</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5.2.2</w:t>
      </w:r>
      <w:r w:rsidR="00BF7800" w:rsidRPr="00CD3006">
        <w:rPr>
          <w:rFonts w:asciiTheme="minorEastAsia" w:eastAsiaTheme="minorEastAsia" w:hAnsiTheme="minorEastAsia" w:cs="宋体" w:hint="eastAsia"/>
        </w:rPr>
        <w:t>应如实</w:t>
      </w:r>
      <w:r w:rsidR="00BF7800" w:rsidRPr="00CD3006">
        <w:rPr>
          <w:rFonts w:asciiTheme="minorEastAsia" w:eastAsiaTheme="minorEastAsia" w:hAnsiTheme="minorEastAsia" w:cs="宋体" w:hint="eastAsia"/>
          <w:color w:val="000000"/>
        </w:rPr>
        <w:t>记录采购产品名称、规格、数量、供应商名称、进货日期、有效期及验收结果等内容。</w:t>
      </w:r>
    </w:p>
    <w:p w:rsidR="00BF7800" w:rsidRPr="004D13FF" w:rsidRDefault="00823A2A" w:rsidP="001F6439">
      <w:pPr>
        <w:pStyle w:val="af8"/>
        <w:numPr>
          <w:ilvl w:val="0"/>
          <w:numId w:val="0"/>
        </w:numPr>
        <w:spacing w:beforeLines="50" w:afterLines="50" w:line="360" w:lineRule="auto"/>
        <w:jc w:val="left"/>
        <w:rPr>
          <w:rFonts w:hAnsiTheme="minorEastAsia"/>
        </w:rPr>
      </w:pPr>
      <w:r w:rsidRPr="004D13FF">
        <w:rPr>
          <w:rFonts w:hAnsiTheme="minorEastAsia" w:hint="eastAsia"/>
        </w:rPr>
        <w:t>5.3</w:t>
      </w:r>
      <w:r w:rsidR="00BF7800" w:rsidRPr="004D13FF">
        <w:rPr>
          <w:rFonts w:hAnsiTheme="minorEastAsia" w:hint="eastAsia"/>
        </w:rPr>
        <w:t>储存</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5.3.1</w:t>
      </w:r>
      <w:r w:rsidR="00BF7800" w:rsidRPr="00CD3006">
        <w:rPr>
          <w:rFonts w:asciiTheme="minorEastAsia" w:eastAsiaTheme="minorEastAsia" w:hAnsiTheme="minorEastAsia" w:cs="宋体" w:hint="eastAsia"/>
        </w:rPr>
        <w:t>验收合格的产品，应及时登记入库，并标注日期</w:t>
      </w:r>
      <w:r w:rsidR="00BF7800">
        <w:rPr>
          <w:rFonts w:asciiTheme="minorEastAsia" w:eastAsiaTheme="minorEastAsia" w:hAnsiTheme="minorEastAsia" w:cs="宋体" w:hint="eastAsia"/>
        </w:rPr>
        <w:t>（</w:t>
      </w:r>
      <w:r w:rsidR="00BF7800" w:rsidRPr="00CD3006">
        <w:rPr>
          <w:rFonts w:asciiTheme="minorEastAsia" w:eastAsiaTheme="minorEastAsia" w:hAnsiTheme="minorEastAsia" w:cs="宋体" w:hint="eastAsia"/>
        </w:rPr>
        <w:t>直接进入生产环节的产品和原辅料除外）。潜在风险食品应迅速入库冷藏或冻藏。</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5.3.2</w:t>
      </w:r>
      <w:r w:rsidR="00BF7800" w:rsidRPr="00CD3006">
        <w:rPr>
          <w:rFonts w:asciiTheme="minorEastAsia" w:eastAsiaTheme="minorEastAsia" w:hAnsiTheme="minorEastAsia" w:cs="宋体" w:hint="eastAsia"/>
        </w:rPr>
        <w:t>应依据</w:t>
      </w:r>
      <w:r w:rsidR="00BF7800">
        <w:rPr>
          <w:rFonts w:asciiTheme="minorEastAsia" w:eastAsiaTheme="minorEastAsia" w:hAnsiTheme="minorEastAsia" w:cs="宋体" w:hint="eastAsia"/>
        </w:rPr>
        <w:t>采购产</w:t>
      </w:r>
      <w:r w:rsidR="00BF7800" w:rsidRPr="00CD3006">
        <w:rPr>
          <w:rFonts w:asciiTheme="minorEastAsia" w:eastAsiaTheme="minorEastAsia" w:hAnsiTheme="minorEastAsia" w:cs="宋体" w:hint="eastAsia"/>
        </w:rPr>
        <w:t>品</w:t>
      </w:r>
      <w:r w:rsidR="00BF7800">
        <w:rPr>
          <w:rFonts w:asciiTheme="minorEastAsia" w:eastAsiaTheme="minorEastAsia" w:hAnsiTheme="minorEastAsia" w:cs="宋体" w:hint="eastAsia"/>
        </w:rPr>
        <w:t>的</w:t>
      </w:r>
      <w:r w:rsidR="00BF7800" w:rsidRPr="00CD3006">
        <w:rPr>
          <w:rFonts w:asciiTheme="minorEastAsia" w:eastAsiaTheme="minorEastAsia" w:hAnsiTheme="minorEastAsia" w:cs="宋体" w:hint="eastAsia"/>
        </w:rPr>
        <w:t>性质进行分类摆放储存。储存</w:t>
      </w:r>
      <w:r w:rsidR="00BF7800">
        <w:rPr>
          <w:rFonts w:asciiTheme="minorEastAsia" w:eastAsiaTheme="minorEastAsia" w:hAnsiTheme="minorEastAsia" w:cs="宋体" w:hint="eastAsia"/>
        </w:rPr>
        <w:t>产</w:t>
      </w:r>
      <w:r w:rsidR="00BF7800" w:rsidRPr="00CD3006">
        <w:rPr>
          <w:rFonts w:asciiTheme="minorEastAsia" w:eastAsiaTheme="minorEastAsia" w:hAnsiTheme="minorEastAsia" w:cs="宋体" w:hint="eastAsia"/>
        </w:rPr>
        <w:t>品应离地、离墙至少10cm，且不得堆积、挤压。</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5.3.3</w:t>
      </w:r>
      <w:r w:rsidR="00BF7800" w:rsidRPr="00CD3006">
        <w:rPr>
          <w:rFonts w:asciiTheme="minorEastAsia" w:eastAsiaTheme="minorEastAsia" w:hAnsiTheme="minorEastAsia" w:cs="宋体" w:hint="eastAsia"/>
        </w:rPr>
        <w:t>食品添加剂的储存应专人管理，采用适宜容器妥善保存，且应明显标示，分类储存。领用时应准确计量，做好记录。</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5.3.4</w:t>
      </w:r>
      <w:r w:rsidR="00BF7800" w:rsidRPr="00CD3006">
        <w:rPr>
          <w:rFonts w:asciiTheme="minorEastAsia" w:eastAsiaTheme="minorEastAsia" w:hAnsiTheme="minorEastAsia" w:cs="宋体" w:hint="eastAsia"/>
        </w:rPr>
        <w:t>化学物质（如：清洁剂、消毒剂、杀虫剂、润滑剂、燃料等）应分别包装，明确标识，专库存放，专人管理。在生产区域临时使用的消毒剂、清洁剂等化学物品应专柜上锁并由专人保管。</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5.3.5</w:t>
      </w:r>
      <w:r w:rsidR="00BF7800" w:rsidRPr="00CD3006">
        <w:rPr>
          <w:rFonts w:asciiTheme="minorEastAsia" w:eastAsiaTheme="minorEastAsia" w:hAnsiTheme="minorEastAsia" w:cs="宋体" w:hint="eastAsia"/>
        </w:rPr>
        <w:t>应根据</w:t>
      </w:r>
      <w:r w:rsidR="00BF7800">
        <w:rPr>
          <w:rFonts w:asciiTheme="minorEastAsia" w:eastAsiaTheme="minorEastAsia" w:hAnsiTheme="minorEastAsia" w:cs="宋体" w:hint="eastAsia"/>
        </w:rPr>
        <w:t>采购</w:t>
      </w:r>
      <w:r w:rsidR="00BF7800" w:rsidRPr="00CD3006">
        <w:rPr>
          <w:rFonts w:asciiTheme="minorEastAsia" w:eastAsiaTheme="minorEastAsia" w:hAnsiTheme="minorEastAsia" w:cs="宋体" w:hint="eastAsia"/>
        </w:rPr>
        <w:t>产品</w:t>
      </w:r>
      <w:r w:rsidR="00BF7800">
        <w:rPr>
          <w:rFonts w:asciiTheme="minorEastAsia" w:eastAsiaTheme="minorEastAsia" w:hAnsiTheme="minorEastAsia" w:cs="宋体" w:hint="eastAsia"/>
        </w:rPr>
        <w:t>的</w:t>
      </w:r>
      <w:r w:rsidR="00BF7800" w:rsidRPr="00CD3006">
        <w:rPr>
          <w:rFonts w:asciiTheme="minorEastAsia" w:eastAsiaTheme="minorEastAsia" w:hAnsiTheme="minorEastAsia" w:cs="宋体" w:hint="eastAsia"/>
        </w:rPr>
        <w:t>种类与性质选择适宜的储存条件，严格控制储存场所的温度和湿度。冷藏、冻藏库（柜、箱）应由专人定时进行温度监测、记录和管理。</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5.3.6</w:t>
      </w:r>
      <w:r w:rsidR="00BF7800" w:rsidRPr="00CD3006">
        <w:rPr>
          <w:rFonts w:asciiTheme="minorEastAsia" w:eastAsiaTheme="minorEastAsia" w:hAnsiTheme="minorEastAsia" w:hint="eastAsia"/>
        </w:rPr>
        <w:t>原辅材料、半成品和成品储存量不宜过多，严格遵循“先进先出或先产先出”的库存周转原则，专人负责检查，确保在</w:t>
      </w:r>
      <w:r w:rsidR="00BF7800" w:rsidRPr="00CD3006">
        <w:rPr>
          <w:rFonts w:asciiTheme="minorEastAsia" w:eastAsiaTheme="minorEastAsia" w:hAnsiTheme="minorEastAsia" w:cs="宋体" w:hint="eastAsia"/>
        </w:rPr>
        <w:t>保质期</w:t>
      </w:r>
      <w:r w:rsidR="00BF7800" w:rsidRPr="00CD3006">
        <w:rPr>
          <w:rFonts w:asciiTheme="minorEastAsia" w:eastAsiaTheme="minorEastAsia" w:hAnsiTheme="minorEastAsia" w:hint="eastAsia"/>
        </w:rPr>
        <w:t>（有效期）内使用。</w:t>
      </w:r>
    </w:p>
    <w:p w:rsidR="00BF7800" w:rsidRPr="004D13FF" w:rsidRDefault="00823A2A" w:rsidP="005B3B0A">
      <w:pPr>
        <w:pStyle w:val="af7"/>
        <w:numPr>
          <w:ilvl w:val="0"/>
          <w:numId w:val="6"/>
        </w:numPr>
        <w:spacing w:before="156" w:after="156" w:line="360" w:lineRule="auto"/>
        <w:rPr>
          <w:rFonts w:hAnsiTheme="minorEastAsia"/>
        </w:rPr>
      </w:pPr>
      <w:r w:rsidRPr="004D13FF">
        <w:rPr>
          <w:rFonts w:hAnsiTheme="minorEastAsia" w:hint="eastAsia"/>
        </w:rPr>
        <w:t>6</w:t>
      </w:r>
      <w:r w:rsidR="00BF7800" w:rsidRPr="00F43846">
        <w:rPr>
          <w:rFonts w:hAnsiTheme="minorEastAsia" w:hint="eastAsia"/>
        </w:rPr>
        <w:t>加工</w:t>
      </w:r>
    </w:p>
    <w:p w:rsidR="00BF7800" w:rsidRPr="004D13FF" w:rsidRDefault="00823A2A" w:rsidP="00F6128F">
      <w:pPr>
        <w:pStyle w:val="af8"/>
        <w:numPr>
          <w:ilvl w:val="0"/>
          <w:numId w:val="0"/>
        </w:numPr>
        <w:spacing w:line="360" w:lineRule="auto"/>
        <w:jc w:val="left"/>
        <w:rPr>
          <w:rFonts w:hAnsiTheme="minorEastAsia"/>
        </w:rPr>
      </w:pPr>
      <w:r w:rsidRPr="004D13FF">
        <w:rPr>
          <w:rFonts w:hAnsiTheme="minorEastAsia" w:hint="eastAsia"/>
        </w:rPr>
        <w:t>6.1</w:t>
      </w:r>
      <w:r w:rsidR="000156DF" w:rsidRPr="00F43846">
        <w:rPr>
          <w:rFonts w:hAnsiTheme="minorEastAsia" w:hint="eastAsia"/>
        </w:rPr>
        <w:t>餐</w:t>
      </w:r>
      <w:r w:rsidR="00BF7800" w:rsidRPr="00F43846">
        <w:rPr>
          <w:rFonts w:hAnsiTheme="minorEastAsia" w:hint="eastAsia"/>
        </w:rPr>
        <w:t>谱设计</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4D13FF">
        <w:rPr>
          <w:rFonts w:ascii="黑体" w:eastAsia="黑体" w:hAnsiTheme="minorEastAsia" w:hint="eastAsia"/>
        </w:rPr>
        <w:t>6.1.1</w:t>
      </w:r>
      <w:r w:rsidR="00BF7800" w:rsidRPr="00CD3006">
        <w:rPr>
          <w:rFonts w:asciiTheme="minorEastAsia" w:eastAsiaTheme="minorEastAsia" w:hAnsiTheme="minorEastAsia" w:hint="eastAsia"/>
        </w:rPr>
        <w:t>应充分考虑供餐航班飞机的航程、飞机上储存条件（冷藏</w:t>
      </w:r>
      <w:r w:rsidR="00BF7800">
        <w:rPr>
          <w:rFonts w:asciiTheme="minorEastAsia" w:eastAsiaTheme="minorEastAsia" w:hAnsiTheme="minorEastAsia" w:hint="eastAsia"/>
        </w:rPr>
        <w:t>、</w:t>
      </w:r>
      <w:r w:rsidR="00BF7800" w:rsidRPr="00CD3006">
        <w:rPr>
          <w:rFonts w:asciiTheme="minorEastAsia" w:eastAsiaTheme="minorEastAsia" w:hAnsiTheme="minorEastAsia" w:hint="eastAsia"/>
        </w:rPr>
        <w:t>加温设备）、</w:t>
      </w:r>
      <w:r w:rsidR="00BF7800">
        <w:rPr>
          <w:rFonts w:asciiTheme="minorEastAsia" w:eastAsiaTheme="minorEastAsia" w:hAnsiTheme="minorEastAsia" w:hint="eastAsia"/>
        </w:rPr>
        <w:t>航空食品生产企业</w:t>
      </w:r>
      <w:r w:rsidR="00BF7800" w:rsidRPr="00CD3006">
        <w:rPr>
          <w:rFonts w:asciiTheme="minorEastAsia" w:eastAsiaTheme="minorEastAsia" w:hAnsiTheme="minorEastAsia" w:hint="eastAsia"/>
        </w:rPr>
        <w:t>的生产能力、航空食品配送装机时间等影响因素，严格控制食品安全风险。</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4D13FF">
        <w:rPr>
          <w:rFonts w:ascii="黑体" w:eastAsia="黑体" w:hAnsiTheme="minorEastAsia" w:hint="eastAsia"/>
        </w:rPr>
        <w:t>6.1.2</w:t>
      </w:r>
      <w:r w:rsidR="00BF7800" w:rsidRPr="00CD3006">
        <w:rPr>
          <w:rFonts w:asciiTheme="minorEastAsia" w:eastAsiaTheme="minorEastAsia" w:hAnsiTheme="minorEastAsia" w:hint="eastAsia"/>
        </w:rPr>
        <w:t>不得选用下列具有潜在安全风险的食品及原料（不仅限于）：</w:t>
      </w:r>
    </w:p>
    <w:p w:rsidR="00BF7800" w:rsidRPr="00CD3006" w:rsidRDefault="00823A2A" w:rsidP="007D6FC7">
      <w:pPr>
        <w:pStyle w:val="affffb"/>
        <w:tabs>
          <w:tab w:val="left" w:pos="840"/>
        </w:tabs>
        <w:spacing w:line="320" w:lineRule="exact"/>
        <w:ind w:leftChars="0" w:left="0" w:firstLineChars="202" w:firstLine="424"/>
        <w:jc w:val="left"/>
        <w:rPr>
          <w:rFonts w:asciiTheme="minorEastAsia" w:eastAsiaTheme="minorEastAsia" w:hAnsiTheme="minorEastAsia"/>
        </w:rPr>
      </w:pPr>
      <w:r>
        <w:rPr>
          <w:rFonts w:asciiTheme="minorEastAsia" w:eastAsiaTheme="minorEastAsia" w:hAnsiTheme="minorEastAsia" w:hint="eastAsia"/>
        </w:rPr>
        <w:t>a)</w:t>
      </w:r>
      <w:r w:rsidR="00BF7800" w:rsidRPr="00CD3006">
        <w:rPr>
          <w:rFonts w:asciiTheme="minorEastAsia" w:eastAsiaTheme="minorEastAsia" w:hAnsiTheme="minorEastAsia" w:hint="eastAsia"/>
        </w:rPr>
        <w:t>当地政府公布召回或预警的食品及原料，或者正处于调查之中的涉嫌食源性疾病的食品及原料。</w:t>
      </w:r>
    </w:p>
    <w:p w:rsidR="00BF7800" w:rsidRPr="00CD3006" w:rsidRDefault="00823A2A" w:rsidP="007D6FC7">
      <w:pPr>
        <w:pStyle w:val="affffb"/>
        <w:tabs>
          <w:tab w:val="left" w:pos="840"/>
        </w:tabs>
        <w:spacing w:line="320" w:lineRule="exact"/>
        <w:ind w:leftChars="0" w:left="0" w:firstLineChars="202" w:firstLine="424"/>
        <w:rPr>
          <w:rFonts w:asciiTheme="minorEastAsia" w:eastAsiaTheme="minorEastAsia" w:hAnsiTheme="minorEastAsia"/>
        </w:rPr>
      </w:pPr>
      <w:r>
        <w:rPr>
          <w:rFonts w:asciiTheme="minorEastAsia" w:eastAsiaTheme="minorEastAsia" w:hAnsiTheme="minorEastAsia" w:hint="eastAsia"/>
        </w:rPr>
        <w:t>b)</w:t>
      </w:r>
      <w:r w:rsidR="00BF7800" w:rsidRPr="00CD3006">
        <w:rPr>
          <w:rFonts w:asciiTheme="minorEastAsia" w:eastAsiaTheme="minorEastAsia" w:hAnsiTheme="minorEastAsia" w:hint="eastAsia"/>
        </w:rPr>
        <w:t>含有经加工</w:t>
      </w:r>
      <w:r w:rsidR="00BF7800">
        <w:rPr>
          <w:rFonts w:asciiTheme="minorEastAsia" w:eastAsiaTheme="minorEastAsia" w:hAnsiTheme="minorEastAsia" w:hint="eastAsia"/>
        </w:rPr>
        <w:t>仍无法消除</w:t>
      </w:r>
      <w:r w:rsidR="00BF7800" w:rsidRPr="00CD3006">
        <w:rPr>
          <w:rFonts w:asciiTheme="minorEastAsia" w:eastAsiaTheme="minorEastAsia" w:hAnsiTheme="minorEastAsia" w:hint="eastAsia"/>
        </w:rPr>
        <w:t>动物或植物毒素的食品及原料。</w:t>
      </w:r>
    </w:p>
    <w:p w:rsidR="00BF7800" w:rsidRPr="00CD3006" w:rsidRDefault="00823A2A" w:rsidP="0021252F">
      <w:pPr>
        <w:pStyle w:val="affffb"/>
        <w:tabs>
          <w:tab w:val="left" w:pos="840"/>
        </w:tabs>
        <w:spacing w:line="320" w:lineRule="exact"/>
        <w:ind w:leftChars="0" w:left="0" w:firstLineChars="202" w:firstLine="424"/>
        <w:rPr>
          <w:rFonts w:asciiTheme="minorEastAsia" w:eastAsiaTheme="minorEastAsia" w:hAnsiTheme="minorEastAsia"/>
        </w:rPr>
      </w:pPr>
      <w:r>
        <w:rPr>
          <w:rFonts w:asciiTheme="minorEastAsia" w:eastAsiaTheme="minorEastAsia" w:hAnsiTheme="minorEastAsia" w:hint="eastAsia"/>
        </w:rPr>
        <w:t>c)</w:t>
      </w:r>
      <w:r w:rsidR="00BF7800" w:rsidRPr="00CD3006">
        <w:rPr>
          <w:rFonts w:asciiTheme="minorEastAsia" w:eastAsiaTheme="minorEastAsia" w:hAnsiTheme="minorEastAsia" w:hint="eastAsia"/>
        </w:rPr>
        <w:t>在航空环境下食用，可能产生不良影响的食品及原料。</w:t>
      </w:r>
    </w:p>
    <w:p w:rsidR="0021252F" w:rsidRDefault="00823A2A" w:rsidP="007D6FC7">
      <w:pPr>
        <w:pStyle w:val="afffffe"/>
        <w:numPr>
          <w:ilvl w:val="0"/>
          <w:numId w:val="0"/>
        </w:numPr>
        <w:spacing w:line="320" w:lineRule="exact"/>
        <w:rPr>
          <w:rFonts w:ascii="黑体" w:eastAsia="黑体" w:hAnsiTheme="minorEastAsia" w:cs="黑体"/>
          <w:color w:val="000000"/>
        </w:rPr>
      </w:pPr>
      <w:r w:rsidRPr="00B370BC">
        <w:rPr>
          <w:rFonts w:ascii="黑体" w:eastAsia="黑体" w:hAnsiTheme="minorEastAsia" w:cs="黑体" w:hint="eastAsia"/>
          <w:color w:val="000000"/>
        </w:rPr>
        <w:t>6.1.3</w:t>
      </w:r>
      <w:r w:rsidR="00007C01">
        <w:rPr>
          <w:rFonts w:ascii="黑体" w:eastAsia="黑体" w:hAnsiTheme="minorEastAsia" w:cs="黑体" w:hint="eastAsia"/>
          <w:color w:val="000000"/>
        </w:rPr>
        <w:t xml:space="preserve"> </w:t>
      </w:r>
      <w:r w:rsidR="0021252F" w:rsidRPr="00CD3006">
        <w:rPr>
          <w:rFonts w:asciiTheme="minorEastAsia" w:eastAsiaTheme="minorEastAsia" w:hAnsiTheme="minorEastAsia" w:hint="eastAsia"/>
        </w:rPr>
        <w:t>机组</w:t>
      </w:r>
      <w:r w:rsidR="0021252F">
        <w:rPr>
          <w:rFonts w:asciiTheme="minorEastAsia" w:eastAsiaTheme="minorEastAsia" w:hAnsiTheme="minorEastAsia" w:hint="eastAsia"/>
        </w:rPr>
        <w:t>人员餐食</w:t>
      </w:r>
      <w:r w:rsidR="0021252F" w:rsidRPr="00CD3006">
        <w:rPr>
          <w:rFonts w:asciiTheme="minorEastAsia" w:eastAsiaTheme="minorEastAsia" w:hAnsiTheme="minorEastAsia" w:hint="eastAsia"/>
        </w:rPr>
        <w:t>不得含</w:t>
      </w:r>
      <w:r w:rsidR="0021252F">
        <w:rPr>
          <w:rFonts w:asciiTheme="minorEastAsia" w:eastAsiaTheme="minorEastAsia" w:hAnsiTheme="minorEastAsia" w:hint="eastAsia"/>
        </w:rPr>
        <w:t>酒或</w:t>
      </w:r>
      <w:r w:rsidR="0021252F" w:rsidRPr="00CD3006">
        <w:rPr>
          <w:rFonts w:asciiTheme="minorEastAsia" w:eastAsiaTheme="minorEastAsia" w:hAnsiTheme="minorEastAsia" w:hint="eastAsia"/>
        </w:rPr>
        <w:t>酒精饮料。</w:t>
      </w:r>
    </w:p>
    <w:p w:rsidR="0021252F" w:rsidRDefault="0021252F" w:rsidP="0021252F">
      <w:pPr>
        <w:pStyle w:val="afffffe"/>
        <w:numPr>
          <w:ilvl w:val="0"/>
          <w:numId w:val="0"/>
        </w:numPr>
        <w:spacing w:line="320" w:lineRule="exact"/>
        <w:rPr>
          <w:rFonts w:asciiTheme="minorEastAsia" w:eastAsiaTheme="minorEastAsia" w:hAnsiTheme="minorEastAsia"/>
        </w:rPr>
      </w:pPr>
      <w:r>
        <w:rPr>
          <w:rFonts w:ascii="黑体" w:eastAsia="黑体" w:hAnsiTheme="minorEastAsia" w:cs="黑体" w:hint="eastAsia"/>
          <w:color w:val="000000"/>
        </w:rPr>
        <w:t>6.1.4</w:t>
      </w:r>
      <w:r w:rsidR="00BF7800" w:rsidRPr="00CD3006">
        <w:rPr>
          <w:rFonts w:asciiTheme="minorEastAsia" w:eastAsiaTheme="minorEastAsia" w:hAnsiTheme="minorEastAsia"/>
        </w:rPr>
        <w:t>特</w:t>
      </w:r>
      <w:r w:rsidR="00BF7800">
        <w:rPr>
          <w:rFonts w:asciiTheme="minorEastAsia" w:eastAsiaTheme="minorEastAsia" w:hAnsiTheme="minorEastAsia" w:hint="eastAsia"/>
        </w:rPr>
        <w:t>殊餐食应根据客户特殊需求设计</w:t>
      </w:r>
      <w:r w:rsidR="00BF7800" w:rsidRPr="00CD3006">
        <w:rPr>
          <w:rFonts w:asciiTheme="minorEastAsia" w:eastAsiaTheme="minorEastAsia" w:hAnsiTheme="minorEastAsia" w:hint="eastAsia"/>
        </w:rPr>
        <w:t>，严格规避客户禁忌的食物成分和用量。同时控制选用可能对特殊体质乘客造成危害的致敏食物成分。</w:t>
      </w:r>
    </w:p>
    <w:p w:rsidR="00BF7800" w:rsidRPr="00F43846" w:rsidRDefault="0021252F" w:rsidP="0021252F">
      <w:pPr>
        <w:pStyle w:val="afffffe"/>
        <w:numPr>
          <w:ilvl w:val="0"/>
          <w:numId w:val="0"/>
        </w:numPr>
        <w:spacing w:line="320" w:lineRule="exact"/>
        <w:rPr>
          <w:rFonts w:hAnsiTheme="minorEastAsia"/>
        </w:rPr>
      </w:pPr>
      <w:r w:rsidRPr="004D13FF">
        <w:rPr>
          <w:rFonts w:hAnsiTheme="minorEastAsia" w:hint="eastAsia"/>
        </w:rPr>
        <w:t>6.2</w:t>
      </w:r>
      <w:r w:rsidRPr="00F43846">
        <w:rPr>
          <w:rFonts w:ascii="黑体" w:eastAsia="黑体" w:hAnsiTheme="minorEastAsia" w:hint="eastAsia"/>
        </w:rPr>
        <w:t>解冻</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6.2.1</w:t>
      </w:r>
      <w:r w:rsidR="00BF7800" w:rsidRPr="00CD3006">
        <w:rPr>
          <w:rFonts w:asciiTheme="minorEastAsia" w:eastAsiaTheme="minorEastAsia" w:hAnsiTheme="minorEastAsia" w:cs="宋体" w:hint="eastAsia"/>
        </w:rPr>
        <w:t>冷冻食品应按产品特性分类解冻，解冻方法、解冻时间和温度应满足下述要求：</w:t>
      </w:r>
    </w:p>
    <w:p w:rsidR="00BF7800" w:rsidRPr="00CD3006" w:rsidRDefault="00823A2A" w:rsidP="007D6FC7">
      <w:pPr>
        <w:pStyle w:val="affffb"/>
        <w:tabs>
          <w:tab w:val="left" w:pos="0"/>
        </w:tabs>
        <w:spacing w:line="320" w:lineRule="exact"/>
        <w:ind w:leftChars="0" w:left="0" w:firstLineChars="0" w:firstLine="420"/>
        <w:rPr>
          <w:rFonts w:asciiTheme="minorEastAsia" w:eastAsiaTheme="minorEastAsia" w:hAnsiTheme="minorEastAsia"/>
        </w:rPr>
      </w:pPr>
      <w:r>
        <w:rPr>
          <w:rFonts w:asciiTheme="minorEastAsia" w:eastAsiaTheme="minorEastAsia" w:hAnsiTheme="minorEastAsia" w:hint="eastAsia"/>
        </w:rPr>
        <w:t>a)</w:t>
      </w:r>
      <w:r w:rsidR="00BF7800" w:rsidRPr="00CD3006">
        <w:rPr>
          <w:rFonts w:asciiTheme="minorEastAsia" w:eastAsiaTheme="minorEastAsia" w:hAnsiTheme="minorEastAsia" w:hint="eastAsia"/>
        </w:rPr>
        <w:t>低温解冻法：解冻温度宜控制在 5℃以下，用于热加工的食品原料可在≤10℃温度下进行解冻，食品表面温度不得超过8℃。</w:t>
      </w:r>
    </w:p>
    <w:p w:rsidR="00BF7800" w:rsidRPr="00CD3006" w:rsidRDefault="00823A2A" w:rsidP="007D6FC7">
      <w:pPr>
        <w:pStyle w:val="affffb"/>
        <w:tabs>
          <w:tab w:val="left" w:pos="0"/>
        </w:tabs>
        <w:spacing w:line="320" w:lineRule="exact"/>
        <w:ind w:leftChars="0" w:left="0" w:firstLineChars="0" w:firstLine="420"/>
        <w:rPr>
          <w:rFonts w:asciiTheme="minorEastAsia" w:eastAsiaTheme="minorEastAsia" w:hAnsiTheme="minorEastAsia"/>
        </w:rPr>
      </w:pPr>
      <w:r>
        <w:rPr>
          <w:rFonts w:asciiTheme="minorEastAsia" w:eastAsiaTheme="minorEastAsia" w:hAnsiTheme="minorEastAsia" w:hint="eastAsia"/>
        </w:rPr>
        <w:t>b)</w:t>
      </w:r>
      <w:r w:rsidR="00BF7800" w:rsidRPr="00CD3006">
        <w:rPr>
          <w:rFonts w:asciiTheme="minorEastAsia" w:eastAsiaTheme="minorEastAsia" w:hAnsiTheme="minorEastAsia" w:hint="eastAsia"/>
        </w:rPr>
        <w:t>流动水解冻法:流动水温应低于21℃。即食食品应密封解冻，食品表面温度不得超过</w:t>
      </w:r>
      <w:r w:rsidR="00BF7800" w:rsidRPr="00CD3006">
        <w:rPr>
          <w:rFonts w:asciiTheme="minorEastAsia" w:eastAsiaTheme="minorEastAsia" w:hAnsiTheme="minorEastAsia"/>
        </w:rPr>
        <w:t>8</w:t>
      </w:r>
      <w:r w:rsidR="00BF7800" w:rsidRPr="00CD3006">
        <w:rPr>
          <w:rFonts w:asciiTheme="minorEastAsia" w:eastAsiaTheme="minorEastAsia" w:hAnsiTheme="minorEastAsia" w:hint="eastAsia"/>
        </w:rPr>
        <w:t>℃；用于热加工的食品原材料，流动水解冻时间不得超4h，需超时解冻的，可移至冷藏库中完成后续解冻。</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lastRenderedPageBreak/>
        <w:t>6.2.2</w:t>
      </w:r>
      <w:r w:rsidR="00BF7800" w:rsidRPr="00CD3006">
        <w:rPr>
          <w:rFonts w:asciiTheme="minorEastAsia" w:eastAsiaTheme="minorEastAsia" w:hAnsiTheme="minorEastAsia" w:cs="宋体" w:hint="eastAsia"/>
        </w:rPr>
        <w:t>食品自解冻开始，应在72</w:t>
      </w:r>
      <w:r w:rsidR="00BF7800" w:rsidRPr="00CD3006">
        <w:rPr>
          <w:rFonts w:asciiTheme="minorEastAsia" w:eastAsiaTheme="minorEastAsia" w:hAnsiTheme="minorEastAsia" w:cs="宋体"/>
          <w:color w:val="000000"/>
        </w:rPr>
        <w:t>h</w:t>
      </w:r>
      <w:r w:rsidR="00BF7800" w:rsidRPr="00CD3006">
        <w:rPr>
          <w:rFonts w:asciiTheme="minorEastAsia" w:eastAsiaTheme="minorEastAsia" w:hAnsiTheme="minorEastAsia" w:cs="宋体" w:hint="eastAsia"/>
        </w:rPr>
        <w:t>内加工使用。采用5℃</w:t>
      </w:r>
      <w:r w:rsidR="00BF7800">
        <w:rPr>
          <w:rFonts w:asciiTheme="minorEastAsia" w:eastAsiaTheme="minorEastAsia" w:hAnsiTheme="minorEastAsia" w:cs="宋体" w:hint="eastAsia"/>
        </w:rPr>
        <w:t>以下</w:t>
      </w:r>
      <w:r w:rsidR="00BF7800" w:rsidRPr="00CD3006">
        <w:rPr>
          <w:rFonts w:asciiTheme="minorEastAsia" w:eastAsiaTheme="minorEastAsia" w:hAnsiTheme="minorEastAsia" w:cs="宋体" w:hint="eastAsia"/>
        </w:rPr>
        <w:t>解冻方法的，在72h内未完全解冻的可继续解冻</w:t>
      </w:r>
      <w:r w:rsidR="003B0814">
        <w:rPr>
          <w:rFonts w:asciiTheme="minorEastAsia" w:eastAsiaTheme="minorEastAsia" w:hAnsiTheme="minorEastAsia" w:cs="宋体" w:hint="eastAsia"/>
        </w:rPr>
        <w:t>，</w:t>
      </w:r>
      <w:r w:rsidR="00BF7800" w:rsidRPr="00CD3006">
        <w:rPr>
          <w:rFonts w:asciiTheme="minorEastAsia" w:eastAsiaTheme="minorEastAsia" w:hAnsiTheme="minorEastAsia" w:cs="宋体" w:hint="eastAsia"/>
        </w:rPr>
        <w:t>完全解冻</w:t>
      </w:r>
      <w:r w:rsidR="003B0814">
        <w:rPr>
          <w:rFonts w:asciiTheme="minorEastAsia" w:eastAsiaTheme="minorEastAsia" w:hAnsiTheme="minorEastAsia" w:cs="宋体" w:hint="eastAsia"/>
        </w:rPr>
        <w:t>后及时加工使用</w:t>
      </w:r>
      <w:r w:rsidR="00BF7800" w:rsidRPr="00CD3006">
        <w:rPr>
          <w:rFonts w:asciiTheme="minorEastAsia" w:eastAsiaTheme="minorEastAsia" w:hAnsiTheme="minorEastAsia" w:cs="宋体" w:hint="eastAsia"/>
        </w:rPr>
        <w:t>。</w:t>
      </w:r>
    </w:p>
    <w:p w:rsidR="00BF7800" w:rsidRPr="00CD3006" w:rsidRDefault="00823A2A" w:rsidP="007D6FC7">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6.2.3</w:t>
      </w:r>
      <w:r w:rsidR="00BF7800" w:rsidRPr="00CD3006">
        <w:rPr>
          <w:rFonts w:asciiTheme="minorEastAsia" w:eastAsiaTheme="minorEastAsia" w:hAnsiTheme="minorEastAsia" w:cs="宋体" w:hint="eastAsia"/>
        </w:rPr>
        <w:t>应准确记录食品解冻过程的关键信息，内容包括：</w:t>
      </w:r>
      <w:r w:rsidR="00BF7800" w:rsidRPr="00CD3006">
        <w:rPr>
          <w:rFonts w:asciiTheme="minorEastAsia" w:eastAsiaTheme="minorEastAsia" w:hAnsiTheme="minorEastAsia" w:cs="宋体"/>
        </w:rPr>
        <w:t>1）</w:t>
      </w:r>
      <w:r w:rsidR="00BF7800" w:rsidRPr="00CD3006">
        <w:rPr>
          <w:rFonts w:asciiTheme="minorEastAsia" w:eastAsiaTheme="minorEastAsia" w:hAnsiTheme="minorEastAsia" w:cs="宋体" w:hint="eastAsia"/>
        </w:rPr>
        <w:t>食品种类；</w:t>
      </w:r>
      <w:r w:rsidR="00BF7800" w:rsidRPr="00CD3006">
        <w:rPr>
          <w:rFonts w:asciiTheme="minorEastAsia" w:eastAsiaTheme="minorEastAsia" w:hAnsiTheme="minorEastAsia" w:cs="宋体"/>
        </w:rPr>
        <w:t>2）</w:t>
      </w:r>
      <w:r w:rsidR="00BF7800" w:rsidRPr="00CD3006">
        <w:rPr>
          <w:rFonts w:asciiTheme="minorEastAsia" w:eastAsiaTheme="minorEastAsia" w:hAnsiTheme="minorEastAsia" w:cs="宋体" w:hint="eastAsia"/>
        </w:rPr>
        <w:t>解冻初始时间；3）解冻介质（流动水和室温）的温度；4）解冻结束时间及食品表面温度。</w:t>
      </w:r>
    </w:p>
    <w:p w:rsidR="00BF7800" w:rsidRPr="004D13FF" w:rsidRDefault="00823A2A" w:rsidP="00F6128F">
      <w:pPr>
        <w:pStyle w:val="af8"/>
        <w:numPr>
          <w:ilvl w:val="0"/>
          <w:numId w:val="0"/>
        </w:numPr>
        <w:spacing w:line="360" w:lineRule="auto"/>
        <w:jc w:val="left"/>
        <w:rPr>
          <w:rFonts w:hAnsiTheme="minorEastAsia"/>
        </w:rPr>
      </w:pPr>
      <w:r w:rsidRPr="004D13FF">
        <w:rPr>
          <w:rFonts w:hAnsiTheme="minorEastAsia" w:hint="eastAsia"/>
        </w:rPr>
        <w:t>6.3</w:t>
      </w:r>
      <w:r w:rsidR="00BF7800" w:rsidRPr="004D13FF">
        <w:rPr>
          <w:rFonts w:hAnsiTheme="minorEastAsia" w:hint="eastAsia"/>
        </w:rPr>
        <w:t>初加工</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6.3.1</w:t>
      </w:r>
      <w:r w:rsidR="00BF7800" w:rsidRPr="00CD3006">
        <w:rPr>
          <w:rFonts w:asciiTheme="minorEastAsia" w:eastAsiaTheme="minorEastAsia" w:hAnsiTheme="minorEastAsia" w:cs="宋体" w:hint="eastAsia"/>
        </w:rPr>
        <w:t>加工前应对待加工食品进行感官检查，发现有腐败变质或者其他感官性状异常的，不得使用。</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6.3.2</w:t>
      </w:r>
      <w:r w:rsidR="00BF7800" w:rsidRPr="00CD3006">
        <w:rPr>
          <w:rFonts w:asciiTheme="minorEastAsia" w:eastAsiaTheme="minorEastAsia" w:hAnsiTheme="minorEastAsia" w:cs="宋体" w:hint="eastAsia"/>
        </w:rPr>
        <w:t>食品原料加工前应洗净，动物性原料、水产品原料、植物性原料的清洗</w:t>
      </w:r>
      <w:r w:rsidR="00BF7800">
        <w:rPr>
          <w:rFonts w:asciiTheme="minorEastAsia" w:eastAsiaTheme="minorEastAsia" w:hAnsiTheme="minorEastAsia" w:cs="宋体" w:hint="eastAsia"/>
        </w:rPr>
        <w:t>和</w:t>
      </w:r>
      <w:r w:rsidR="00BF7800" w:rsidRPr="00CD3006">
        <w:rPr>
          <w:rFonts w:asciiTheme="minorEastAsia" w:eastAsiaTheme="minorEastAsia" w:hAnsiTheme="minorEastAsia" w:cs="宋体" w:hint="eastAsia"/>
        </w:rPr>
        <w:t>加工的工器具不得混用。禽蛋使用前应经过清洗和消毒。</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6.3.3</w:t>
      </w:r>
      <w:r w:rsidR="00BF7800" w:rsidRPr="00CD3006">
        <w:rPr>
          <w:rFonts w:asciiTheme="minorEastAsia" w:eastAsiaTheme="minorEastAsia" w:hAnsiTheme="minorEastAsia" w:cs="宋体" w:hint="eastAsia"/>
        </w:rPr>
        <w:t>应严格控制潜在风险食品在常温下的裸露时间，初加工后应及时使用或冷藏，并做好防护，防止交叉污染。</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6.3.4</w:t>
      </w:r>
      <w:r w:rsidR="00BF7800" w:rsidRPr="00CD3006">
        <w:rPr>
          <w:rFonts w:asciiTheme="minorEastAsia" w:eastAsiaTheme="minorEastAsia" w:hAnsiTheme="minorEastAsia" w:cs="宋体" w:hint="eastAsia"/>
        </w:rPr>
        <w:t>生食的蔬菜和水果应在专用操作间进行清洗</w:t>
      </w:r>
      <w:r w:rsidR="0032228F">
        <w:rPr>
          <w:rFonts w:asciiTheme="minorEastAsia" w:eastAsiaTheme="minorEastAsia" w:hAnsiTheme="minorEastAsia" w:cs="宋体" w:hint="eastAsia"/>
        </w:rPr>
        <w:t>，</w:t>
      </w:r>
      <w:r w:rsidR="008D4588">
        <w:rPr>
          <w:rFonts w:asciiTheme="minorEastAsia" w:eastAsiaTheme="minorEastAsia" w:hAnsiTheme="minorEastAsia" w:cs="宋体" w:hint="eastAsia"/>
        </w:rPr>
        <w:t>必要时进行</w:t>
      </w:r>
      <w:r w:rsidR="00BF7800" w:rsidRPr="00CD3006">
        <w:rPr>
          <w:rFonts w:asciiTheme="minorEastAsia" w:eastAsiaTheme="minorEastAsia" w:hAnsiTheme="minorEastAsia" w:cs="宋体" w:hint="eastAsia"/>
        </w:rPr>
        <w:t>消毒，并及时冷藏储存。</w:t>
      </w:r>
    </w:p>
    <w:p w:rsidR="00BF7800" w:rsidRPr="00F6128F" w:rsidRDefault="00823A2A" w:rsidP="00F6128F">
      <w:pPr>
        <w:pStyle w:val="af8"/>
        <w:numPr>
          <w:ilvl w:val="0"/>
          <w:numId w:val="0"/>
        </w:numPr>
        <w:spacing w:line="360" w:lineRule="auto"/>
        <w:jc w:val="left"/>
        <w:rPr>
          <w:rFonts w:hAnsiTheme="minorEastAsia"/>
        </w:rPr>
      </w:pPr>
      <w:r w:rsidRPr="00F6128F">
        <w:rPr>
          <w:rFonts w:hAnsiTheme="minorEastAsia" w:hint="eastAsia"/>
        </w:rPr>
        <w:t>6.4</w:t>
      </w:r>
      <w:r w:rsidR="00BF7800" w:rsidRPr="00F6128F">
        <w:rPr>
          <w:rFonts w:hAnsiTheme="minorEastAsia" w:hint="eastAsia"/>
        </w:rPr>
        <w:t>热加工</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6.4.1</w:t>
      </w:r>
      <w:r w:rsidR="00BF7800" w:rsidRPr="00CD3006">
        <w:rPr>
          <w:rFonts w:asciiTheme="minorEastAsia" w:eastAsiaTheme="minorEastAsia" w:hAnsiTheme="minorEastAsia" w:cs="宋体" w:hint="eastAsia"/>
        </w:rPr>
        <w:t>加工前应对待加工食品进行感官检查，发现有腐败变质或者其他感官性状异常的，不得使用。</w:t>
      </w:r>
    </w:p>
    <w:p w:rsidR="00BF7800" w:rsidRPr="00CD3006" w:rsidRDefault="00823A2A" w:rsidP="007D6FC7">
      <w:pPr>
        <w:pStyle w:val="afffffe"/>
        <w:numPr>
          <w:ilvl w:val="0"/>
          <w:numId w:val="0"/>
        </w:numPr>
        <w:spacing w:line="320" w:lineRule="exact"/>
        <w:rPr>
          <w:rFonts w:asciiTheme="minorEastAsia" w:eastAsiaTheme="minorEastAsia" w:hAnsiTheme="minorEastAsia"/>
        </w:rPr>
      </w:pPr>
      <w:bookmarkStart w:id="2" w:name="OLE_LINK13"/>
      <w:bookmarkStart w:id="3" w:name="OLE_LINK14"/>
      <w:r w:rsidRPr="00B370BC">
        <w:rPr>
          <w:rFonts w:ascii="黑体" w:eastAsia="黑体" w:hAnsiTheme="minorEastAsia" w:cs="黑体" w:hint="eastAsia"/>
          <w:color w:val="000000"/>
        </w:rPr>
        <w:t>6.4.2</w:t>
      </w:r>
      <w:r w:rsidR="00BF7800" w:rsidRPr="00CD3006">
        <w:rPr>
          <w:rFonts w:asciiTheme="minorEastAsia" w:eastAsiaTheme="minorEastAsia" w:hAnsiTheme="minorEastAsia" w:cs="宋体" w:hint="eastAsia"/>
        </w:rPr>
        <w:t>应采用可靠的热加工工艺对食品进行熟化杀菌处理，确保食品中心温度</w:t>
      </w:r>
      <w:bookmarkEnd w:id="2"/>
      <w:bookmarkEnd w:id="3"/>
      <w:r w:rsidR="00BF7800" w:rsidRPr="00CD3006">
        <w:rPr>
          <w:rFonts w:asciiTheme="minorEastAsia" w:eastAsiaTheme="minorEastAsia" w:hAnsiTheme="minorEastAsia" w:cs="宋体" w:hint="eastAsia"/>
        </w:rPr>
        <w:t>达到表2规定的最低温度限值，并保持至少</w:t>
      </w:r>
      <w:r w:rsidR="00BF7800" w:rsidRPr="00CD3006">
        <w:rPr>
          <w:rFonts w:asciiTheme="minorEastAsia" w:eastAsiaTheme="minorEastAsia" w:hAnsiTheme="minorEastAsia" w:cs="宋体"/>
        </w:rPr>
        <w:t>15 s</w:t>
      </w:r>
      <w:r w:rsidR="00BF7800">
        <w:rPr>
          <w:rFonts w:asciiTheme="minorEastAsia" w:eastAsiaTheme="minorEastAsia" w:hAnsiTheme="minorEastAsia" w:cs="宋体" w:hint="eastAsia"/>
        </w:rPr>
        <w:t>。每批次食品应采用探针温度计对食品中心温度进行测量</w:t>
      </w:r>
      <w:r w:rsidR="00BF7800" w:rsidRPr="00CD3006">
        <w:rPr>
          <w:rFonts w:asciiTheme="minorEastAsia" w:eastAsiaTheme="minorEastAsia" w:hAnsiTheme="minorEastAsia" w:cs="宋体" w:hint="eastAsia"/>
        </w:rPr>
        <w:t>。加工工艺能够确保食品中心温度符合最低温度限值的，可不进行温度测量。</w:t>
      </w:r>
    </w:p>
    <w:p w:rsidR="00BF7800" w:rsidRPr="00A81B53" w:rsidRDefault="00BF7800" w:rsidP="001F6439">
      <w:pPr>
        <w:pStyle w:val="ae"/>
        <w:tabs>
          <w:tab w:val="left" w:pos="360"/>
        </w:tabs>
        <w:spacing w:beforeLines="50" w:afterLines="50"/>
        <w:ind w:left="0"/>
        <w:rPr>
          <w:rFonts w:hAnsiTheme="minorEastAsia" w:cs="宋体"/>
        </w:rPr>
      </w:pPr>
      <w:r w:rsidRPr="00A81B53">
        <w:rPr>
          <w:rFonts w:hAnsiTheme="minorEastAsia" w:cs="宋体" w:hint="eastAsia"/>
        </w:rPr>
        <w:t>食品热加工最低温度限值</w:t>
      </w:r>
    </w:p>
    <w:tbl>
      <w:tblPr>
        <w:tblW w:w="95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785"/>
        <w:gridCol w:w="4785"/>
      </w:tblGrid>
      <w:tr w:rsidR="00BF7800" w:rsidRPr="00CD3006" w:rsidTr="00BF7800">
        <w:tc>
          <w:tcPr>
            <w:tcW w:w="4785" w:type="dxa"/>
            <w:tcBorders>
              <w:top w:val="single" w:sz="8" w:space="0" w:color="auto"/>
              <w:bottom w:val="single" w:sz="8" w:space="0" w:color="auto"/>
            </w:tcBorders>
            <w:vAlign w:val="center"/>
          </w:tcPr>
          <w:p w:rsidR="00BF7800" w:rsidRPr="00CD3006" w:rsidRDefault="00BF7800" w:rsidP="00BF7800">
            <w:pPr>
              <w:jc w:val="center"/>
              <w:rPr>
                <w:rFonts w:asciiTheme="minorEastAsia" w:eastAsiaTheme="minorEastAsia" w:hAnsiTheme="minorEastAsia"/>
                <w:sz w:val="18"/>
              </w:rPr>
            </w:pPr>
            <w:r w:rsidRPr="00CD3006">
              <w:rPr>
                <w:rFonts w:asciiTheme="minorEastAsia" w:eastAsiaTheme="minorEastAsia" w:hAnsiTheme="minorEastAsia" w:cs="宋体" w:hint="eastAsia"/>
                <w:sz w:val="18"/>
              </w:rPr>
              <w:t>食品类型</w:t>
            </w:r>
          </w:p>
        </w:tc>
        <w:tc>
          <w:tcPr>
            <w:tcW w:w="4785" w:type="dxa"/>
            <w:tcBorders>
              <w:top w:val="single" w:sz="8" w:space="0" w:color="auto"/>
              <w:bottom w:val="single" w:sz="8" w:space="0" w:color="auto"/>
            </w:tcBorders>
            <w:vAlign w:val="center"/>
          </w:tcPr>
          <w:p w:rsidR="00BF7800" w:rsidRPr="00CD3006" w:rsidRDefault="00BF7800" w:rsidP="00BF7800">
            <w:pPr>
              <w:rPr>
                <w:rFonts w:asciiTheme="minorEastAsia" w:eastAsiaTheme="minorEastAsia" w:hAnsiTheme="minorEastAsia"/>
                <w:sz w:val="18"/>
              </w:rPr>
            </w:pPr>
            <w:r w:rsidRPr="00CD3006">
              <w:rPr>
                <w:rFonts w:asciiTheme="minorEastAsia" w:eastAsiaTheme="minorEastAsia" w:hAnsiTheme="minorEastAsia" w:cs="宋体" w:hint="eastAsia"/>
                <w:sz w:val="18"/>
              </w:rPr>
              <w:t>温度限值（若非指定，均为中心温度）</w:t>
            </w:r>
          </w:p>
        </w:tc>
      </w:tr>
      <w:tr w:rsidR="00BF7800" w:rsidRPr="00CD3006" w:rsidTr="00BF7800">
        <w:tc>
          <w:tcPr>
            <w:tcW w:w="4785" w:type="dxa"/>
            <w:tcBorders>
              <w:top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生鲜肉、禽、鱼虾类及其制品</w:t>
            </w:r>
          </w:p>
        </w:tc>
        <w:tc>
          <w:tcPr>
            <w:tcW w:w="4785" w:type="dxa"/>
            <w:tcBorders>
              <w:top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sz w:val="18"/>
              </w:rPr>
              <w:t>74</w:t>
            </w:r>
            <w:r w:rsidRPr="00CD3006">
              <w:rPr>
                <w:rFonts w:asciiTheme="minorEastAsia" w:eastAsiaTheme="minorEastAsia" w:hAnsiTheme="minorEastAsia" w:cs="宋体" w:hint="eastAsia"/>
                <w:sz w:val="18"/>
              </w:rPr>
              <w:t>℃</w:t>
            </w:r>
          </w:p>
        </w:tc>
      </w:tr>
      <w:tr w:rsidR="00BF7800" w:rsidRPr="00CD3006" w:rsidTr="00BF7800">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含生鲜肉、禽、鱼虾类为辅料的面食</w:t>
            </w:r>
          </w:p>
        </w:tc>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sz w:val="18"/>
              </w:rPr>
              <w:t>74</w:t>
            </w:r>
            <w:r w:rsidRPr="00CD3006">
              <w:rPr>
                <w:rFonts w:asciiTheme="minorEastAsia" w:eastAsiaTheme="minorEastAsia" w:hAnsiTheme="minorEastAsia" w:cs="宋体" w:hint="eastAsia"/>
                <w:sz w:val="18"/>
              </w:rPr>
              <w:t>℃</w:t>
            </w:r>
          </w:p>
        </w:tc>
      </w:tr>
      <w:tr w:rsidR="00BF7800" w:rsidRPr="00CD3006" w:rsidTr="00BF7800">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生鲜肉末或含生鲜肉末的食品</w:t>
            </w:r>
          </w:p>
        </w:tc>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sz w:val="18"/>
              </w:rPr>
              <w:t>7</w:t>
            </w:r>
            <w:r w:rsidRPr="00CD3006">
              <w:rPr>
                <w:rFonts w:asciiTheme="minorEastAsia" w:eastAsiaTheme="minorEastAsia" w:hAnsiTheme="minorEastAsia" w:cs="宋体" w:hint="eastAsia"/>
                <w:sz w:val="18"/>
              </w:rPr>
              <w:t>4℃</w:t>
            </w:r>
          </w:p>
        </w:tc>
      </w:tr>
      <w:tr w:rsidR="00BF7800" w:rsidRPr="00CD3006" w:rsidTr="00BF7800">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生鲜乳制品或含生鲜乳制品的食品</w:t>
            </w:r>
          </w:p>
        </w:tc>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sz w:val="18"/>
              </w:rPr>
              <w:t>72</w:t>
            </w:r>
            <w:r w:rsidRPr="00CD3006">
              <w:rPr>
                <w:rFonts w:asciiTheme="minorEastAsia" w:eastAsiaTheme="minorEastAsia" w:hAnsiTheme="minorEastAsia" w:cs="宋体" w:hint="eastAsia"/>
                <w:sz w:val="18"/>
              </w:rPr>
              <w:t>℃</w:t>
            </w:r>
          </w:p>
        </w:tc>
      </w:tr>
      <w:tr w:rsidR="00BF7800" w:rsidRPr="00CD3006" w:rsidTr="00BF7800">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生鲜禽蛋或含有生鲜禽蛋的食品</w:t>
            </w:r>
          </w:p>
        </w:tc>
        <w:tc>
          <w:tcPr>
            <w:tcW w:w="4785" w:type="dxa"/>
          </w:tcPr>
          <w:p w:rsidR="00BF7800" w:rsidRPr="00CD3006" w:rsidRDefault="00BF7800" w:rsidP="00BF7800">
            <w:pPr>
              <w:jc w:val="left"/>
              <w:rPr>
                <w:rFonts w:asciiTheme="minorEastAsia" w:eastAsiaTheme="minorEastAsia" w:hAnsiTheme="minorEastAsia"/>
                <w:sz w:val="18"/>
              </w:rPr>
            </w:pPr>
            <w:bookmarkStart w:id="4" w:name="OLE_LINK41"/>
            <w:bookmarkStart w:id="5" w:name="OLE_LINK42"/>
            <w:r w:rsidRPr="00CD3006">
              <w:rPr>
                <w:rFonts w:asciiTheme="minorEastAsia" w:eastAsiaTheme="minorEastAsia" w:hAnsiTheme="minorEastAsia" w:cs="宋体"/>
                <w:sz w:val="18"/>
              </w:rPr>
              <w:t>70</w:t>
            </w:r>
            <w:r w:rsidRPr="00CD3006">
              <w:rPr>
                <w:rFonts w:asciiTheme="minorEastAsia" w:eastAsiaTheme="minorEastAsia" w:hAnsiTheme="minorEastAsia" w:cs="宋体" w:hint="eastAsia"/>
                <w:sz w:val="18"/>
              </w:rPr>
              <w:t>℃</w:t>
            </w:r>
            <w:bookmarkEnd w:id="4"/>
            <w:bookmarkEnd w:id="5"/>
          </w:p>
        </w:tc>
      </w:tr>
      <w:tr w:rsidR="00BF7800" w:rsidRPr="00CD3006" w:rsidTr="00BF7800">
        <w:tc>
          <w:tcPr>
            <w:tcW w:w="4785" w:type="dxa"/>
            <w:tcBorders>
              <w:top w:val="single" w:sz="4" w:space="0" w:color="auto"/>
              <w:bottom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贝类、有坚硬外壳的食品</w:t>
            </w:r>
          </w:p>
        </w:tc>
        <w:tc>
          <w:tcPr>
            <w:tcW w:w="4785" w:type="dxa"/>
            <w:tcBorders>
              <w:top w:val="single" w:sz="4" w:space="0" w:color="auto"/>
              <w:bottom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sz w:val="18"/>
              </w:rPr>
              <w:t>63</w:t>
            </w:r>
            <w:r w:rsidRPr="00CD3006">
              <w:rPr>
                <w:rFonts w:asciiTheme="minorEastAsia" w:eastAsiaTheme="minorEastAsia" w:hAnsiTheme="minorEastAsia" w:cs="宋体" w:hint="eastAsia"/>
                <w:sz w:val="18"/>
              </w:rPr>
              <w:t>℃</w:t>
            </w:r>
          </w:p>
        </w:tc>
      </w:tr>
      <w:tr w:rsidR="00BF7800" w:rsidRPr="00CD3006" w:rsidTr="00BF7800">
        <w:tc>
          <w:tcPr>
            <w:tcW w:w="4785" w:type="dxa"/>
            <w:tcBorders>
              <w:top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烤扒类或鱼虾片（不需再加热）</w:t>
            </w:r>
          </w:p>
        </w:tc>
        <w:tc>
          <w:tcPr>
            <w:tcW w:w="4785" w:type="dxa"/>
            <w:tcBorders>
              <w:top w:val="single" w:sz="8" w:space="0" w:color="auto"/>
            </w:tcBorders>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食品表面温度</w:t>
            </w:r>
            <w:r w:rsidRPr="00CD3006">
              <w:rPr>
                <w:rFonts w:asciiTheme="minorEastAsia" w:eastAsiaTheme="minorEastAsia" w:hAnsiTheme="minorEastAsia" w:cs="宋体"/>
                <w:sz w:val="18"/>
              </w:rPr>
              <w:t>63</w:t>
            </w:r>
            <w:r w:rsidRPr="00CD3006">
              <w:rPr>
                <w:rFonts w:asciiTheme="minorEastAsia" w:eastAsiaTheme="minorEastAsia" w:hAnsiTheme="minorEastAsia" w:cs="宋体" w:hint="eastAsia"/>
                <w:sz w:val="18"/>
              </w:rPr>
              <w:t>℃，且食品表面颜色应有改变</w:t>
            </w:r>
          </w:p>
        </w:tc>
      </w:tr>
      <w:tr w:rsidR="00BF7800" w:rsidRPr="00CD3006" w:rsidTr="00BF7800">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烤扒类或鱼片（需再加热）</w:t>
            </w:r>
          </w:p>
        </w:tc>
        <w:tc>
          <w:tcPr>
            <w:tcW w:w="4785" w:type="dxa"/>
          </w:tcPr>
          <w:p w:rsidR="00BF7800" w:rsidRPr="00CD3006" w:rsidRDefault="00BF7800" w:rsidP="00BF7800">
            <w:pPr>
              <w:jc w:val="left"/>
              <w:rPr>
                <w:rFonts w:asciiTheme="minorEastAsia" w:eastAsiaTheme="minorEastAsia" w:hAnsiTheme="minorEastAsia"/>
                <w:sz w:val="18"/>
              </w:rPr>
            </w:pPr>
            <w:r w:rsidRPr="00CD3006">
              <w:rPr>
                <w:rFonts w:asciiTheme="minorEastAsia" w:eastAsiaTheme="minorEastAsia" w:hAnsiTheme="minorEastAsia" w:cs="宋体" w:hint="eastAsia"/>
                <w:sz w:val="18"/>
              </w:rPr>
              <w:t>食品表面有颜色改变</w:t>
            </w:r>
          </w:p>
        </w:tc>
      </w:tr>
    </w:tbl>
    <w:p w:rsidR="00BF7800" w:rsidRPr="00CD3006" w:rsidRDefault="00BF7800" w:rsidP="00BF7800">
      <w:pPr>
        <w:pStyle w:val="afffffe"/>
        <w:numPr>
          <w:ilvl w:val="2"/>
          <w:numId w:val="0"/>
        </w:numPr>
        <w:rPr>
          <w:rFonts w:asciiTheme="minorEastAsia" w:eastAsiaTheme="minorEastAsia" w:hAnsiTheme="minorEastAsia"/>
        </w:rPr>
      </w:pPr>
    </w:p>
    <w:p w:rsidR="00BF7800" w:rsidRPr="00F6128F" w:rsidRDefault="00823A2A" w:rsidP="00F6128F">
      <w:pPr>
        <w:pStyle w:val="af8"/>
        <w:numPr>
          <w:ilvl w:val="0"/>
          <w:numId w:val="0"/>
        </w:numPr>
        <w:spacing w:line="360" w:lineRule="auto"/>
        <w:jc w:val="left"/>
        <w:rPr>
          <w:rFonts w:hAnsiTheme="minorEastAsia"/>
        </w:rPr>
      </w:pPr>
      <w:r w:rsidRPr="00F6128F">
        <w:rPr>
          <w:rFonts w:hAnsiTheme="minorEastAsia" w:hint="eastAsia"/>
        </w:rPr>
        <w:t>6.5</w:t>
      </w:r>
      <w:r w:rsidR="00BF7800" w:rsidRPr="00F6128F">
        <w:rPr>
          <w:rFonts w:hAnsiTheme="minorEastAsia" w:hint="eastAsia"/>
        </w:rPr>
        <w:t>糕点面包制作</w:t>
      </w:r>
    </w:p>
    <w:p w:rsidR="00BF7800" w:rsidRPr="00CD3006" w:rsidRDefault="00BF7800" w:rsidP="007D6FC7">
      <w:pPr>
        <w:pStyle w:val="afffffe"/>
        <w:numPr>
          <w:ilvl w:val="0"/>
          <w:numId w:val="0"/>
        </w:numPr>
        <w:spacing w:line="320" w:lineRule="exact"/>
        <w:ind w:left="425"/>
        <w:rPr>
          <w:rFonts w:asciiTheme="minorEastAsia" w:eastAsiaTheme="minorEastAsia" w:hAnsiTheme="minorEastAsia" w:cs="宋体"/>
        </w:rPr>
      </w:pPr>
      <w:r w:rsidRPr="00CD3006">
        <w:rPr>
          <w:rFonts w:asciiTheme="minorEastAsia" w:eastAsiaTheme="minorEastAsia" w:hAnsiTheme="minorEastAsia" w:cs="宋体" w:hint="eastAsia"/>
        </w:rPr>
        <w:t>糕点、面包类食品加工应符合国家有关糕点面包类食品加工卫生要求。</w:t>
      </w:r>
    </w:p>
    <w:p w:rsidR="00BF7800" w:rsidRPr="00F6128F" w:rsidRDefault="00823A2A" w:rsidP="00F6128F">
      <w:pPr>
        <w:pStyle w:val="af8"/>
        <w:numPr>
          <w:ilvl w:val="0"/>
          <w:numId w:val="0"/>
        </w:numPr>
        <w:spacing w:line="360" w:lineRule="auto"/>
        <w:jc w:val="left"/>
        <w:rPr>
          <w:rFonts w:hAnsiTheme="minorEastAsia"/>
        </w:rPr>
      </w:pPr>
      <w:r w:rsidRPr="00F6128F">
        <w:rPr>
          <w:rFonts w:hAnsiTheme="minorEastAsia" w:hint="eastAsia"/>
        </w:rPr>
        <w:t>6.6</w:t>
      </w:r>
      <w:r w:rsidR="00BF7800" w:rsidRPr="00F6128F">
        <w:rPr>
          <w:rFonts w:hAnsiTheme="minorEastAsia" w:hint="eastAsia"/>
        </w:rPr>
        <w:t>速冷/速冻处理</w:t>
      </w:r>
    </w:p>
    <w:p w:rsidR="00BF7800" w:rsidRPr="00CD3006" w:rsidRDefault="00823A2A" w:rsidP="007D6FC7">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6.6.1</w:t>
      </w:r>
      <w:r w:rsidR="00BF7800" w:rsidRPr="00CD3006">
        <w:rPr>
          <w:rFonts w:asciiTheme="minorEastAsia" w:eastAsiaTheme="minorEastAsia" w:hAnsiTheme="minorEastAsia" w:cs="宋体" w:hint="eastAsia"/>
        </w:rPr>
        <w:t>冷链食品热加工后</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应进行速冷处理，冷却速率应满足下述要求之一：</w:t>
      </w:r>
    </w:p>
    <w:p w:rsidR="00BF7800" w:rsidRPr="00CD3006" w:rsidRDefault="00823A2A" w:rsidP="007D6FC7">
      <w:pPr>
        <w:pStyle w:val="affffb"/>
        <w:tabs>
          <w:tab w:val="left" w:pos="840"/>
        </w:tabs>
        <w:spacing w:line="320" w:lineRule="exact"/>
        <w:ind w:leftChars="0" w:left="839" w:firstLineChars="0" w:hanging="419"/>
        <w:rPr>
          <w:rFonts w:asciiTheme="minorEastAsia" w:eastAsiaTheme="minorEastAsia" w:hAnsiTheme="minorEastAsia"/>
        </w:rPr>
      </w:pPr>
      <w:r>
        <w:rPr>
          <w:rFonts w:asciiTheme="minorEastAsia" w:eastAsiaTheme="minorEastAsia" w:hAnsiTheme="minorEastAsia" w:hint="eastAsia"/>
        </w:rPr>
        <w:t>a)</w:t>
      </w:r>
      <w:r w:rsidR="00BF7800" w:rsidRPr="00CD3006">
        <w:rPr>
          <w:rFonts w:asciiTheme="minorEastAsia" w:eastAsiaTheme="minorEastAsia" w:hAnsiTheme="minorEastAsia" w:hint="eastAsia"/>
        </w:rPr>
        <w:t>食品中心温度由57℃降至</w:t>
      </w:r>
      <w:r w:rsidR="0067643A">
        <w:rPr>
          <w:rFonts w:asciiTheme="minorEastAsia" w:eastAsiaTheme="minorEastAsia" w:hAnsiTheme="minorEastAsia" w:hint="eastAsia"/>
        </w:rPr>
        <w:t>10</w:t>
      </w:r>
      <w:r w:rsidR="00BF7800" w:rsidRPr="00CD3006">
        <w:rPr>
          <w:rFonts w:asciiTheme="minorEastAsia" w:eastAsiaTheme="minorEastAsia" w:hAnsiTheme="minorEastAsia" w:hint="eastAsia"/>
        </w:rPr>
        <w:t>℃以下所需时间不得超</w:t>
      </w:r>
      <w:r w:rsidR="00BF7800" w:rsidRPr="00CD3006">
        <w:rPr>
          <w:rFonts w:asciiTheme="minorEastAsia" w:eastAsiaTheme="minorEastAsia" w:hAnsiTheme="minorEastAsia"/>
        </w:rPr>
        <w:t>4h</w:t>
      </w:r>
      <w:r w:rsidR="00BF7800" w:rsidRPr="00CD3006">
        <w:rPr>
          <w:rFonts w:asciiTheme="minorEastAsia" w:eastAsiaTheme="minorEastAsia" w:hAnsiTheme="minorEastAsia" w:hint="eastAsia"/>
        </w:rPr>
        <w:t>；</w:t>
      </w:r>
    </w:p>
    <w:p w:rsidR="00BF7800" w:rsidRPr="00CD3006" w:rsidRDefault="00823A2A" w:rsidP="007D6FC7">
      <w:pPr>
        <w:pStyle w:val="affffb"/>
        <w:tabs>
          <w:tab w:val="left" w:pos="0"/>
        </w:tabs>
        <w:spacing w:line="320" w:lineRule="exact"/>
        <w:ind w:leftChars="0" w:left="0" w:firstLineChars="0" w:firstLine="420"/>
        <w:rPr>
          <w:rFonts w:asciiTheme="minorEastAsia" w:eastAsiaTheme="minorEastAsia" w:hAnsiTheme="minorEastAsia"/>
        </w:rPr>
      </w:pPr>
      <w:r>
        <w:rPr>
          <w:rFonts w:asciiTheme="minorEastAsia" w:eastAsiaTheme="minorEastAsia" w:hAnsiTheme="minorEastAsia" w:hint="eastAsia"/>
        </w:rPr>
        <w:t>b)</w:t>
      </w:r>
      <w:r w:rsidR="00BF7800" w:rsidRPr="00CD3006">
        <w:rPr>
          <w:rFonts w:asciiTheme="minorEastAsia" w:eastAsiaTheme="minorEastAsia" w:hAnsiTheme="minorEastAsia" w:hint="eastAsia"/>
        </w:rPr>
        <w:t>食品中心温度由57℃降至</w:t>
      </w:r>
      <w:r w:rsidR="00BF7800" w:rsidRPr="00CD3006">
        <w:rPr>
          <w:rFonts w:asciiTheme="minorEastAsia" w:eastAsiaTheme="minorEastAsia" w:hAnsiTheme="minorEastAsia"/>
        </w:rPr>
        <w:t>5</w:t>
      </w:r>
      <w:r w:rsidR="00BF7800" w:rsidRPr="00CD3006">
        <w:rPr>
          <w:rFonts w:asciiTheme="minorEastAsia" w:eastAsiaTheme="minorEastAsia" w:hAnsiTheme="minorEastAsia" w:hint="eastAsia"/>
        </w:rPr>
        <w:t>℃以下所需时间不得超</w:t>
      </w:r>
      <w:r w:rsidR="00BF7800" w:rsidRPr="00CD3006">
        <w:rPr>
          <w:rFonts w:asciiTheme="minorEastAsia" w:eastAsiaTheme="minorEastAsia" w:hAnsiTheme="minorEastAsia"/>
        </w:rPr>
        <w:t>6h</w:t>
      </w:r>
      <w:r w:rsidR="00BF7800" w:rsidRPr="00CD3006">
        <w:rPr>
          <w:rFonts w:asciiTheme="minorEastAsia" w:eastAsiaTheme="minorEastAsia" w:hAnsiTheme="minorEastAsia" w:hint="eastAsia"/>
        </w:rPr>
        <w:t>，且食品中心温度由</w:t>
      </w:r>
      <w:r w:rsidR="00BF7800">
        <w:rPr>
          <w:rFonts w:asciiTheme="minorEastAsia" w:eastAsiaTheme="minorEastAsia" w:hAnsiTheme="minorEastAsia" w:hint="eastAsia"/>
        </w:rPr>
        <w:t>57</w:t>
      </w:r>
      <w:r w:rsidR="00BF7800" w:rsidRPr="00CD3006">
        <w:rPr>
          <w:rFonts w:asciiTheme="minorEastAsia" w:eastAsiaTheme="minorEastAsia" w:hAnsiTheme="minorEastAsia" w:hint="eastAsia"/>
        </w:rPr>
        <w:t>℃降至</w:t>
      </w:r>
      <w:r w:rsidR="00BF7800" w:rsidRPr="00CD3006">
        <w:rPr>
          <w:rFonts w:asciiTheme="minorEastAsia" w:eastAsiaTheme="minorEastAsia" w:hAnsiTheme="minorEastAsia"/>
        </w:rPr>
        <w:t>21</w:t>
      </w:r>
      <w:r w:rsidR="00BF7800" w:rsidRPr="00CD3006">
        <w:rPr>
          <w:rFonts w:asciiTheme="minorEastAsia" w:eastAsiaTheme="minorEastAsia" w:hAnsiTheme="minorEastAsia" w:hint="eastAsia"/>
        </w:rPr>
        <w:t>℃所需时间不得超</w:t>
      </w:r>
      <w:r w:rsidR="00BF7800" w:rsidRPr="00CD3006">
        <w:rPr>
          <w:rFonts w:asciiTheme="minorEastAsia" w:eastAsiaTheme="minorEastAsia" w:hAnsiTheme="minorEastAsia"/>
        </w:rPr>
        <w:t>2h</w:t>
      </w:r>
      <w:r w:rsidR="00BF7800" w:rsidRPr="00CD3006">
        <w:rPr>
          <w:rFonts w:asciiTheme="minorEastAsia" w:eastAsiaTheme="minorEastAsia" w:hAnsiTheme="minorEastAsia" w:hint="eastAsia"/>
        </w:rPr>
        <w:t>。</w:t>
      </w:r>
    </w:p>
    <w:p w:rsidR="00BF7800" w:rsidRPr="00CD3006" w:rsidRDefault="00823A2A" w:rsidP="007D6FC7">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6.6.2</w:t>
      </w:r>
      <w:r w:rsidR="00BF7800" w:rsidRPr="00CD3006">
        <w:rPr>
          <w:rFonts w:asciiTheme="minorEastAsia" w:eastAsiaTheme="minorEastAsia" w:hAnsiTheme="minorEastAsia" w:cs="宋体" w:hint="eastAsia"/>
        </w:rPr>
        <w:t>经速冷处理的食品应立即进行冷藏或冻藏，并做好防护，防止交叉污染。</w:t>
      </w:r>
    </w:p>
    <w:p w:rsidR="00BF7800" w:rsidRPr="00CD3006" w:rsidRDefault="00823A2A" w:rsidP="007D6FC7">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6.6.3</w:t>
      </w:r>
      <w:r w:rsidR="00BF7800" w:rsidRPr="00CD3006">
        <w:rPr>
          <w:rFonts w:asciiTheme="minorEastAsia" w:eastAsiaTheme="minorEastAsia" w:hAnsiTheme="minorEastAsia" w:cs="宋体" w:hint="eastAsia"/>
        </w:rPr>
        <w:t>需冻藏的食品，冻结时应以最快的速度通过食品的最大冰晶区</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大部分食品是－</w:t>
      </w:r>
      <w:r w:rsidR="00BF7800" w:rsidRPr="00CD3006">
        <w:rPr>
          <w:rFonts w:asciiTheme="minorEastAsia" w:eastAsiaTheme="minorEastAsia" w:hAnsiTheme="minorEastAsia" w:cs="宋体"/>
        </w:rPr>
        <w:t>1</w:t>
      </w:r>
      <w:r w:rsidR="00BF7800" w:rsidRPr="00CD3006">
        <w:rPr>
          <w:rFonts w:asciiTheme="minorEastAsia" w:eastAsiaTheme="minorEastAsia" w:hAnsiTheme="minorEastAsia" w:cs="宋体" w:hint="eastAsia"/>
        </w:rPr>
        <w:t>℃～</w:t>
      </w:r>
      <w:r w:rsidR="00BF7800" w:rsidRPr="00CD3006">
        <w:rPr>
          <w:rFonts w:asciiTheme="minorEastAsia" w:eastAsiaTheme="minorEastAsia" w:hAnsiTheme="minorEastAsia" w:cs="宋体"/>
        </w:rPr>
        <w:t>-5℃)</w:t>
      </w:r>
      <w:r w:rsidR="00BF7800" w:rsidRPr="00CD3006">
        <w:rPr>
          <w:rFonts w:asciiTheme="minorEastAsia" w:eastAsiaTheme="minorEastAsia" w:hAnsiTheme="minorEastAsia" w:cs="宋体" w:hint="eastAsia"/>
        </w:rPr>
        <w:t>，食品冻结终了的中心温度应低于－</w:t>
      </w:r>
      <w:r w:rsidR="00BF7800" w:rsidRPr="00CD3006">
        <w:rPr>
          <w:rFonts w:asciiTheme="minorEastAsia" w:eastAsiaTheme="minorEastAsia" w:hAnsiTheme="minorEastAsia" w:cs="宋体"/>
        </w:rPr>
        <w:t>18</w:t>
      </w:r>
      <w:r w:rsidR="00BF7800" w:rsidRPr="00CD3006">
        <w:rPr>
          <w:rFonts w:asciiTheme="minorEastAsia" w:eastAsiaTheme="minorEastAsia" w:hAnsiTheme="minorEastAsia" w:cs="宋体" w:hint="eastAsia"/>
        </w:rPr>
        <w:t>℃。</w:t>
      </w:r>
    </w:p>
    <w:p w:rsidR="00BF7800" w:rsidRPr="00CD3006" w:rsidRDefault="00823A2A" w:rsidP="007D6FC7">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6.6.4</w:t>
      </w:r>
      <w:r w:rsidR="00BF7800" w:rsidRPr="00CD3006">
        <w:rPr>
          <w:rFonts w:asciiTheme="minorEastAsia" w:eastAsiaTheme="minorEastAsia" w:hAnsiTheme="minorEastAsia" w:cs="宋体" w:hint="eastAsia"/>
        </w:rPr>
        <w:t>食品</w:t>
      </w:r>
      <w:bookmarkStart w:id="6" w:name="OLE_LINK15"/>
      <w:bookmarkStart w:id="7" w:name="OLE_LINK16"/>
      <w:r w:rsidR="00BF7800" w:rsidRPr="00CD3006">
        <w:rPr>
          <w:rFonts w:asciiTheme="minorEastAsia" w:eastAsiaTheme="minorEastAsia" w:hAnsiTheme="minorEastAsia" w:cs="宋体" w:hint="eastAsia"/>
        </w:rPr>
        <w:t>速冷处理开始和结束时，应对食品中心温度进行测量，并做记录，记录内容包括：</w:t>
      </w:r>
      <w:r w:rsidR="00BF7800" w:rsidRPr="00CD3006">
        <w:rPr>
          <w:rFonts w:asciiTheme="minorEastAsia" w:eastAsiaTheme="minorEastAsia" w:hAnsiTheme="minorEastAsia" w:cs="宋体"/>
        </w:rPr>
        <w:t>a)</w:t>
      </w:r>
      <w:r w:rsidR="00BF7800" w:rsidRPr="00CD3006">
        <w:rPr>
          <w:rFonts w:asciiTheme="minorEastAsia" w:eastAsiaTheme="minorEastAsia" w:hAnsiTheme="minorEastAsia" w:cs="宋体" w:hint="eastAsia"/>
        </w:rPr>
        <w:t>日期；</w:t>
      </w:r>
      <w:r w:rsidR="00BF7800" w:rsidRPr="00CD3006">
        <w:rPr>
          <w:rFonts w:asciiTheme="minorEastAsia" w:eastAsiaTheme="minorEastAsia" w:hAnsiTheme="minorEastAsia" w:cs="宋体"/>
        </w:rPr>
        <w:t>b)</w:t>
      </w:r>
      <w:r w:rsidR="00BF7800" w:rsidRPr="00CD3006">
        <w:rPr>
          <w:rFonts w:asciiTheme="minorEastAsia" w:eastAsiaTheme="minorEastAsia" w:hAnsiTheme="minorEastAsia" w:cs="宋体" w:hint="eastAsia"/>
        </w:rPr>
        <w:t>食品名称；</w:t>
      </w:r>
      <w:r w:rsidR="00BF7800" w:rsidRPr="00CD3006">
        <w:rPr>
          <w:rFonts w:asciiTheme="minorEastAsia" w:eastAsiaTheme="minorEastAsia" w:hAnsiTheme="minorEastAsia" w:cs="宋体"/>
        </w:rPr>
        <w:t>c)</w:t>
      </w:r>
      <w:r w:rsidR="00BB589F">
        <w:rPr>
          <w:rFonts w:asciiTheme="minorEastAsia" w:eastAsiaTheme="minorEastAsia" w:hAnsiTheme="minorEastAsia" w:cs="宋体" w:hint="eastAsia"/>
        </w:rPr>
        <w:t>速</w:t>
      </w:r>
      <w:r w:rsidR="00BF7800" w:rsidRPr="00CD3006">
        <w:rPr>
          <w:rFonts w:asciiTheme="minorEastAsia" w:eastAsiaTheme="minorEastAsia" w:hAnsiTheme="minorEastAsia" w:cs="宋体"/>
        </w:rPr>
        <w:t>冷</w:t>
      </w:r>
      <w:r w:rsidR="00BB589F">
        <w:rPr>
          <w:rFonts w:asciiTheme="minorEastAsia" w:eastAsiaTheme="minorEastAsia" w:hAnsiTheme="minorEastAsia" w:cs="宋体" w:hint="eastAsia"/>
        </w:rPr>
        <w:t>处理</w:t>
      </w:r>
      <w:r w:rsidR="00BF7800" w:rsidRPr="00CD3006">
        <w:rPr>
          <w:rFonts w:asciiTheme="minorEastAsia" w:eastAsiaTheme="minorEastAsia" w:hAnsiTheme="minorEastAsia" w:cs="宋体"/>
        </w:rPr>
        <w:t>初始时间及</w:t>
      </w:r>
      <w:r w:rsidR="00BF7800" w:rsidRPr="00CD3006">
        <w:rPr>
          <w:rFonts w:asciiTheme="minorEastAsia" w:eastAsiaTheme="minorEastAsia" w:hAnsiTheme="minorEastAsia" w:cs="宋体" w:hint="eastAsia"/>
        </w:rPr>
        <w:t>温度；</w:t>
      </w:r>
      <w:r w:rsidR="00BF7800" w:rsidRPr="00CD3006">
        <w:rPr>
          <w:rFonts w:asciiTheme="minorEastAsia" w:eastAsiaTheme="minorEastAsia" w:hAnsiTheme="minorEastAsia" w:cs="宋体"/>
        </w:rPr>
        <w:t>d</w:t>
      </w:r>
      <w:r w:rsidR="00BF7800" w:rsidRPr="00CD3006">
        <w:rPr>
          <w:rFonts w:asciiTheme="minorEastAsia" w:eastAsiaTheme="minorEastAsia" w:hAnsiTheme="minorEastAsia" w:cs="宋体" w:hint="eastAsia"/>
        </w:rPr>
        <w:t>）</w:t>
      </w:r>
      <w:r w:rsidR="00BB589F">
        <w:rPr>
          <w:rFonts w:asciiTheme="minorEastAsia" w:eastAsiaTheme="minorEastAsia" w:hAnsiTheme="minorEastAsia" w:cs="宋体" w:hint="eastAsia"/>
        </w:rPr>
        <w:t>速</w:t>
      </w:r>
      <w:r w:rsidR="00BF7800" w:rsidRPr="00CD3006">
        <w:rPr>
          <w:rFonts w:asciiTheme="minorEastAsia" w:eastAsiaTheme="minorEastAsia" w:hAnsiTheme="minorEastAsia" w:cs="宋体" w:hint="eastAsia"/>
        </w:rPr>
        <w:t>冷</w:t>
      </w:r>
      <w:r w:rsidR="00BB589F">
        <w:rPr>
          <w:rFonts w:asciiTheme="minorEastAsia" w:eastAsiaTheme="minorEastAsia" w:hAnsiTheme="minorEastAsia" w:cs="宋体" w:hint="eastAsia"/>
        </w:rPr>
        <w:t>处理</w:t>
      </w:r>
      <w:r w:rsidR="00BF7800" w:rsidRPr="00CD3006">
        <w:rPr>
          <w:rFonts w:asciiTheme="minorEastAsia" w:eastAsiaTheme="minorEastAsia" w:hAnsiTheme="minorEastAsia" w:cs="宋体" w:hint="eastAsia"/>
        </w:rPr>
        <w:t>结束时间及温度。</w:t>
      </w:r>
      <w:bookmarkEnd w:id="6"/>
      <w:bookmarkEnd w:id="7"/>
    </w:p>
    <w:p w:rsidR="00BF7800" w:rsidRPr="00F6128F" w:rsidRDefault="00FA63F7" w:rsidP="00F6128F">
      <w:pPr>
        <w:pStyle w:val="af8"/>
        <w:numPr>
          <w:ilvl w:val="0"/>
          <w:numId w:val="0"/>
        </w:numPr>
        <w:spacing w:line="360" w:lineRule="auto"/>
        <w:jc w:val="left"/>
        <w:rPr>
          <w:rFonts w:hAnsiTheme="minorEastAsia"/>
        </w:rPr>
      </w:pPr>
      <w:r w:rsidRPr="00F6128F">
        <w:rPr>
          <w:rFonts w:hAnsiTheme="minorEastAsia" w:hint="eastAsia"/>
        </w:rPr>
        <w:lastRenderedPageBreak/>
        <w:t>6.7</w:t>
      </w:r>
      <w:r w:rsidR="00BF7800" w:rsidRPr="00F6128F">
        <w:rPr>
          <w:rFonts w:hAnsiTheme="minorEastAsia" w:hint="eastAsia"/>
        </w:rPr>
        <w:t>分装、装配与冷食制作</w:t>
      </w:r>
    </w:p>
    <w:p w:rsidR="00BF7800" w:rsidRPr="00CD3006" w:rsidRDefault="00FA63F7" w:rsidP="007D6FC7">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6.7.1</w:t>
      </w:r>
      <w:r w:rsidR="00BF7800" w:rsidRPr="00CD3006">
        <w:rPr>
          <w:rFonts w:asciiTheme="minorEastAsia" w:eastAsiaTheme="minorEastAsia" w:hAnsiTheme="minorEastAsia" w:cs="宋体" w:hint="eastAsia"/>
        </w:rPr>
        <w:t>食品分装、装配、冷食制作应在</w:t>
      </w:r>
      <w:r w:rsidR="00BF7800" w:rsidRPr="00B36AF4">
        <w:rPr>
          <w:rFonts w:asciiTheme="minorEastAsia" w:eastAsiaTheme="minorEastAsia" w:hAnsiTheme="minorEastAsia" w:cs="宋体" w:hint="eastAsia"/>
        </w:rPr>
        <w:t>清洁的专间</w:t>
      </w:r>
      <w:r w:rsidR="00BF7800" w:rsidRPr="00CD3006">
        <w:rPr>
          <w:rFonts w:asciiTheme="minorEastAsia" w:eastAsiaTheme="minorEastAsia" w:hAnsiTheme="minorEastAsia" w:cs="宋体" w:hint="eastAsia"/>
        </w:rPr>
        <w:t>进行，冷链食品应按以下要求控制环境温度与</w:t>
      </w:r>
      <w:r w:rsidR="00CE000A">
        <w:rPr>
          <w:rFonts w:asciiTheme="minorEastAsia" w:eastAsiaTheme="minorEastAsia" w:hAnsiTheme="minorEastAsia" w:cs="宋体" w:hint="eastAsia"/>
        </w:rPr>
        <w:t>操作</w:t>
      </w:r>
      <w:r w:rsidR="00BF7800" w:rsidRPr="00CD3006">
        <w:rPr>
          <w:rFonts w:asciiTheme="minorEastAsia" w:eastAsiaTheme="minorEastAsia" w:hAnsiTheme="minorEastAsia" w:cs="宋体" w:hint="eastAsia"/>
        </w:rPr>
        <w:t>时间：</w:t>
      </w:r>
    </w:p>
    <w:p w:rsidR="00BF7800" w:rsidRPr="00CD3006" w:rsidRDefault="00FA63F7" w:rsidP="007D6FC7">
      <w:pPr>
        <w:pStyle w:val="affffb"/>
        <w:tabs>
          <w:tab w:val="left" w:pos="840"/>
        </w:tabs>
        <w:spacing w:line="320" w:lineRule="exact"/>
        <w:ind w:leftChars="0" w:left="839" w:firstLineChars="0" w:hanging="419"/>
        <w:rPr>
          <w:rFonts w:asciiTheme="minorEastAsia" w:eastAsiaTheme="minorEastAsia" w:hAnsiTheme="minorEastAsia"/>
        </w:rPr>
      </w:pPr>
      <w:r>
        <w:rPr>
          <w:rFonts w:asciiTheme="minorEastAsia" w:eastAsiaTheme="minorEastAsia" w:hAnsiTheme="minorEastAsia" w:hint="eastAsia"/>
        </w:rPr>
        <w:t>a)</w:t>
      </w:r>
      <w:r w:rsidR="00BF7800" w:rsidRPr="00CD3006">
        <w:rPr>
          <w:rFonts w:asciiTheme="minorEastAsia" w:eastAsiaTheme="minorEastAsia" w:hAnsiTheme="minorEastAsia" w:hint="eastAsia"/>
        </w:rPr>
        <w:t>操作间环境温度≤5℃时，操作时间不作限制；</w:t>
      </w:r>
    </w:p>
    <w:p w:rsidR="00BF7800" w:rsidRPr="00CD3006" w:rsidRDefault="00FA63F7" w:rsidP="007D6FC7">
      <w:pPr>
        <w:pStyle w:val="affffb"/>
        <w:tabs>
          <w:tab w:val="left" w:pos="840"/>
        </w:tabs>
        <w:spacing w:line="320" w:lineRule="exact"/>
        <w:ind w:leftChars="0" w:left="839" w:firstLineChars="0" w:hanging="419"/>
        <w:rPr>
          <w:rFonts w:asciiTheme="minorEastAsia" w:eastAsiaTheme="minorEastAsia" w:hAnsiTheme="minorEastAsia"/>
        </w:rPr>
      </w:pPr>
      <w:r>
        <w:rPr>
          <w:rFonts w:asciiTheme="minorEastAsia" w:eastAsiaTheme="minorEastAsia" w:hAnsiTheme="minorEastAsia" w:hint="eastAsia"/>
        </w:rPr>
        <w:t>b)</w:t>
      </w:r>
      <w:r w:rsidR="00BF7800" w:rsidRPr="00CD3006">
        <w:rPr>
          <w:rFonts w:asciiTheme="minorEastAsia" w:eastAsiaTheme="minorEastAsia" w:hAnsiTheme="minorEastAsia" w:hint="eastAsia"/>
        </w:rPr>
        <w:t>操作间环境温度处于</w:t>
      </w:r>
      <w:r w:rsidR="00BF7800" w:rsidRPr="00CD3006">
        <w:rPr>
          <w:rFonts w:asciiTheme="minorEastAsia" w:eastAsiaTheme="minorEastAsia" w:hAnsiTheme="minorEastAsia"/>
        </w:rPr>
        <w:t>5℃-15</w:t>
      </w:r>
      <w:bookmarkStart w:id="8" w:name="OLE_LINK10"/>
      <w:bookmarkStart w:id="9" w:name="OLE_LINK11"/>
      <w:r w:rsidR="00BF7800" w:rsidRPr="00CD3006">
        <w:rPr>
          <w:rFonts w:asciiTheme="minorEastAsia" w:eastAsiaTheme="minorEastAsia" w:hAnsiTheme="minorEastAsia" w:hint="eastAsia"/>
        </w:rPr>
        <w:t>℃</w:t>
      </w:r>
      <w:bookmarkEnd w:id="8"/>
      <w:bookmarkEnd w:id="9"/>
      <w:r w:rsidR="00BF7800" w:rsidRPr="00CD3006">
        <w:rPr>
          <w:rFonts w:asciiTheme="minorEastAsia" w:eastAsiaTheme="minorEastAsia" w:hAnsiTheme="minorEastAsia" w:hint="eastAsia"/>
        </w:rPr>
        <w:t>（含）时，</w:t>
      </w:r>
      <w:r w:rsidR="00424355">
        <w:rPr>
          <w:rFonts w:asciiTheme="minorEastAsia" w:eastAsiaTheme="minorEastAsia" w:hAnsiTheme="minorEastAsia" w:hint="eastAsia"/>
        </w:rPr>
        <w:t>食品出冷藏库到操作完毕入冷藏库的时间</w:t>
      </w:r>
      <w:r w:rsidR="00BF7800" w:rsidRPr="00CD3006">
        <w:rPr>
          <w:rFonts w:asciiTheme="minorEastAsia" w:eastAsiaTheme="minorEastAsia" w:hAnsiTheme="minorEastAsia" w:hint="eastAsia"/>
        </w:rPr>
        <w:t>≤</w:t>
      </w:r>
      <w:r w:rsidR="00BF7800" w:rsidRPr="00CD3006">
        <w:rPr>
          <w:rFonts w:asciiTheme="minorEastAsia" w:eastAsiaTheme="minorEastAsia" w:hAnsiTheme="minorEastAsia"/>
        </w:rPr>
        <w:t>90min</w:t>
      </w:r>
      <w:r w:rsidR="00BF7800" w:rsidRPr="00CD3006">
        <w:rPr>
          <w:rFonts w:asciiTheme="minorEastAsia" w:eastAsiaTheme="minorEastAsia" w:hAnsiTheme="minorEastAsia" w:hint="eastAsia"/>
        </w:rPr>
        <w:t>；</w:t>
      </w:r>
    </w:p>
    <w:p w:rsidR="00BF7800" w:rsidRPr="00CD3006" w:rsidRDefault="00FA63F7" w:rsidP="007D6FC7">
      <w:pPr>
        <w:pStyle w:val="affffb"/>
        <w:tabs>
          <w:tab w:val="left" w:pos="840"/>
        </w:tabs>
        <w:spacing w:line="320" w:lineRule="exact"/>
        <w:ind w:leftChars="0" w:left="839" w:firstLineChars="0" w:hanging="419"/>
        <w:rPr>
          <w:rFonts w:asciiTheme="minorEastAsia" w:eastAsiaTheme="minorEastAsia" w:hAnsiTheme="minorEastAsia"/>
        </w:rPr>
      </w:pPr>
      <w:r>
        <w:rPr>
          <w:rFonts w:asciiTheme="minorEastAsia" w:eastAsiaTheme="minorEastAsia" w:hAnsiTheme="minorEastAsia" w:hint="eastAsia"/>
        </w:rPr>
        <w:t>c)</w:t>
      </w:r>
      <w:r w:rsidR="00BF7800" w:rsidRPr="00CD3006">
        <w:rPr>
          <w:rFonts w:asciiTheme="minorEastAsia" w:eastAsiaTheme="minorEastAsia" w:hAnsiTheme="minorEastAsia" w:hint="eastAsia"/>
        </w:rPr>
        <w:t>操作间环境温度处于</w:t>
      </w:r>
      <w:r w:rsidR="00BF7800" w:rsidRPr="00CD3006">
        <w:rPr>
          <w:rFonts w:asciiTheme="minorEastAsia" w:eastAsiaTheme="minorEastAsia" w:hAnsiTheme="minorEastAsia"/>
        </w:rPr>
        <w:t>15</w:t>
      </w:r>
      <w:r w:rsidR="00BF7800" w:rsidRPr="00CD3006">
        <w:rPr>
          <w:rFonts w:asciiTheme="minorEastAsia" w:eastAsiaTheme="minorEastAsia" w:hAnsiTheme="minorEastAsia" w:hint="eastAsia"/>
        </w:rPr>
        <w:t>℃</w:t>
      </w:r>
      <w:r w:rsidR="00BF7800" w:rsidRPr="00CD3006">
        <w:rPr>
          <w:rFonts w:asciiTheme="minorEastAsia" w:eastAsiaTheme="minorEastAsia" w:hAnsiTheme="minorEastAsia"/>
        </w:rPr>
        <w:t>-21℃</w:t>
      </w:r>
      <w:r w:rsidR="00BF7800" w:rsidRPr="00CD3006">
        <w:rPr>
          <w:rFonts w:asciiTheme="minorEastAsia" w:eastAsiaTheme="minorEastAsia" w:hAnsiTheme="minorEastAsia" w:hint="eastAsia"/>
        </w:rPr>
        <w:t>（含）时，</w:t>
      </w:r>
      <w:r w:rsidR="00424355">
        <w:rPr>
          <w:rFonts w:asciiTheme="minorEastAsia" w:eastAsiaTheme="minorEastAsia" w:hAnsiTheme="minorEastAsia" w:hint="eastAsia"/>
        </w:rPr>
        <w:t>食品出冷藏库到操作完毕入冷藏库的时间</w:t>
      </w:r>
      <w:r w:rsidR="00BF7800" w:rsidRPr="00CD3006">
        <w:rPr>
          <w:rFonts w:asciiTheme="minorEastAsia" w:eastAsiaTheme="minorEastAsia" w:hAnsiTheme="minorEastAsia" w:hint="eastAsia"/>
        </w:rPr>
        <w:t>≤</w:t>
      </w:r>
      <w:r w:rsidR="00BF7800" w:rsidRPr="00CD3006">
        <w:rPr>
          <w:rFonts w:asciiTheme="minorEastAsia" w:eastAsiaTheme="minorEastAsia" w:hAnsiTheme="minorEastAsia"/>
        </w:rPr>
        <w:t>45min</w:t>
      </w:r>
      <w:r w:rsidR="00BF7800" w:rsidRPr="00CD3006">
        <w:rPr>
          <w:rFonts w:asciiTheme="minorEastAsia" w:eastAsiaTheme="minorEastAsia" w:hAnsiTheme="minorEastAsia" w:hint="eastAsia"/>
        </w:rPr>
        <w:t>；</w:t>
      </w:r>
    </w:p>
    <w:p w:rsidR="00BF7800" w:rsidRPr="00CD3006" w:rsidRDefault="00FA63F7" w:rsidP="007D6FC7">
      <w:pPr>
        <w:pStyle w:val="affffb"/>
        <w:tabs>
          <w:tab w:val="left" w:pos="840"/>
        </w:tabs>
        <w:spacing w:line="320" w:lineRule="exact"/>
        <w:ind w:leftChars="0" w:left="839" w:firstLineChars="0" w:hanging="419"/>
        <w:rPr>
          <w:rFonts w:asciiTheme="minorEastAsia" w:eastAsiaTheme="minorEastAsia" w:hAnsiTheme="minorEastAsia"/>
        </w:rPr>
      </w:pPr>
      <w:r>
        <w:rPr>
          <w:rFonts w:asciiTheme="minorEastAsia" w:eastAsiaTheme="minorEastAsia" w:hAnsiTheme="minorEastAsia" w:hint="eastAsia"/>
        </w:rPr>
        <w:t>d)</w:t>
      </w:r>
      <w:r w:rsidR="00BF7800" w:rsidRPr="00CD3006">
        <w:rPr>
          <w:rFonts w:asciiTheme="minorEastAsia" w:eastAsiaTheme="minorEastAsia" w:hAnsiTheme="minorEastAsia" w:hint="eastAsia"/>
        </w:rPr>
        <w:t>操作间环境温度＞</w:t>
      </w:r>
      <w:r w:rsidR="00BF7800" w:rsidRPr="00CD3006">
        <w:rPr>
          <w:rFonts w:asciiTheme="minorEastAsia" w:eastAsiaTheme="minorEastAsia" w:hAnsiTheme="minorEastAsia"/>
        </w:rPr>
        <w:t>21℃</w:t>
      </w:r>
      <w:r w:rsidR="00BF7800" w:rsidRPr="00CD3006">
        <w:rPr>
          <w:rFonts w:asciiTheme="minorEastAsia" w:eastAsiaTheme="minorEastAsia" w:hAnsiTheme="minorEastAsia" w:hint="eastAsia"/>
        </w:rPr>
        <w:t>时，</w:t>
      </w:r>
      <w:r w:rsidR="00424355">
        <w:rPr>
          <w:rFonts w:asciiTheme="minorEastAsia" w:eastAsiaTheme="minorEastAsia" w:hAnsiTheme="minorEastAsia" w:hint="eastAsia"/>
        </w:rPr>
        <w:t>食品出冷藏库到操作完毕入冷藏库的时间</w:t>
      </w:r>
      <w:r w:rsidR="00BF7800" w:rsidRPr="00CD3006">
        <w:rPr>
          <w:rFonts w:asciiTheme="minorEastAsia" w:eastAsiaTheme="minorEastAsia" w:hAnsiTheme="minorEastAsia" w:hint="eastAsia"/>
        </w:rPr>
        <w:t>≤</w:t>
      </w:r>
      <w:r w:rsidR="00BF7800" w:rsidRPr="00CD3006">
        <w:rPr>
          <w:rFonts w:asciiTheme="minorEastAsia" w:eastAsiaTheme="minorEastAsia" w:hAnsiTheme="minorEastAsia"/>
        </w:rPr>
        <w:t>45min，且</w:t>
      </w:r>
      <w:r w:rsidR="00BF7800" w:rsidRPr="00CD3006">
        <w:rPr>
          <w:rFonts w:asciiTheme="minorEastAsia" w:eastAsiaTheme="minorEastAsia" w:hAnsiTheme="minorEastAsia" w:hint="eastAsia"/>
        </w:rPr>
        <w:t>食品表面温度≤</w:t>
      </w:r>
      <w:r w:rsidR="00BF7800" w:rsidRPr="00CD3006">
        <w:rPr>
          <w:rFonts w:asciiTheme="minorEastAsia" w:eastAsiaTheme="minorEastAsia" w:hAnsiTheme="minorEastAsia"/>
        </w:rPr>
        <w:t>15℃</w:t>
      </w:r>
      <w:r w:rsidR="00BF7800" w:rsidRPr="00CD3006">
        <w:rPr>
          <w:rFonts w:asciiTheme="minorEastAsia" w:eastAsiaTheme="minorEastAsia" w:hAnsiTheme="minorEastAsia" w:hint="eastAsia"/>
        </w:rPr>
        <w:t>。</w:t>
      </w:r>
    </w:p>
    <w:p w:rsidR="00BF7800" w:rsidRPr="00CD3006" w:rsidRDefault="00FA63F7" w:rsidP="007D6FC7">
      <w:pPr>
        <w:pStyle w:val="afffffe"/>
        <w:numPr>
          <w:ilvl w:val="0"/>
          <w:numId w:val="0"/>
        </w:numPr>
        <w:spacing w:line="320" w:lineRule="exact"/>
        <w:rPr>
          <w:rFonts w:asciiTheme="minorEastAsia" w:eastAsiaTheme="minorEastAsia" w:hAnsiTheme="minorEastAsia"/>
        </w:rPr>
      </w:pPr>
      <w:r w:rsidRPr="00B370BC">
        <w:rPr>
          <w:rFonts w:ascii="黑体" w:eastAsia="黑体" w:hAnsiTheme="minorEastAsia" w:cs="黑体" w:hint="eastAsia"/>
          <w:color w:val="000000"/>
        </w:rPr>
        <w:t>6.7.2</w:t>
      </w:r>
      <w:r w:rsidR="00BF7800" w:rsidRPr="00CD3006">
        <w:rPr>
          <w:rFonts w:asciiTheme="minorEastAsia" w:eastAsiaTheme="minorEastAsia" w:hAnsiTheme="minorEastAsia" w:cs="宋体" w:hint="eastAsia"/>
        </w:rPr>
        <w:t>冷链食品分装、装配、冷食制作过程中，应定时（至少1次/6h）监测操作间的环境温度，并准确记录，内容包括：1</w:t>
      </w:r>
      <w:r w:rsidR="00BF7800" w:rsidRPr="00CD3006">
        <w:rPr>
          <w:rFonts w:asciiTheme="minorEastAsia" w:eastAsiaTheme="minorEastAsia" w:hAnsiTheme="minorEastAsia" w:cs="宋体"/>
        </w:rPr>
        <w:t xml:space="preserve">) </w:t>
      </w:r>
      <w:r w:rsidR="00BF7800" w:rsidRPr="00CD3006">
        <w:rPr>
          <w:rFonts w:asciiTheme="minorEastAsia" w:eastAsiaTheme="minorEastAsia" w:hAnsiTheme="minorEastAsia" w:cs="宋体" w:hint="eastAsia"/>
        </w:rPr>
        <w:t>日期；2</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食品名称；3</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操作初始时间及结束时间；4</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操作间环境温度；5)纠偏措施（如有）；6)操作前、后食品表面温度（操作间环境温度大于</w:t>
      </w:r>
      <w:r w:rsidR="00BF7800" w:rsidRPr="00CD3006">
        <w:rPr>
          <w:rFonts w:asciiTheme="minorEastAsia" w:eastAsiaTheme="minorEastAsia" w:hAnsiTheme="minorEastAsia" w:cs="宋体"/>
        </w:rPr>
        <w:t>21℃</w:t>
      </w:r>
      <w:r w:rsidR="00BF7800" w:rsidRPr="00CD3006">
        <w:rPr>
          <w:rFonts w:asciiTheme="minorEastAsia" w:eastAsiaTheme="minorEastAsia" w:hAnsiTheme="minorEastAsia" w:cs="宋体" w:hint="eastAsia"/>
        </w:rPr>
        <w:t>时</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w:t>
      </w:r>
    </w:p>
    <w:p w:rsidR="00BF7800" w:rsidRPr="00F43846" w:rsidRDefault="00FA63F7" w:rsidP="00F6128F">
      <w:pPr>
        <w:pStyle w:val="af8"/>
        <w:numPr>
          <w:ilvl w:val="0"/>
          <w:numId w:val="0"/>
        </w:numPr>
        <w:spacing w:line="360" w:lineRule="auto"/>
        <w:jc w:val="left"/>
        <w:rPr>
          <w:rFonts w:hAnsiTheme="minorEastAsia"/>
        </w:rPr>
      </w:pPr>
      <w:r w:rsidRPr="00F6128F">
        <w:rPr>
          <w:rFonts w:hAnsiTheme="minorEastAsia" w:hint="eastAsia"/>
        </w:rPr>
        <w:t>6.8</w:t>
      </w:r>
      <w:r w:rsidR="00BF7800" w:rsidRPr="00F43846">
        <w:rPr>
          <w:rFonts w:hAnsiTheme="minorEastAsia" w:hint="eastAsia"/>
        </w:rPr>
        <w:t>成品质量控制</w:t>
      </w:r>
    </w:p>
    <w:p w:rsidR="00BF7800" w:rsidRPr="00CD6F45" w:rsidRDefault="00FA63F7" w:rsidP="007D6FC7">
      <w:pPr>
        <w:pStyle w:val="afffffe"/>
        <w:numPr>
          <w:ilvl w:val="0"/>
          <w:numId w:val="0"/>
        </w:numPr>
        <w:spacing w:line="320" w:lineRule="exact"/>
        <w:rPr>
          <w:rFonts w:ascii="黑体" w:eastAsia="黑体" w:hAnsiTheme="minorEastAsia"/>
        </w:rPr>
      </w:pPr>
      <w:r w:rsidRPr="00CD6F45">
        <w:rPr>
          <w:rFonts w:ascii="黑体" w:eastAsia="黑体" w:hAnsiTheme="minorEastAsia" w:hint="eastAsia"/>
        </w:rPr>
        <w:t>6.8.1</w:t>
      </w:r>
      <w:r w:rsidR="00BF7800" w:rsidRPr="00CD6F45">
        <w:rPr>
          <w:rFonts w:ascii="黑体" w:eastAsia="黑体" w:hAnsiTheme="minorEastAsia" w:hint="eastAsia"/>
        </w:rPr>
        <w:t>成品储存</w:t>
      </w:r>
    </w:p>
    <w:p w:rsidR="00BF7800" w:rsidRPr="00CD3006" w:rsidRDefault="00FA63F7" w:rsidP="007D6FC7">
      <w:pPr>
        <w:pStyle w:val="afa"/>
        <w:numPr>
          <w:ilvl w:val="0"/>
          <w:numId w:val="0"/>
        </w:numPr>
        <w:spacing w:line="320" w:lineRule="exact"/>
        <w:rPr>
          <w:rFonts w:asciiTheme="minorEastAsia" w:eastAsiaTheme="minorEastAsia" w:hAnsiTheme="minorEastAsia"/>
        </w:rPr>
      </w:pPr>
      <w:r w:rsidRPr="00B370BC">
        <w:rPr>
          <w:rFonts w:hAnsiTheme="minorEastAsia" w:hint="eastAsia"/>
          <w:color w:val="000000"/>
        </w:rPr>
        <w:t>6</w:t>
      </w:r>
      <w:r w:rsidR="00BF7800" w:rsidRPr="00B370BC">
        <w:rPr>
          <w:rFonts w:hAnsiTheme="minorEastAsia" w:hint="eastAsia"/>
          <w:color w:val="000000"/>
        </w:rPr>
        <w:t>.8.1.1</w:t>
      </w:r>
      <w:r w:rsidR="00BF7800" w:rsidRPr="00CD3006">
        <w:rPr>
          <w:rFonts w:asciiTheme="minorEastAsia" w:eastAsiaTheme="minorEastAsia" w:hAnsiTheme="minorEastAsia" w:hint="eastAsia"/>
        </w:rPr>
        <w:t>冷链食品分装装配完毕后，应迅速冷藏</w:t>
      </w:r>
      <w:r w:rsidR="00BF7800" w:rsidRPr="00336191">
        <w:rPr>
          <w:rFonts w:asciiTheme="minorEastAsia" w:eastAsiaTheme="minorEastAsia" w:hAnsiTheme="minorEastAsia" w:hint="eastAsia"/>
        </w:rPr>
        <w:t>或冻藏，</w:t>
      </w:r>
      <w:r w:rsidR="00BF7800" w:rsidRPr="00CD3006">
        <w:rPr>
          <w:rFonts w:asciiTheme="minorEastAsia" w:eastAsiaTheme="minorEastAsia" w:hAnsiTheme="minorEastAsia" w:hint="eastAsia"/>
        </w:rPr>
        <w:t>并</w:t>
      </w:r>
      <w:r w:rsidR="00BF7800" w:rsidRPr="00CD3006">
        <w:rPr>
          <w:rFonts w:asciiTheme="minorEastAsia" w:eastAsiaTheme="minorEastAsia" w:hAnsiTheme="minorEastAsia" w:cs="宋体" w:hint="eastAsia"/>
        </w:rPr>
        <w:t>在</w:t>
      </w:r>
      <w:r w:rsidR="00BF7800" w:rsidRPr="00CD3006">
        <w:rPr>
          <w:rFonts w:asciiTheme="minorEastAsia" w:eastAsiaTheme="minorEastAsia" w:hAnsiTheme="minorEastAsia"/>
          <w:bCs/>
          <w:lang w:val="zh-CN"/>
        </w:rPr>
        <w:t>装</w:t>
      </w:r>
      <w:r w:rsidR="00BF7800" w:rsidRPr="00CD3006">
        <w:rPr>
          <w:rFonts w:asciiTheme="minorEastAsia" w:eastAsiaTheme="minorEastAsia" w:hAnsiTheme="minorEastAsia" w:hint="eastAsia"/>
          <w:bCs/>
          <w:lang w:val="zh-CN"/>
        </w:rPr>
        <w:t>机</w:t>
      </w:r>
      <w:r w:rsidR="00BF7800" w:rsidRPr="00CD3006">
        <w:rPr>
          <w:rFonts w:asciiTheme="minorEastAsia" w:eastAsiaTheme="minorEastAsia" w:hAnsiTheme="minorEastAsia"/>
          <w:bCs/>
          <w:lang w:val="zh-CN"/>
        </w:rPr>
        <w:t>前</w:t>
      </w:r>
      <w:r w:rsidR="00BF7800" w:rsidRPr="00CD3006">
        <w:rPr>
          <w:rFonts w:asciiTheme="minorEastAsia" w:eastAsiaTheme="minorEastAsia" w:hAnsiTheme="minorEastAsia" w:cs="宋体" w:hint="eastAsia"/>
        </w:rPr>
        <w:t>提</w:t>
      </w:r>
      <w:r w:rsidR="00BF7800" w:rsidRPr="00CD3006">
        <w:rPr>
          <w:rFonts w:asciiTheme="minorEastAsia" w:eastAsiaTheme="minorEastAsia" w:hAnsiTheme="minorEastAsia" w:cs="宋体" w:hint="eastAsia"/>
          <w:color w:val="000000"/>
        </w:rPr>
        <w:t>前</w:t>
      </w:r>
      <w:r w:rsidR="00BF7800" w:rsidRPr="00CD3006">
        <w:rPr>
          <w:rFonts w:asciiTheme="minorEastAsia" w:eastAsiaTheme="minorEastAsia" w:hAnsiTheme="minorEastAsia"/>
          <w:bCs/>
          <w:color w:val="000000"/>
          <w:lang w:val="zh-CN"/>
        </w:rPr>
        <w:t>存入</w:t>
      </w:r>
      <w:r w:rsidR="00BF7800" w:rsidRPr="00CD3006">
        <w:rPr>
          <w:rFonts w:asciiTheme="minorEastAsia" w:eastAsiaTheme="minorEastAsia" w:hAnsiTheme="minorEastAsia" w:hint="eastAsia"/>
          <w:bCs/>
          <w:color w:val="000000"/>
          <w:lang w:val="zh-CN"/>
        </w:rPr>
        <w:t>成品冷库</w:t>
      </w:r>
      <w:r w:rsidR="00BF7800" w:rsidRPr="00CD3006">
        <w:rPr>
          <w:rFonts w:asciiTheme="minorEastAsia" w:eastAsiaTheme="minorEastAsia" w:hAnsiTheme="minorEastAsia"/>
          <w:bCs/>
          <w:color w:val="000000"/>
          <w:lang w:val="zh-CN"/>
        </w:rPr>
        <w:t>进行</w:t>
      </w:r>
      <w:r w:rsidR="00BF7800" w:rsidRPr="00CD3006">
        <w:rPr>
          <w:rFonts w:asciiTheme="minorEastAsia" w:eastAsiaTheme="minorEastAsia" w:hAnsiTheme="minorEastAsia"/>
          <w:bCs/>
          <w:lang w:val="zh-CN"/>
        </w:rPr>
        <w:t>预冷</w:t>
      </w:r>
      <w:r w:rsidR="00BF7800" w:rsidRPr="00CD3006">
        <w:rPr>
          <w:rFonts w:asciiTheme="minorEastAsia" w:eastAsiaTheme="minorEastAsia" w:hAnsiTheme="minorEastAsia" w:hint="eastAsia"/>
          <w:bCs/>
          <w:lang w:val="zh-CN"/>
        </w:rPr>
        <w:t>，确保食品温度</w:t>
      </w:r>
      <w:r w:rsidR="00BF7800" w:rsidRPr="00CD3006">
        <w:rPr>
          <w:rFonts w:asciiTheme="minorEastAsia" w:eastAsiaTheme="minorEastAsia" w:hAnsiTheme="minorEastAsia" w:cs="宋体" w:hint="eastAsia"/>
        </w:rPr>
        <w:t>≤5℃。</w:t>
      </w:r>
    </w:p>
    <w:p w:rsidR="00BF7800" w:rsidRPr="00CD3006" w:rsidRDefault="00FA63F7" w:rsidP="007D6FC7">
      <w:pPr>
        <w:pStyle w:val="afa"/>
        <w:numPr>
          <w:ilvl w:val="0"/>
          <w:numId w:val="0"/>
        </w:numPr>
        <w:spacing w:line="320" w:lineRule="exact"/>
        <w:rPr>
          <w:rFonts w:asciiTheme="minorEastAsia" w:eastAsiaTheme="minorEastAsia" w:hAnsiTheme="minorEastAsia"/>
        </w:rPr>
      </w:pPr>
      <w:r w:rsidRPr="00B370BC">
        <w:rPr>
          <w:rFonts w:hAnsiTheme="minorEastAsia" w:hint="eastAsia"/>
          <w:color w:val="000000"/>
        </w:rPr>
        <w:t>6</w:t>
      </w:r>
      <w:r w:rsidR="00BF7800" w:rsidRPr="00B370BC">
        <w:rPr>
          <w:rFonts w:hAnsiTheme="minorEastAsia" w:hint="eastAsia"/>
          <w:color w:val="000000"/>
        </w:rPr>
        <w:t>.8.1.2</w:t>
      </w:r>
      <w:r w:rsidR="00BF7800" w:rsidRPr="00CD3006">
        <w:rPr>
          <w:rFonts w:asciiTheme="minorEastAsia" w:eastAsiaTheme="minorEastAsia" w:hAnsiTheme="minorEastAsia" w:hint="eastAsia"/>
        </w:rPr>
        <w:t>成品冷库的温度监控和食品周转应由专人负责管理。应每隔4h对成品冷库温度进行监控，当检测发现</w:t>
      </w:r>
      <w:r w:rsidR="00BF7800" w:rsidRPr="00CD3006">
        <w:rPr>
          <w:rFonts w:asciiTheme="minorEastAsia" w:eastAsiaTheme="minorEastAsia" w:hAnsiTheme="minorEastAsia" w:hint="eastAsia"/>
          <w:bCs/>
          <w:lang w:val="zh-CN"/>
        </w:rPr>
        <w:t>成品冷库</w:t>
      </w:r>
      <w:r w:rsidR="00BF7800" w:rsidRPr="00CD3006">
        <w:rPr>
          <w:rFonts w:asciiTheme="minorEastAsia" w:eastAsiaTheme="minorEastAsia" w:hAnsiTheme="minorEastAsia" w:hint="eastAsia"/>
        </w:rPr>
        <w:t>温度超过5</w:t>
      </w:r>
      <w:r w:rsidR="00BF7800">
        <w:rPr>
          <w:rFonts w:asciiTheme="minorEastAsia" w:eastAsiaTheme="minorEastAsia" w:hAnsiTheme="minorEastAsia" w:hint="eastAsia"/>
        </w:rPr>
        <w:t>℃时，应</w:t>
      </w:r>
      <w:r w:rsidR="00BF7800" w:rsidRPr="00CD3006">
        <w:rPr>
          <w:rFonts w:asciiTheme="minorEastAsia" w:eastAsiaTheme="minorEastAsia" w:hAnsiTheme="minorEastAsia" w:hint="eastAsia"/>
        </w:rPr>
        <w:t>对储存食品的温度进行检测，食品表面温度超过8℃的，应对食品质量进行评价，并采取纠偏措施。冷链食品在成品冷库中储存时间不得超24h。</w:t>
      </w:r>
    </w:p>
    <w:p w:rsidR="00BF7800" w:rsidRPr="00CD3006" w:rsidRDefault="00FA63F7" w:rsidP="007D6FC7">
      <w:pPr>
        <w:pStyle w:val="afa"/>
        <w:numPr>
          <w:ilvl w:val="0"/>
          <w:numId w:val="0"/>
        </w:numPr>
        <w:spacing w:line="320" w:lineRule="exact"/>
        <w:rPr>
          <w:rFonts w:asciiTheme="minorEastAsia" w:eastAsiaTheme="minorEastAsia" w:hAnsiTheme="minorEastAsia"/>
        </w:rPr>
      </w:pPr>
      <w:r w:rsidRPr="00B370BC">
        <w:rPr>
          <w:rFonts w:hAnsiTheme="minorEastAsia" w:hint="eastAsia"/>
          <w:color w:val="000000"/>
        </w:rPr>
        <w:t>6</w:t>
      </w:r>
      <w:r w:rsidR="00BF7800" w:rsidRPr="00B370BC">
        <w:rPr>
          <w:rFonts w:hAnsiTheme="minorEastAsia" w:hint="eastAsia"/>
          <w:color w:val="000000"/>
        </w:rPr>
        <w:t>.8.1.3</w:t>
      </w:r>
      <w:r w:rsidR="00BF7800" w:rsidRPr="00CD3006">
        <w:rPr>
          <w:rFonts w:asciiTheme="minorEastAsia" w:eastAsiaTheme="minorEastAsia" w:hAnsiTheme="minorEastAsia" w:hint="eastAsia"/>
        </w:rPr>
        <w:t>热链食品加工完毕后，应置于保温或加热设施中保存，食品中心温度不得低于</w:t>
      </w:r>
      <w:r w:rsidR="00BF7800" w:rsidRPr="00CD3006">
        <w:rPr>
          <w:rFonts w:asciiTheme="minorEastAsia" w:eastAsiaTheme="minorEastAsia" w:hAnsiTheme="minorEastAsia"/>
        </w:rPr>
        <w:t>60</w:t>
      </w:r>
      <w:r w:rsidR="00BF7800" w:rsidRPr="00CD3006">
        <w:rPr>
          <w:rFonts w:asciiTheme="minorEastAsia" w:eastAsiaTheme="minorEastAsia" w:hAnsiTheme="minorEastAsia" w:cs="宋体" w:hint="eastAsia"/>
        </w:rPr>
        <w:t>℃</w:t>
      </w:r>
      <w:r w:rsidR="00BF7800" w:rsidRPr="00CD3006">
        <w:rPr>
          <w:rFonts w:asciiTheme="minorEastAsia" w:eastAsiaTheme="minorEastAsia" w:hAnsiTheme="minorEastAsia"/>
        </w:rPr>
        <w:t>。</w:t>
      </w:r>
    </w:p>
    <w:p w:rsidR="00BF7800" w:rsidRPr="00CD6F45" w:rsidRDefault="00FA63F7" w:rsidP="007D6FC7">
      <w:pPr>
        <w:pStyle w:val="af9"/>
        <w:numPr>
          <w:ilvl w:val="0"/>
          <w:numId w:val="0"/>
        </w:numPr>
        <w:spacing w:line="320" w:lineRule="exact"/>
        <w:rPr>
          <w:rFonts w:hAnsiTheme="minorEastAsia"/>
        </w:rPr>
      </w:pPr>
      <w:r w:rsidRPr="00CD6F45">
        <w:rPr>
          <w:rFonts w:hAnsiTheme="minorEastAsia" w:hint="eastAsia"/>
        </w:rPr>
        <w:t>6</w:t>
      </w:r>
      <w:r w:rsidR="00BF7800" w:rsidRPr="00CD6F45">
        <w:rPr>
          <w:rFonts w:hAnsiTheme="minorEastAsia" w:hint="eastAsia"/>
        </w:rPr>
        <w:t>.8.2出厂检验</w:t>
      </w:r>
    </w:p>
    <w:p w:rsidR="00BF7800" w:rsidRPr="00CD3006" w:rsidRDefault="00FA63F7" w:rsidP="007D6FC7">
      <w:pPr>
        <w:pStyle w:val="afa"/>
        <w:numPr>
          <w:ilvl w:val="0"/>
          <w:numId w:val="0"/>
        </w:numPr>
        <w:spacing w:line="320" w:lineRule="exact"/>
        <w:rPr>
          <w:rFonts w:asciiTheme="minorEastAsia" w:eastAsiaTheme="minorEastAsia" w:hAnsiTheme="minorEastAsia"/>
        </w:rPr>
      </w:pPr>
      <w:r w:rsidRPr="00B370BC">
        <w:rPr>
          <w:rFonts w:hAnsiTheme="minorEastAsia" w:hint="eastAsia"/>
          <w:color w:val="000000"/>
        </w:rPr>
        <w:t>6</w:t>
      </w:r>
      <w:r w:rsidR="00BF7800" w:rsidRPr="00B370BC">
        <w:rPr>
          <w:rFonts w:hAnsiTheme="minorEastAsia" w:hint="eastAsia"/>
          <w:color w:val="000000"/>
        </w:rPr>
        <w:t>.8.2.1</w:t>
      </w:r>
      <w:r w:rsidR="00BF7800" w:rsidRPr="00CD3006">
        <w:rPr>
          <w:rFonts w:asciiTheme="minorEastAsia" w:eastAsiaTheme="minorEastAsia" w:hAnsiTheme="minorEastAsia" w:hint="eastAsia"/>
        </w:rPr>
        <w:t>每批次航空配餐应经过感官检验，存在腐败、不良变色、异味、污染或含有异物、寄生虫等的不得配送装机。</w:t>
      </w:r>
    </w:p>
    <w:p w:rsidR="00BF7800" w:rsidRPr="00CD3006" w:rsidRDefault="00FA63F7" w:rsidP="007D6FC7">
      <w:pPr>
        <w:pStyle w:val="afa"/>
        <w:numPr>
          <w:ilvl w:val="0"/>
          <w:numId w:val="0"/>
        </w:numPr>
        <w:spacing w:line="320" w:lineRule="exact"/>
        <w:rPr>
          <w:rFonts w:asciiTheme="minorEastAsia" w:eastAsiaTheme="minorEastAsia" w:hAnsiTheme="minorEastAsia"/>
        </w:rPr>
      </w:pPr>
      <w:r w:rsidRPr="00B370BC">
        <w:rPr>
          <w:rFonts w:hAnsiTheme="minorEastAsia" w:hint="eastAsia"/>
          <w:color w:val="000000"/>
        </w:rPr>
        <w:t>6</w:t>
      </w:r>
      <w:r w:rsidR="00BF7800" w:rsidRPr="00B370BC">
        <w:rPr>
          <w:rFonts w:hAnsiTheme="minorEastAsia" w:hint="eastAsia"/>
          <w:color w:val="000000"/>
        </w:rPr>
        <w:t>.8.2.2</w:t>
      </w:r>
      <w:r w:rsidR="00BF7800" w:rsidRPr="00CD3006">
        <w:rPr>
          <w:rFonts w:asciiTheme="minorEastAsia" w:eastAsiaTheme="minorEastAsia" w:hAnsiTheme="minorEastAsia" w:hint="eastAsia"/>
        </w:rPr>
        <w:t>应依据国家相关食品安全标准，采用随机抽样方法对外购的即食食品进行感官、微生物或其他指标的检验，不合格者不得配送装机。</w:t>
      </w:r>
    </w:p>
    <w:p w:rsidR="00BF7800" w:rsidRPr="00CD6F45" w:rsidRDefault="00FA63F7" w:rsidP="007D6FC7">
      <w:pPr>
        <w:pStyle w:val="af9"/>
        <w:numPr>
          <w:ilvl w:val="0"/>
          <w:numId w:val="0"/>
        </w:numPr>
        <w:spacing w:line="320" w:lineRule="exact"/>
        <w:rPr>
          <w:rFonts w:hAnsiTheme="minorEastAsia"/>
          <w:color w:val="000000"/>
        </w:rPr>
      </w:pPr>
      <w:r w:rsidRPr="00CD6F45">
        <w:rPr>
          <w:rFonts w:hAnsiTheme="minorEastAsia" w:hint="eastAsia"/>
        </w:rPr>
        <w:t>6</w:t>
      </w:r>
      <w:r w:rsidR="00BF7800" w:rsidRPr="00CD6F45">
        <w:rPr>
          <w:rFonts w:hAnsiTheme="minorEastAsia" w:hint="eastAsia"/>
        </w:rPr>
        <w:t>.8.3</w:t>
      </w:r>
      <w:r w:rsidR="00BF7800" w:rsidRPr="00CD6F45">
        <w:rPr>
          <w:rFonts w:hAnsiTheme="minorEastAsia" w:hint="eastAsia"/>
          <w:color w:val="000000"/>
        </w:rPr>
        <w:t>留样</w:t>
      </w:r>
    </w:p>
    <w:p w:rsidR="00BF7800" w:rsidRPr="00CD3006" w:rsidRDefault="00FA63F7" w:rsidP="007D6FC7">
      <w:pPr>
        <w:pStyle w:val="afa"/>
        <w:numPr>
          <w:ilvl w:val="0"/>
          <w:numId w:val="0"/>
        </w:numPr>
        <w:spacing w:line="320" w:lineRule="exact"/>
        <w:rPr>
          <w:rFonts w:asciiTheme="minorEastAsia" w:eastAsiaTheme="minorEastAsia" w:hAnsiTheme="minorEastAsia"/>
          <w:color w:val="000000"/>
        </w:rPr>
      </w:pPr>
      <w:r w:rsidRPr="00B370BC">
        <w:rPr>
          <w:rFonts w:hAnsiTheme="minorEastAsia" w:hint="eastAsia"/>
          <w:color w:val="000000"/>
        </w:rPr>
        <w:t>6</w:t>
      </w:r>
      <w:r w:rsidR="00BF7800" w:rsidRPr="00B370BC">
        <w:rPr>
          <w:rFonts w:hAnsiTheme="minorEastAsia" w:hint="eastAsia"/>
          <w:color w:val="000000"/>
        </w:rPr>
        <w:t>.8.3.1</w:t>
      </w:r>
      <w:r w:rsidR="00BF7800" w:rsidRPr="00CD3006">
        <w:rPr>
          <w:rFonts w:asciiTheme="minorEastAsia" w:eastAsiaTheme="minorEastAsia" w:hAnsiTheme="minorEastAsia" w:hint="eastAsia"/>
          <w:color w:val="000000"/>
        </w:rPr>
        <w:t>应按每批次进行航空食品</w:t>
      </w:r>
      <w:r w:rsidR="00BF7800" w:rsidRPr="00CD3006">
        <w:rPr>
          <w:rFonts w:asciiTheme="minorEastAsia" w:eastAsiaTheme="minorEastAsia" w:hAnsiTheme="minorEastAsia" w:cs="Arial"/>
          <w:color w:val="000000"/>
        </w:rPr>
        <w:t>留样</w:t>
      </w:r>
      <w:r w:rsidR="00BF7800" w:rsidRPr="00CD3006">
        <w:rPr>
          <w:rFonts w:asciiTheme="minorEastAsia" w:eastAsiaTheme="minorEastAsia" w:hAnsiTheme="minorEastAsia" w:cs="Arial" w:hint="eastAsia"/>
          <w:color w:val="000000"/>
        </w:rPr>
        <w:t>，</w:t>
      </w:r>
      <w:r w:rsidR="00BF7800" w:rsidRPr="00CD3006">
        <w:rPr>
          <w:rFonts w:asciiTheme="minorEastAsia" w:eastAsiaTheme="minorEastAsia" w:hAnsiTheme="minorEastAsia" w:cs="Arial"/>
          <w:color w:val="000000"/>
        </w:rPr>
        <w:t>留样量</w:t>
      </w:r>
      <w:r w:rsidR="00BF7800" w:rsidRPr="00CD3006">
        <w:rPr>
          <w:rFonts w:asciiTheme="minorEastAsia" w:eastAsiaTheme="minorEastAsia" w:hAnsiTheme="minorEastAsia" w:cs="Arial" w:hint="eastAsia"/>
          <w:color w:val="000000"/>
        </w:rPr>
        <w:t>应</w:t>
      </w:r>
      <w:r w:rsidR="00BF7800" w:rsidRPr="00CD3006">
        <w:rPr>
          <w:rFonts w:asciiTheme="minorEastAsia" w:eastAsiaTheme="minorEastAsia" w:hAnsiTheme="minorEastAsia" w:cs="Arial"/>
          <w:color w:val="000000"/>
        </w:rPr>
        <w:t>不少于100g。</w:t>
      </w:r>
    </w:p>
    <w:p w:rsidR="00BF7800" w:rsidRPr="00CD3006" w:rsidRDefault="00FA63F7" w:rsidP="007D6FC7">
      <w:pPr>
        <w:pStyle w:val="afa"/>
        <w:numPr>
          <w:ilvl w:val="0"/>
          <w:numId w:val="0"/>
        </w:numPr>
        <w:spacing w:line="320" w:lineRule="exact"/>
        <w:rPr>
          <w:rFonts w:asciiTheme="minorEastAsia" w:eastAsiaTheme="minorEastAsia" w:hAnsiTheme="minorEastAsia"/>
          <w:color w:val="000000"/>
        </w:rPr>
      </w:pPr>
      <w:r w:rsidRPr="00B370BC">
        <w:rPr>
          <w:rFonts w:hAnsiTheme="minorEastAsia" w:hint="eastAsia"/>
          <w:color w:val="000000"/>
        </w:rPr>
        <w:t>6</w:t>
      </w:r>
      <w:r w:rsidR="00BF7800" w:rsidRPr="00B370BC">
        <w:rPr>
          <w:rFonts w:hAnsiTheme="minorEastAsia" w:hint="eastAsia"/>
          <w:color w:val="000000"/>
        </w:rPr>
        <w:t>.8.3.2</w:t>
      </w:r>
      <w:r w:rsidR="00BF7800" w:rsidRPr="00CD3006">
        <w:rPr>
          <w:rFonts w:asciiTheme="minorEastAsia" w:eastAsiaTheme="minorEastAsia" w:hAnsiTheme="minorEastAsia" w:hint="eastAsia"/>
          <w:color w:val="000000"/>
        </w:rPr>
        <w:t>留样食品应使用</w:t>
      </w:r>
      <w:r w:rsidR="00BF7800" w:rsidRPr="00CD3006">
        <w:rPr>
          <w:rFonts w:asciiTheme="minorEastAsia" w:eastAsiaTheme="minorEastAsia" w:hAnsiTheme="minorEastAsia"/>
          <w:color w:val="000000"/>
        </w:rPr>
        <w:t>清洁的专用容器</w:t>
      </w:r>
      <w:r w:rsidR="00BF7800" w:rsidRPr="00CD3006">
        <w:rPr>
          <w:rFonts w:asciiTheme="minorEastAsia" w:eastAsiaTheme="minorEastAsia" w:hAnsiTheme="minorEastAsia" w:hint="eastAsia"/>
          <w:color w:val="000000"/>
        </w:rPr>
        <w:t>和</w:t>
      </w:r>
      <w:r w:rsidR="00BF7800" w:rsidRPr="00CD3006">
        <w:rPr>
          <w:rFonts w:asciiTheme="minorEastAsia" w:eastAsiaTheme="minorEastAsia" w:hAnsiTheme="minorEastAsia"/>
          <w:color w:val="000000"/>
        </w:rPr>
        <w:t>专用</w:t>
      </w:r>
      <w:r w:rsidR="00BF7800" w:rsidRPr="00CD3006">
        <w:rPr>
          <w:rFonts w:asciiTheme="minorEastAsia" w:eastAsiaTheme="minorEastAsia" w:hAnsiTheme="minorEastAsia" w:hint="eastAsia"/>
          <w:color w:val="000000"/>
        </w:rPr>
        <w:t>冷</w:t>
      </w:r>
      <w:r w:rsidR="00BF7800" w:rsidRPr="00CD3006">
        <w:rPr>
          <w:rFonts w:asciiTheme="minorEastAsia" w:eastAsiaTheme="minorEastAsia" w:hAnsiTheme="minorEastAsia"/>
          <w:color w:val="000000"/>
        </w:rPr>
        <w:t>藏设施</w:t>
      </w:r>
      <w:r w:rsidR="00BF7800" w:rsidRPr="00CD3006">
        <w:rPr>
          <w:rFonts w:asciiTheme="minorEastAsia" w:eastAsiaTheme="minorEastAsia" w:hAnsiTheme="minorEastAsia" w:hint="eastAsia"/>
          <w:color w:val="000000"/>
        </w:rPr>
        <w:t>进行储存</w:t>
      </w:r>
      <w:r w:rsidR="00BF7800" w:rsidRPr="00CD3006">
        <w:rPr>
          <w:rFonts w:asciiTheme="minorEastAsia" w:eastAsiaTheme="minorEastAsia" w:hAnsiTheme="minorEastAsia"/>
          <w:color w:val="000000"/>
        </w:rPr>
        <w:t>，</w:t>
      </w:r>
      <w:r w:rsidR="00BF7800" w:rsidRPr="00CD3006">
        <w:rPr>
          <w:rFonts w:asciiTheme="minorEastAsia" w:eastAsiaTheme="minorEastAsia" w:hAnsiTheme="minorEastAsia" w:cs="宋体" w:hint="eastAsia"/>
          <w:color w:val="000000"/>
        </w:rPr>
        <w:t>储存温度为≤</w:t>
      </w:r>
      <w:r w:rsidR="00BF7800">
        <w:rPr>
          <w:rFonts w:asciiTheme="minorEastAsia" w:eastAsiaTheme="minorEastAsia" w:hAnsiTheme="minorEastAsia" w:cs="宋体" w:hint="eastAsia"/>
          <w:color w:val="000000"/>
        </w:rPr>
        <w:t>5</w:t>
      </w:r>
      <w:r w:rsidR="00BF7800" w:rsidRPr="00CD3006">
        <w:rPr>
          <w:rFonts w:asciiTheme="minorEastAsia" w:eastAsiaTheme="minorEastAsia" w:hAnsiTheme="minorEastAsia" w:cs="宋体" w:hint="eastAsia"/>
          <w:color w:val="000000"/>
        </w:rPr>
        <w:t>℃，留样时间至少为48h。</w:t>
      </w:r>
    </w:p>
    <w:p w:rsidR="00BF7800" w:rsidRPr="00CD6F45" w:rsidRDefault="00FA63F7" w:rsidP="007D6FC7">
      <w:pPr>
        <w:pStyle w:val="af9"/>
        <w:numPr>
          <w:ilvl w:val="0"/>
          <w:numId w:val="0"/>
        </w:numPr>
        <w:spacing w:line="320" w:lineRule="exact"/>
        <w:rPr>
          <w:rFonts w:hAnsiTheme="minorEastAsia"/>
          <w:color w:val="000000"/>
        </w:rPr>
      </w:pPr>
      <w:r w:rsidRPr="00CD6F45">
        <w:rPr>
          <w:rFonts w:hAnsiTheme="minorEastAsia" w:hint="eastAsia"/>
        </w:rPr>
        <w:t>6</w:t>
      </w:r>
      <w:r w:rsidR="00BF7800" w:rsidRPr="00CD6F45">
        <w:rPr>
          <w:rFonts w:hAnsiTheme="minorEastAsia" w:hint="eastAsia"/>
        </w:rPr>
        <w:t>.8.4</w:t>
      </w:r>
      <w:r w:rsidR="00BF7800" w:rsidRPr="00CD6F45">
        <w:rPr>
          <w:rFonts w:hAnsiTheme="minorEastAsia" w:hint="eastAsia"/>
          <w:color w:val="000000"/>
        </w:rPr>
        <w:t>质量控制期</w:t>
      </w:r>
    </w:p>
    <w:p w:rsidR="00BF7800" w:rsidRPr="00CD3006" w:rsidRDefault="00FA63F7" w:rsidP="007D6FC7">
      <w:pPr>
        <w:pStyle w:val="afa"/>
        <w:numPr>
          <w:ilvl w:val="0"/>
          <w:numId w:val="0"/>
        </w:numPr>
        <w:spacing w:line="320" w:lineRule="exact"/>
        <w:rPr>
          <w:rFonts w:asciiTheme="minorEastAsia" w:eastAsiaTheme="minorEastAsia" w:hAnsiTheme="minorEastAsia"/>
          <w:color w:val="000000"/>
        </w:rPr>
      </w:pPr>
      <w:r w:rsidRPr="00B370BC">
        <w:rPr>
          <w:rFonts w:hAnsiTheme="minorEastAsia" w:hint="eastAsia"/>
          <w:color w:val="000000"/>
        </w:rPr>
        <w:t>6</w:t>
      </w:r>
      <w:r w:rsidR="00BF7800" w:rsidRPr="00B370BC">
        <w:rPr>
          <w:rFonts w:hAnsiTheme="minorEastAsia" w:hint="eastAsia"/>
          <w:color w:val="000000"/>
        </w:rPr>
        <w:t>.8.4.1</w:t>
      </w:r>
      <w:r w:rsidR="00BF7800" w:rsidRPr="00CD3006">
        <w:rPr>
          <w:rFonts w:asciiTheme="minorEastAsia" w:eastAsiaTheme="minorEastAsia" w:hAnsiTheme="minorEastAsia" w:hint="eastAsia"/>
          <w:color w:val="000000"/>
        </w:rPr>
        <w:t>航空配餐企业应根据生产工艺、食品性质及包装储存技术等因素，制定</w:t>
      </w:r>
      <w:r w:rsidR="00BF7800">
        <w:rPr>
          <w:rFonts w:asciiTheme="minorEastAsia" w:eastAsiaTheme="minorEastAsia" w:hAnsiTheme="minorEastAsia" w:hint="eastAsia"/>
          <w:color w:val="000000"/>
        </w:rPr>
        <w:t>航空</w:t>
      </w:r>
      <w:r w:rsidR="00BF7800" w:rsidRPr="00CD3006">
        <w:rPr>
          <w:rFonts w:asciiTheme="minorEastAsia" w:eastAsiaTheme="minorEastAsia" w:hAnsiTheme="minorEastAsia" w:hint="eastAsia"/>
          <w:color w:val="000000"/>
        </w:rPr>
        <w:t>配餐</w:t>
      </w:r>
      <w:r w:rsidR="00BF7800">
        <w:rPr>
          <w:rFonts w:asciiTheme="minorEastAsia" w:eastAsiaTheme="minorEastAsia" w:hAnsiTheme="minorEastAsia" w:hint="eastAsia"/>
          <w:color w:val="000000"/>
        </w:rPr>
        <w:t>第一</w:t>
      </w:r>
      <w:r w:rsidR="00BF7800" w:rsidRPr="00CD3006">
        <w:rPr>
          <w:rFonts w:asciiTheme="minorEastAsia" w:eastAsiaTheme="minorEastAsia" w:hAnsiTheme="minorEastAsia" w:hint="eastAsia"/>
          <w:color w:val="000000"/>
        </w:rPr>
        <w:t>质量控制期，原则上，航空配餐第一质量控制期为：</w:t>
      </w:r>
    </w:p>
    <w:p w:rsidR="00BF7800" w:rsidRPr="00CD3006" w:rsidRDefault="00BF7800" w:rsidP="001C45F6">
      <w:pPr>
        <w:pStyle w:val="afffffe"/>
        <w:numPr>
          <w:ilvl w:val="0"/>
          <w:numId w:val="27"/>
        </w:numPr>
        <w:spacing w:line="320" w:lineRule="exact"/>
        <w:ind w:leftChars="-2" w:left="-4" w:firstLineChars="232" w:firstLine="487"/>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冷链冷食：从冷加工开始/解冻结束至航班计划起飞时间的时限为≤48小时；</w:t>
      </w:r>
    </w:p>
    <w:p w:rsidR="00BF7800" w:rsidRPr="00CD3006" w:rsidRDefault="00BF7800" w:rsidP="001C45F6">
      <w:pPr>
        <w:pStyle w:val="afffffe"/>
        <w:numPr>
          <w:ilvl w:val="0"/>
          <w:numId w:val="27"/>
        </w:numPr>
        <w:spacing w:line="320" w:lineRule="exact"/>
        <w:ind w:leftChars="-2" w:left="-4" w:firstLineChars="232" w:firstLine="487"/>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冷链热食：从热加工完毕至</w:t>
      </w:r>
      <w:r w:rsidRPr="00CD3006">
        <w:rPr>
          <w:rFonts w:asciiTheme="minorEastAsia" w:eastAsiaTheme="minorEastAsia" w:hAnsiTheme="minorEastAsia" w:cs="宋体"/>
          <w:color w:val="000000"/>
        </w:rPr>
        <w:t>航班</w:t>
      </w:r>
      <w:r w:rsidRPr="00CD3006">
        <w:rPr>
          <w:rFonts w:asciiTheme="minorEastAsia" w:eastAsiaTheme="minorEastAsia" w:hAnsiTheme="minorEastAsia" w:cs="宋体" w:hint="eastAsia"/>
          <w:color w:val="000000"/>
        </w:rPr>
        <w:t>计划</w:t>
      </w:r>
      <w:r w:rsidRPr="00CD3006">
        <w:rPr>
          <w:rFonts w:asciiTheme="minorEastAsia" w:eastAsiaTheme="minorEastAsia" w:hAnsiTheme="minorEastAsia" w:cs="宋体"/>
          <w:color w:val="000000"/>
        </w:rPr>
        <w:t>起飞</w:t>
      </w:r>
      <w:r w:rsidRPr="00CD3006">
        <w:rPr>
          <w:rFonts w:asciiTheme="minorEastAsia" w:eastAsiaTheme="minorEastAsia" w:hAnsiTheme="minorEastAsia" w:cs="宋体" w:hint="eastAsia"/>
          <w:color w:val="000000"/>
        </w:rPr>
        <w:t>时间的时限为≤72小时；</w:t>
      </w:r>
    </w:p>
    <w:p w:rsidR="00BF7800" w:rsidRPr="00CD3006" w:rsidRDefault="00BF7800" w:rsidP="001C45F6">
      <w:pPr>
        <w:pStyle w:val="afffffe"/>
        <w:numPr>
          <w:ilvl w:val="0"/>
          <w:numId w:val="27"/>
        </w:numPr>
        <w:spacing w:line="320" w:lineRule="exact"/>
        <w:ind w:leftChars="-2" w:left="-4" w:firstLineChars="232" w:firstLine="487"/>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热链热食：从热加工完毕至航班计划起飞时间的时限为≤4小时。</w:t>
      </w:r>
    </w:p>
    <w:p w:rsidR="00BF7800" w:rsidRPr="00CD3006" w:rsidRDefault="00FA63F7" w:rsidP="007D6FC7">
      <w:pPr>
        <w:pStyle w:val="afa"/>
        <w:numPr>
          <w:ilvl w:val="0"/>
          <w:numId w:val="0"/>
        </w:numPr>
        <w:spacing w:line="320" w:lineRule="exact"/>
        <w:rPr>
          <w:rFonts w:asciiTheme="minorEastAsia" w:eastAsiaTheme="minorEastAsia" w:hAnsiTheme="minorEastAsia"/>
          <w:color w:val="000000"/>
        </w:rPr>
      </w:pPr>
      <w:r w:rsidRPr="00B370BC">
        <w:rPr>
          <w:rFonts w:hAnsiTheme="minorEastAsia" w:hint="eastAsia"/>
          <w:color w:val="000000"/>
        </w:rPr>
        <w:t>6</w:t>
      </w:r>
      <w:r w:rsidR="00BF7800" w:rsidRPr="00B370BC">
        <w:rPr>
          <w:rFonts w:hAnsiTheme="minorEastAsia" w:hint="eastAsia"/>
          <w:color w:val="000000"/>
        </w:rPr>
        <w:t>.8.4.2</w:t>
      </w:r>
      <w:r w:rsidR="00BF7800">
        <w:rPr>
          <w:rFonts w:asciiTheme="minorEastAsia" w:eastAsiaTheme="minorEastAsia" w:hAnsiTheme="minorEastAsia" w:hint="eastAsia"/>
          <w:color w:val="000000"/>
        </w:rPr>
        <w:t>除采用特殊包装储存技术外，航空配餐出成品</w:t>
      </w:r>
      <w:r w:rsidR="00BF7800" w:rsidRPr="00CD3006">
        <w:rPr>
          <w:rFonts w:asciiTheme="minorEastAsia" w:eastAsiaTheme="minorEastAsia" w:hAnsiTheme="minorEastAsia" w:hint="eastAsia"/>
          <w:color w:val="000000"/>
        </w:rPr>
        <w:t>库后，应根据食品性质及储存条件，按下列要求严格控制</w:t>
      </w:r>
      <w:r w:rsidR="00BF7800">
        <w:rPr>
          <w:rFonts w:asciiTheme="minorEastAsia" w:eastAsiaTheme="minorEastAsia" w:hAnsiTheme="minorEastAsia" w:hint="eastAsia"/>
          <w:color w:val="000000"/>
        </w:rPr>
        <w:t>航空配餐</w:t>
      </w:r>
      <w:r w:rsidR="00BF7800" w:rsidRPr="00CD3006">
        <w:rPr>
          <w:rFonts w:asciiTheme="minorEastAsia" w:eastAsiaTheme="minorEastAsia" w:hAnsiTheme="minorEastAsia" w:hint="eastAsia"/>
          <w:color w:val="000000"/>
        </w:rPr>
        <w:t>第二质量控制期：</w:t>
      </w:r>
    </w:p>
    <w:p w:rsidR="00BF7800" w:rsidRPr="00CD3006" w:rsidRDefault="00BF7800" w:rsidP="007D6FC7">
      <w:pPr>
        <w:pStyle w:val="afffffe"/>
        <w:numPr>
          <w:ilvl w:val="2"/>
          <w:numId w:val="0"/>
        </w:numPr>
        <w:spacing w:line="320" w:lineRule="exact"/>
        <w:ind w:firstLineChars="202" w:firstLine="424"/>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a) 冷链食品进行全程冷链运输储存，储运温度</w:t>
      </w:r>
      <w:r w:rsidR="00CE000A">
        <w:rPr>
          <w:rFonts w:ascii="Tahoma" w:eastAsiaTheme="minorEastAsia" w:hAnsi="Tahoma" w:cs="Tahoma"/>
          <w:color w:val="000000"/>
        </w:rPr>
        <w:t>&lt;</w:t>
      </w:r>
      <w:r w:rsidRPr="00CD3006">
        <w:rPr>
          <w:rFonts w:asciiTheme="minorEastAsia" w:eastAsiaTheme="minorEastAsia" w:hAnsiTheme="minorEastAsia" w:cs="宋体" w:hint="eastAsia"/>
          <w:color w:val="000000"/>
        </w:rPr>
        <w:t>5</w:t>
      </w:r>
      <w:r w:rsidRPr="00CD3006">
        <w:rPr>
          <w:rFonts w:asciiTheme="minorEastAsia" w:eastAsiaTheme="minorEastAsia" w:hAnsiTheme="minorEastAsia" w:cs="宋体"/>
          <w:color w:val="000000"/>
        </w:rPr>
        <w:t>℃</w:t>
      </w:r>
      <w:r w:rsidRPr="00CD3006">
        <w:rPr>
          <w:rFonts w:asciiTheme="minorEastAsia" w:eastAsiaTheme="minorEastAsia" w:hAnsiTheme="minorEastAsia" w:cs="宋体" w:hint="eastAsia"/>
          <w:color w:val="000000"/>
        </w:rPr>
        <w:t>，食品出库后到旅客食用的时限为≤24h。</w:t>
      </w:r>
    </w:p>
    <w:p w:rsidR="00BF7800" w:rsidRPr="00CD3006" w:rsidRDefault="00BF7800" w:rsidP="007D6FC7">
      <w:pPr>
        <w:pStyle w:val="afffffe"/>
        <w:numPr>
          <w:ilvl w:val="2"/>
          <w:numId w:val="0"/>
        </w:numPr>
        <w:spacing w:line="320" w:lineRule="exact"/>
        <w:ind w:firstLineChars="202" w:firstLine="424"/>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b）冷链食品出库后，储运温度处于5</w:t>
      </w:r>
      <w:r w:rsidRPr="00CD3006">
        <w:rPr>
          <w:rFonts w:asciiTheme="minorEastAsia" w:eastAsiaTheme="minorEastAsia" w:hAnsiTheme="minorEastAsia" w:cs="宋体"/>
          <w:color w:val="000000"/>
        </w:rPr>
        <w:t>℃</w:t>
      </w:r>
      <w:r w:rsidRPr="00CD3006">
        <w:rPr>
          <w:rFonts w:asciiTheme="minorEastAsia" w:eastAsiaTheme="minorEastAsia" w:hAnsiTheme="minorEastAsia" w:cs="宋体" w:hint="eastAsia"/>
          <w:color w:val="000000"/>
        </w:rPr>
        <w:t>-10</w:t>
      </w:r>
      <w:r w:rsidRPr="00CD3006">
        <w:rPr>
          <w:rFonts w:asciiTheme="minorEastAsia" w:eastAsiaTheme="minorEastAsia" w:hAnsiTheme="minorEastAsia" w:cs="宋体"/>
          <w:color w:val="000000"/>
        </w:rPr>
        <w:t>℃</w:t>
      </w:r>
      <w:r>
        <w:rPr>
          <w:rFonts w:asciiTheme="minorEastAsia" w:eastAsiaTheme="minorEastAsia" w:hAnsiTheme="minorEastAsia" w:cs="宋体" w:hint="eastAsia"/>
          <w:color w:val="000000"/>
        </w:rPr>
        <w:t>（含）</w:t>
      </w:r>
      <w:r w:rsidRPr="00CD3006">
        <w:rPr>
          <w:rFonts w:asciiTheme="minorEastAsia" w:eastAsiaTheme="minorEastAsia" w:hAnsiTheme="minorEastAsia" w:cs="宋体" w:hint="eastAsia"/>
          <w:color w:val="000000"/>
        </w:rPr>
        <w:t>，食品出库后到旅客食用的时限为≤12h。</w:t>
      </w:r>
    </w:p>
    <w:p w:rsidR="00BF7800" w:rsidRPr="00CD3006" w:rsidRDefault="00BF7800" w:rsidP="007D6FC7">
      <w:pPr>
        <w:pStyle w:val="afffffe"/>
        <w:numPr>
          <w:ilvl w:val="2"/>
          <w:numId w:val="0"/>
        </w:numPr>
        <w:spacing w:line="320" w:lineRule="exact"/>
        <w:ind w:firstLineChars="202" w:firstLine="424"/>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c）冷链食品出库后</w:t>
      </w:r>
      <w:r>
        <w:rPr>
          <w:rFonts w:asciiTheme="minorEastAsia" w:eastAsiaTheme="minorEastAsia" w:hAnsiTheme="minorEastAsia" w:cs="宋体" w:hint="eastAsia"/>
          <w:color w:val="000000"/>
        </w:rPr>
        <w:t>，</w:t>
      </w:r>
      <w:r w:rsidRPr="00CD3006">
        <w:rPr>
          <w:rFonts w:asciiTheme="minorEastAsia" w:eastAsiaTheme="minorEastAsia" w:hAnsiTheme="minorEastAsia" w:cs="宋体" w:hint="eastAsia"/>
          <w:color w:val="000000"/>
        </w:rPr>
        <w:t>储运温度</w:t>
      </w:r>
      <w:r>
        <w:rPr>
          <w:rFonts w:asciiTheme="minorEastAsia" w:eastAsiaTheme="minorEastAsia" w:hAnsiTheme="minorEastAsia" w:cs="宋体" w:hint="eastAsia"/>
          <w:color w:val="000000"/>
        </w:rPr>
        <w:t>处于</w:t>
      </w:r>
      <w:r w:rsidRPr="00CD3006">
        <w:rPr>
          <w:rFonts w:asciiTheme="minorEastAsia" w:eastAsiaTheme="minorEastAsia" w:hAnsiTheme="minorEastAsia" w:cs="宋体" w:hint="eastAsia"/>
          <w:color w:val="000000"/>
        </w:rPr>
        <w:t>1</w:t>
      </w:r>
      <w:r>
        <w:rPr>
          <w:rFonts w:asciiTheme="minorEastAsia" w:eastAsiaTheme="minorEastAsia" w:hAnsiTheme="minorEastAsia" w:cs="宋体" w:hint="eastAsia"/>
          <w:color w:val="000000"/>
        </w:rPr>
        <w:t>0</w:t>
      </w:r>
      <w:r w:rsidRPr="00CD3006">
        <w:rPr>
          <w:rFonts w:asciiTheme="minorEastAsia" w:eastAsiaTheme="minorEastAsia" w:hAnsiTheme="minorEastAsia" w:cs="宋体"/>
          <w:color w:val="000000"/>
        </w:rPr>
        <w:t>℃</w:t>
      </w:r>
      <w:r w:rsidRPr="00CD3006">
        <w:rPr>
          <w:rFonts w:asciiTheme="minorEastAsia" w:eastAsiaTheme="minorEastAsia" w:hAnsiTheme="minorEastAsia" w:cs="宋体" w:hint="eastAsia"/>
          <w:color w:val="000000"/>
        </w:rPr>
        <w:t>-21</w:t>
      </w:r>
      <w:r w:rsidRPr="00CD3006">
        <w:rPr>
          <w:rFonts w:asciiTheme="minorEastAsia" w:eastAsiaTheme="minorEastAsia" w:hAnsiTheme="minorEastAsia" w:cs="宋体"/>
          <w:color w:val="000000"/>
        </w:rPr>
        <w:t>℃</w:t>
      </w:r>
      <w:r w:rsidR="00A94D09">
        <w:rPr>
          <w:rFonts w:asciiTheme="minorEastAsia" w:eastAsiaTheme="minorEastAsia" w:hAnsiTheme="minorEastAsia" w:cs="宋体" w:hint="eastAsia"/>
          <w:color w:val="000000"/>
        </w:rPr>
        <w:t>（含）</w:t>
      </w:r>
      <w:r w:rsidRPr="00CD3006">
        <w:rPr>
          <w:rFonts w:asciiTheme="minorEastAsia" w:eastAsiaTheme="minorEastAsia" w:hAnsiTheme="minorEastAsia" w:cs="宋体" w:hint="eastAsia"/>
          <w:color w:val="000000"/>
        </w:rPr>
        <w:t>，食品出库后到旅客食用</w:t>
      </w:r>
      <w:r w:rsidRPr="00D05839">
        <w:rPr>
          <w:rFonts w:asciiTheme="minorEastAsia" w:eastAsiaTheme="minorEastAsia" w:hAnsiTheme="minorEastAsia" w:cs="宋体" w:hint="eastAsia"/>
          <w:color w:val="000000"/>
        </w:rPr>
        <w:t>的时限</w:t>
      </w:r>
      <w:r w:rsidRPr="00CD3006">
        <w:rPr>
          <w:rFonts w:asciiTheme="minorEastAsia" w:eastAsiaTheme="minorEastAsia" w:hAnsiTheme="minorEastAsia" w:cs="宋体" w:hint="eastAsia"/>
          <w:color w:val="000000"/>
        </w:rPr>
        <w:t>为≤6h。</w:t>
      </w:r>
    </w:p>
    <w:p w:rsidR="00BF7800" w:rsidRPr="00CD3006" w:rsidRDefault="00BF7800" w:rsidP="007D6FC7">
      <w:pPr>
        <w:pStyle w:val="afffffe"/>
        <w:numPr>
          <w:ilvl w:val="2"/>
          <w:numId w:val="0"/>
        </w:numPr>
        <w:spacing w:line="320" w:lineRule="exact"/>
        <w:ind w:firstLineChars="202" w:firstLine="424"/>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d）冷链食品出库后</w:t>
      </w:r>
      <w:r>
        <w:rPr>
          <w:rFonts w:asciiTheme="minorEastAsia" w:eastAsiaTheme="minorEastAsia" w:hAnsiTheme="minorEastAsia" w:cs="宋体" w:hint="eastAsia"/>
          <w:color w:val="000000"/>
        </w:rPr>
        <w:t>，</w:t>
      </w:r>
      <w:r w:rsidR="00A94D09" w:rsidRPr="00CD3006">
        <w:rPr>
          <w:rFonts w:asciiTheme="minorEastAsia" w:eastAsiaTheme="minorEastAsia" w:hAnsiTheme="minorEastAsia" w:cs="宋体" w:hint="eastAsia"/>
          <w:color w:val="000000"/>
        </w:rPr>
        <w:t>储运温度</w:t>
      </w:r>
      <w:r w:rsidR="00A94D09">
        <w:rPr>
          <w:rFonts w:ascii="Tahoma" w:eastAsiaTheme="minorEastAsia" w:hAnsi="Tahoma" w:cs="Tahoma"/>
          <w:color w:val="000000"/>
        </w:rPr>
        <w:t>&gt;</w:t>
      </w:r>
      <w:r w:rsidR="00A94D09">
        <w:rPr>
          <w:rFonts w:asciiTheme="minorEastAsia" w:eastAsiaTheme="minorEastAsia" w:hAnsiTheme="minorEastAsia" w:cs="宋体" w:hint="eastAsia"/>
          <w:color w:val="000000"/>
        </w:rPr>
        <w:t>21</w:t>
      </w:r>
      <w:r w:rsidR="00A94D09" w:rsidRPr="00CD3006">
        <w:rPr>
          <w:rFonts w:asciiTheme="minorEastAsia" w:eastAsiaTheme="minorEastAsia" w:hAnsiTheme="minorEastAsia" w:cs="宋体"/>
          <w:color w:val="000000"/>
        </w:rPr>
        <w:t>℃</w:t>
      </w:r>
      <w:r w:rsidRPr="00CD3006">
        <w:rPr>
          <w:rFonts w:asciiTheme="minorEastAsia" w:eastAsiaTheme="minorEastAsia" w:hAnsiTheme="minorEastAsia" w:cs="宋体" w:hint="eastAsia"/>
          <w:color w:val="000000"/>
        </w:rPr>
        <w:t>，食品出库后到旅客食用的时限为≤4h。</w:t>
      </w:r>
    </w:p>
    <w:p w:rsidR="00BF7800" w:rsidRPr="00CD3006" w:rsidRDefault="00BF7800" w:rsidP="007D6FC7">
      <w:pPr>
        <w:pStyle w:val="afffffe"/>
        <w:numPr>
          <w:ilvl w:val="2"/>
          <w:numId w:val="0"/>
        </w:numPr>
        <w:spacing w:line="320" w:lineRule="exact"/>
        <w:ind w:firstLineChars="202" w:firstLine="424"/>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e）热链食品</w:t>
      </w:r>
      <w:r>
        <w:rPr>
          <w:rFonts w:asciiTheme="minorEastAsia" w:eastAsiaTheme="minorEastAsia" w:hAnsiTheme="minorEastAsia" w:cs="宋体" w:hint="eastAsia"/>
          <w:color w:val="000000"/>
        </w:rPr>
        <w:t>出库后，储运</w:t>
      </w:r>
      <w:r w:rsidRPr="00CD3006">
        <w:rPr>
          <w:rFonts w:asciiTheme="minorEastAsia" w:eastAsiaTheme="minorEastAsia" w:hAnsiTheme="minorEastAsia" w:cs="宋体" w:hint="eastAsia"/>
          <w:color w:val="000000"/>
        </w:rPr>
        <w:t>温度处于10</w:t>
      </w:r>
      <w:r w:rsidRPr="00CD3006">
        <w:rPr>
          <w:rFonts w:asciiTheme="minorEastAsia" w:eastAsiaTheme="minorEastAsia" w:hAnsiTheme="minorEastAsia" w:cs="宋体"/>
          <w:color w:val="000000"/>
        </w:rPr>
        <w:t>℃</w:t>
      </w:r>
      <w:r w:rsidRPr="00CD3006">
        <w:rPr>
          <w:rFonts w:asciiTheme="minorEastAsia" w:eastAsiaTheme="minorEastAsia" w:hAnsiTheme="minorEastAsia" w:cs="宋体" w:hint="eastAsia"/>
          <w:color w:val="000000"/>
        </w:rPr>
        <w:t>-60</w:t>
      </w:r>
      <w:r w:rsidRPr="00CD3006">
        <w:rPr>
          <w:rFonts w:asciiTheme="minorEastAsia" w:eastAsiaTheme="minorEastAsia" w:hAnsiTheme="minorEastAsia" w:cs="宋体"/>
          <w:color w:val="000000"/>
        </w:rPr>
        <w:t>℃</w:t>
      </w:r>
      <w:r>
        <w:rPr>
          <w:rFonts w:asciiTheme="minorEastAsia" w:eastAsiaTheme="minorEastAsia" w:hAnsiTheme="minorEastAsia" w:cs="宋体" w:hint="eastAsia"/>
          <w:color w:val="000000"/>
        </w:rPr>
        <w:t>，食品出库后到旅客食用</w:t>
      </w:r>
      <w:r w:rsidRPr="00CD3006">
        <w:rPr>
          <w:rFonts w:asciiTheme="minorEastAsia" w:eastAsiaTheme="minorEastAsia" w:hAnsiTheme="minorEastAsia" w:cs="宋体" w:hint="eastAsia"/>
          <w:color w:val="000000"/>
        </w:rPr>
        <w:t>的时限为≤4h。</w:t>
      </w:r>
    </w:p>
    <w:p w:rsidR="00BF7800" w:rsidRPr="00CD3006" w:rsidRDefault="00FA63F7" w:rsidP="007D6FC7">
      <w:pPr>
        <w:pStyle w:val="afa"/>
        <w:numPr>
          <w:ilvl w:val="0"/>
          <w:numId w:val="0"/>
        </w:numPr>
        <w:spacing w:line="320" w:lineRule="exact"/>
        <w:rPr>
          <w:rFonts w:asciiTheme="minorEastAsia" w:eastAsiaTheme="minorEastAsia" w:hAnsiTheme="minorEastAsia"/>
          <w:color w:val="000000"/>
        </w:rPr>
      </w:pPr>
      <w:r w:rsidRPr="00B370BC">
        <w:rPr>
          <w:rFonts w:hAnsiTheme="minorEastAsia" w:hint="eastAsia"/>
          <w:color w:val="000000"/>
        </w:rPr>
        <w:t>6</w:t>
      </w:r>
      <w:r w:rsidR="00BF7800" w:rsidRPr="00B370BC">
        <w:rPr>
          <w:rFonts w:hAnsiTheme="minorEastAsia" w:hint="eastAsia"/>
          <w:color w:val="000000"/>
        </w:rPr>
        <w:t>.8.4.3</w:t>
      </w:r>
      <w:r w:rsidR="00BF7800">
        <w:rPr>
          <w:rFonts w:asciiTheme="minorEastAsia" w:eastAsiaTheme="minorEastAsia" w:hAnsiTheme="minorEastAsia" w:hint="eastAsia"/>
          <w:color w:val="000000"/>
        </w:rPr>
        <w:t>外购即食食品应按标签标注方法保存，并在保质期内使</w:t>
      </w:r>
      <w:r w:rsidR="00BF7800" w:rsidRPr="00CD3006">
        <w:rPr>
          <w:rFonts w:asciiTheme="minorEastAsia" w:eastAsiaTheme="minorEastAsia" w:hAnsiTheme="minorEastAsia" w:hint="eastAsia"/>
          <w:color w:val="000000"/>
        </w:rPr>
        <w:t>用。</w:t>
      </w:r>
    </w:p>
    <w:p w:rsidR="00BF7800" w:rsidRPr="00CD6F45" w:rsidRDefault="00FA63F7" w:rsidP="00CD6F45">
      <w:pPr>
        <w:pStyle w:val="af7"/>
        <w:numPr>
          <w:ilvl w:val="0"/>
          <w:numId w:val="6"/>
        </w:numPr>
        <w:spacing w:before="156" w:after="156" w:line="360" w:lineRule="auto"/>
        <w:rPr>
          <w:rFonts w:hAnsiTheme="minorEastAsia"/>
        </w:rPr>
      </w:pPr>
      <w:r w:rsidRPr="00CD6F45">
        <w:rPr>
          <w:rFonts w:hAnsiTheme="minorEastAsia" w:hint="eastAsia"/>
        </w:rPr>
        <w:lastRenderedPageBreak/>
        <w:t>7</w:t>
      </w:r>
      <w:r w:rsidR="00BF7800" w:rsidRPr="00CD6F45">
        <w:rPr>
          <w:rFonts w:hAnsiTheme="minorEastAsia" w:hint="eastAsia"/>
        </w:rPr>
        <w:t>标签</w:t>
      </w:r>
    </w:p>
    <w:p w:rsidR="00BF7800" w:rsidRPr="00443044" w:rsidRDefault="00FA63F7" w:rsidP="007D6FC7">
      <w:pPr>
        <w:pStyle w:val="af8"/>
        <w:numPr>
          <w:ilvl w:val="0"/>
          <w:numId w:val="0"/>
        </w:numPr>
        <w:spacing w:line="320" w:lineRule="exact"/>
        <w:jc w:val="left"/>
        <w:rPr>
          <w:rFonts w:asciiTheme="minorEastAsia" w:eastAsiaTheme="minorEastAsia" w:hAnsiTheme="minorEastAsia"/>
        </w:rPr>
      </w:pPr>
      <w:r w:rsidRPr="007D6FC7">
        <w:rPr>
          <w:rFonts w:hAnsiTheme="minorEastAsia" w:hint="eastAsia"/>
        </w:rPr>
        <w:t>7.1</w:t>
      </w:r>
      <w:r w:rsidR="00BF7800" w:rsidRPr="00443044">
        <w:rPr>
          <w:rFonts w:asciiTheme="minorEastAsia" w:eastAsiaTheme="minorEastAsia" w:hAnsiTheme="minorEastAsia" w:hint="eastAsia"/>
        </w:rPr>
        <w:t>航空配餐属于非预包装食品，应按下述要求提供相应食品信息</w:t>
      </w:r>
      <w:r w:rsidR="003B0814">
        <w:rPr>
          <w:rFonts w:asciiTheme="minorEastAsia" w:eastAsiaTheme="minorEastAsia" w:hAnsiTheme="minorEastAsia" w:hint="eastAsia"/>
        </w:rPr>
        <w:t>或</w:t>
      </w:r>
      <w:r w:rsidR="00BF7800" w:rsidRPr="00443044">
        <w:rPr>
          <w:rFonts w:asciiTheme="minorEastAsia" w:eastAsiaTheme="minorEastAsia" w:hAnsiTheme="minorEastAsia" w:hint="eastAsia"/>
        </w:rPr>
        <w:t>标识：</w:t>
      </w:r>
    </w:p>
    <w:p w:rsidR="00BF7800" w:rsidRPr="00443044" w:rsidRDefault="00FA63F7" w:rsidP="007D6FC7">
      <w:pPr>
        <w:pStyle w:val="affffb"/>
        <w:tabs>
          <w:tab w:val="left" w:pos="840"/>
        </w:tabs>
        <w:spacing w:line="320" w:lineRule="exact"/>
        <w:ind w:leftChars="0" w:left="0" w:firstLineChars="200" w:firstLine="420"/>
        <w:rPr>
          <w:rFonts w:asciiTheme="minorEastAsia" w:eastAsiaTheme="minorEastAsia" w:hAnsiTheme="minorEastAsia"/>
        </w:rPr>
      </w:pPr>
      <w:r>
        <w:rPr>
          <w:rFonts w:asciiTheme="minorEastAsia" w:eastAsiaTheme="minorEastAsia" w:hAnsiTheme="minorEastAsia" w:hint="eastAsia"/>
        </w:rPr>
        <w:t>a)</w:t>
      </w:r>
      <w:r w:rsidR="00BF7800" w:rsidRPr="00443044">
        <w:rPr>
          <w:rFonts w:asciiTheme="minorEastAsia" w:eastAsiaTheme="minorEastAsia" w:hAnsiTheme="minorEastAsia" w:hint="eastAsia"/>
        </w:rPr>
        <w:t>航空食品生产企业向航空运输承运人交付航空配餐时，应向每个航班提供一份食品安全信息</w:t>
      </w:r>
      <w:r w:rsidR="00EB7BD6">
        <w:rPr>
          <w:rFonts w:asciiTheme="minorEastAsia" w:eastAsiaTheme="minorEastAsia" w:hAnsiTheme="minorEastAsia" w:hint="eastAsia"/>
        </w:rPr>
        <w:t>，载明以下内容</w:t>
      </w:r>
      <w:r w:rsidR="00BF7800" w:rsidRPr="00443044">
        <w:rPr>
          <w:rFonts w:asciiTheme="minorEastAsia" w:eastAsiaTheme="minorEastAsia" w:hAnsiTheme="minorEastAsia" w:hint="eastAsia"/>
        </w:rPr>
        <w:t>：</w:t>
      </w:r>
    </w:p>
    <w:p w:rsidR="00BF7800" w:rsidRPr="00443044" w:rsidRDefault="00BF7800" w:rsidP="001C45F6">
      <w:pPr>
        <w:pStyle w:val="affffb"/>
        <w:numPr>
          <w:ilvl w:val="0"/>
          <w:numId w:val="28"/>
        </w:numPr>
        <w:tabs>
          <w:tab w:val="left" w:pos="840"/>
        </w:tabs>
        <w:spacing w:line="320" w:lineRule="exact"/>
        <w:ind w:leftChars="0" w:left="709" w:firstLineChars="0" w:hanging="283"/>
        <w:rPr>
          <w:rFonts w:asciiTheme="minorEastAsia" w:eastAsiaTheme="minorEastAsia" w:hAnsiTheme="minorEastAsia"/>
        </w:rPr>
      </w:pPr>
      <w:r w:rsidRPr="00443044">
        <w:rPr>
          <w:rFonts w:asciiTheme="minorEastAsia" w:eastAsiaTheme="minorEastAsia" w:hAnsiTheme="minorEastAsia" w:hint="eastAsia"/>
        </w:rPr>
        <w:t>供餐航班号；</w:t>
      </w:r>
    </w:p>
    <w:p w:rsidR="00BF7800" w:rsidRPr="00443044" w:rsidRDefault="00BF7800" w:rsidP="001C45F6">
      <w:pPr>
        <w:pStyle w:val="affffb"/>
        <w:numPr>
          <w:ilvl w:val="0"/>
          <w:numId w:val="28"/>
        </w:numPr>
        <w:tabs>
          <w:tab w:val="left" w:pos="840"/>
        </w:tabs>
        <w:spacing w:line="320" w:lineRule="exact"/>
        <w:ind w:leftChars="0" w:left="709" w:firstLineChars="0" w:hanging="283"/>
        <w:rPr>
          <w:rFonts w:asciiTheme="minorEastAsia" w:eastAsiaTheme="minorEastAsia" w:hAnsiTheme="minorEastAsia"/>
        </w:rPr>
      </w:pPr>
      <w:r w:rsidRPr="00443044">
        <w:rPr>
          <w:rFonts w:asciiTheme="minorEastAsia" w:eastAsiaTheme="minorEastAsia" w:hAnsiTheme="minorEastAsia" w:hint="eastAsia"/>
        </w:rPr>
        <w:t>食品出成品库时间；</w:t>
      </w:r>
    </w:p>
    <w:p w:rsidR="00BF7800" w:rsidRPr="00443044" w:rsidRDefault="00BF7800" w:rsidP="001C45F6">
      <w:pPr>
        <w:pStyle w:val="affffb"/>
        <w:numPr>
          <w:ilvl w:val="0"/>
          <w:numId w:val="28"/>
        </w:numPr>
        <w:tabs>
          <w:tab w:val="left" w:pos="840"/>
        </w:tabs>
        <w:spacing w:line="320" w:lineRule="exact"/>
        <w:ind w:leftChars="0" w:left="709" w:firstLineChars="0" w:hanging="283"/>
        <w:rPr>
          <w:rFonts w:asciiTheme="minorEastAsia" w:eastAsiaTheme="minorEastAsia" w:hAnsiTheme="minorEastAsia"/>
        </w:rPr>
      </w:pPr>
      <w:r w:rsidRPr="00443044">
        <w:rPr>
          <w:rFonts w:asciiTheme="minorEastAsia" w:eastAsiaTheme="minorEastAsia" w:hAnsiTheme="minorEastAsia" w:hint="eastAsia"/>
        </w:rPr>
        <w:t>冷链食品出库时表面温度；</w:t>
      </w:r>
    </w:p>
    <w:p w:rsidR="00BF7800" w:rsidRPr="00443044" w:rsidRDefault="00BF7800" w:rsidP="001C45F6">
      <w:pPr>
        <w:pStyle w:val="affffb"/>
        <w:numPr>
          <w:ilvl w:val="0"/>
          <w:numId w:val="28"/>
        </w:numPr>
        <w:tabs>
          <w:tab w:val="left" w:pos="840"/>
        </w:tabs>
        <w:spacing w:line="320" w:lineRule="exact"/>
        <w:ind w:leftChars="0" w:left="709" w:firstLineChars="0" w:hanging="283"/>
        <w:rPr>
          <w:rFonts w:asciiTheme="minorEastAsia" w:eastAsiaTheme="minorEastAsia" w:hAnsiTheme="minorEastAsia"/>
        </w:rPr>
      </w:pPr>
      <w:r w:rsidRPr="00443044">
        <w:rPr>
          <w:rFonts w:asciiTheme="minorEastAsia" w:eastAsiaTheme="minorEastAsia" w:hAnsiTheme="minorEastAsia" w:hint="eastAsia"/>
        </w:rPr>
        <w:t>配送的储运温度；</w:t>
      </w:r>
    </w:p>
    <w:p w:rsidR="00BF7800" w:rsidRPr="00443044" w:rsidRDefault="00BF7800" w:rsidP="001C45F6">
      <w:pPr>
        <w:pStyle w:val="affffb"/>
        <w:numPr>
          <w:ilvl w:val="0"/>
          <w:numId w:val="28"/>
        </w:numPr>
        <w:tabs>
          <w:tab w:val="left" w:pos="840"/>
        </w:tabs>
        <w:spacing w:line="320" w:lineRule="exact"/>
        <w:ind w:leftChars="0" w:left="709" w:firstLineChars="0" w:hanging="283"/>
        <w:rPr>
          <w:rFonts w:asciiTheme="minorEastAsia" w:eastAsiaTheme="minorEastAsia" w:hAnsiTheme="minorEastAsia"/>
        </w:rPr>
      </w:pPr>
      <w:r w:rsidRPr="00443044">
        <w:rPr>
          <w:rFonts w:asciiTheme="minorEastAsia" w:eastAsiaTheme="minorEastAsia" w:hAnsiTheme="minorEastAsia" w:hint="eastAsia"/>
        </w:rPr>
        <w:t>出厂检验合格标识。</w:t>
      </w:r>
    </w:p>
    <w:p w:rsidR="00BF7800" w:rsidRPr="00443044" w:rsidRDefault="00BF7800" w:rsidP="007D6FC7">
      <w:pPr>
        <w:pStyle w:val="affffb"/>
        <w:spacing w:line="320" w:lineRule="exact"/>
        <w:ind w:leftChars="0" w:firstLineChars="0"/>
        <w:rPr>
          <w:rFonts w:asciiTheme="minorEastAsia" w:eastAsiaTheme="minorEastAsia" w:hAnsiTheme="minorEastAsia"/>
        </w:rPr>
      </w:pPr>
      <w:r w:rsidRPr="00443044">
        <w:rPr>
          <w:rFonts w:asciiTheme="minorEastAsia" w:eastAsiaTheme="minorEastAsia" w:hAnsiTheme="minorEastAsia" w:hint="eastAsia"/>
        </w:rPr>
        <w:t xml:space="preserve">b) </w:t>
      </w:r>
      <w:r w:rsidR="00581AD7">
        <w:rPr>
          <w:rFonts w:asciiTheme="minorEastAsia" w:eastAsiaTheme="minorEastAsia" w:hAnsiTheme="minorEastAsia" w:hint="eastAsia"/>
        </w:rPr>
        <w:t>航空食品生产企业在</w:t>
      </w:r>
      <w:r w:rsidRPr="00443044">
        <w:rPr>
          <w:rFonts w:asciiTheme="minorEastAsia" w:eastAsiaTheme="minorEastAsia" w:hAnsiTheme="minorEastAsia" w:hint="eastAsia"/>
        </w:rPr>
        <w:t>每套航空配餐的外包装上标识“仅供本次航班食用”</w:t>
      </w:r>
      <w:r w:rsidR="003B0814">
        <w:rPr>
          <w:rFonts w:asciiTheme="minorEastAsia" w:eastAsiaTheme="minorEastAsia" w:hAnsiTheme="minorEastAsia" w:hint="eastAsia"/>
        </w:rPr>
        <w:t>（机上再次分装的配餐除外）</w:t>
      </w:r>
      <w:r w:rsidRPr="00443044">
        <w:rPr>
          <w:rFonts w:asciiTheme="minorEastAsia" w:eastAsiaTheme="minorEastAsia" w:hAnsiTheme="minorEastAsia" w:hint="eastAsia"/>
        </w:rPr>
        <w:t>，或采用其他方式告知</w:t>
      </w:r>
      <w:r w:rsidR="00581AD7">
        <w:rPr>
          <w:rFonts w:asciiTheme="minorEastAsia" w:eastAsiaTheme="minorEastAsia" w:hAnsiTheme="minorEastAsia" w:hint="eastAsia"/>
        </w:rPr>
        <w:t>航空</w:t>
      </w:r>
      <w:r w:rsidR="003B0814">
        <w:rPr>
          <w:rFonts w:asciiTheme="minorEastAsia" w:eastAsiaTheme="minorEastAsia" w:hAnsiTheme="minorEastAsia" w:hint="eastAsia"/>
        </w:rPr>
        <w:t>运输承运人</w:t>
      </w:r>
      <w:r w:rsidR="00581AD7">
        <w:rPr>
          <w:rFonts w:asciiTheme="minorEastAsia" w:eastAsiaTheme="minorEastAsia" w:hAnsiTheme="minorEastAsia" w:hint="eastAsia"/>
        </w:rPr>
        <w:t>并由航空</w:t>
      </w:r>
      <w:r w:rsidR="003B0814">
        <w:rPr>
          <w:rFonts w:asciiTheme="minorEastAsia" w:eastAsiaTheme="minorEastAsia" w:hAnsiTheme="minorEastAsia" w:hint="eastAsia"/>
        </w:rPr>
        <w:t>运输</w:t>
      </w:r>
      <w:r w:rsidR="00581AD7">
        <w:rPr>
          <w:rFonts w:asciiTheme="minorEastAsia" w:eastAsiaTheme="minorEastAsia" w:hAnsiTheme="minorEastAsia" w:hint="eastAsia"/>
        </w:rPr>
        <w:t>承运人告知</w:t>
      </w:r>
      <w:r w:rsidR="00A265B8">
        <w:rPr>
          <w:rFonts w:asciiTheme="minorEastAsia" w:eastAsiaTheme="minorEastAsia" w:hAnsiTheme="minorEastAsia" w:hint="eastAsia"/>
        </w:rPr>
        <w:t>旅客</w:t>
      </w:r>
      <w:r w:rsidR="00582167">
        <w:rPr>
          <w:rFonts w:asciiTheme="minorEastAsia" w:eastAsiaTheme="minorEastAsia" w:hAnsiTheme="minorEastAsia" w:hint="eastAsia"/>
        </w:rPr>
        <w:t>“该批餐食仅供本次航班食用”</w:t>
      </w:r>
      <w:r w:rsidRPr="00443044">
        <w:rPr>
          <w:rFonts w:asciiTheme="minorEastAsia" w:eastAsiaTheme="minorEastAsia" w:hAnsiTheme="minorEastAsia" w:hint="eastAsia"/>
        </w:rPr>
        <w:t>。</w:t>
      </w:r>
    </w:p>
    <w:p w:rsidR="00BF7800" w:rsidRPr="00CD3006" w:rsidRDefault="00BF7800" w:rsidP="007D6FC7">
      <w:pPr>
        <w:pStyle w:val="affffb"/>
        <w:spacing w:line="320" w:lineRule="exact"/>
        <w:ind w:leftChars="0" w:left="839" w:firstLineChars="0" w:hanging="419"/>
        <w:rPr>
          <w:rFonts w:asciiTheme="minorEastAsia" w:eastAsiaTheme="minorEastAsia" w:hAnsiTheme="minorEastAsia"/>
        </w:rPr>
      </w:pPr>
      <w:r w:rsidRPr="00CD3006">
        <w:rPr>
          <w:rFonts w:asciiTheme="minorEastAsia" w:eastAsiaTheme="minorEastAsia" w:hAnsiTheme="minorEastAsia" w:hint="eastAsia"/>
          <w:color w:val="000000"/>
        </w:rPr>
        <w:t>c)</w:t>
      </w:r>
      <w:r w:rsidR="004A4190">
        <w:rPr>
          <w:rFonts w:asciiTheme="minorEastAsia" w:eastAsiaTheme="minorEastAsia" w:hAnsiTheme="minorEastAsia" w:hint="eastAsia"/>
          <w:color w:val="000000"/>
        </w:rPr>
        <w:t xml:space="preserve"> </w:t>
      </w:r>
      <w:r w:rsidRPr="00CD3006">
        <w:rPr>
          <w:rFonts w:asciiTheme="minorEastAsia" w:eastAsiaTheme="minorEastAsia" w:hAnsiTheme="minorEastAsia" w:hint="eastAsia"/>
          <w:color w:val="000000"/>
        </w:rPr>
        <w:t>每套特殊餐食外包装上</w:t>
      </w:r>
      <w:r w:rsidRPr="00CD3006">
        <w:rPr>
          <w:rFonts w:asciiTheme="minorEastAsia" w:eastAsiaTheme="minorEastAsia" w:hAnsiTheme="minorEastAsia" w:hint="eastAsia"/>
        </w:rPr>
        <w:t>应准确标明餐食的中英文名称及国际通用特殊餐代码。</w:t>
      </w:r>
    </w:p>
    <w:p w:rsidR="00BF7800" w:rsidRPr="00CD3006" w:rsidRDefault="00BF7800" w:rsidP="007D6FC7">
      <w:pPr>
        <w:pStyle w:val="affffb"/>
        <w:spacing w:line="320" w:lineRule="exact"/>
        <w:ind w:leftChars="0" w:left="839" w:firstLineChars="0" w:hanging="419"/>
        <w:rPr>
          <w:rFonts w:asciiTheme="minorEastAsia" w:eastAsiaTheme="minorEastAsia" w:hAnsiTheme="minorEastAsia"/>
        </w:rPr>
      </w:pPr>
      <w:r w:rsidRPr="00CD3006">
        <w:rPr>
          <w:rFonts w:asciiTheme="minorEastAsia" w:eastAsiaTheme="minorEastAsia" w:hAnsiTheme="minorEastAsia" w:hint="eastAsia"/>
        </w:rPr>
        <w:t>d)</w:t>
      </w:r>
      <w:r w:rsidR="004A4190">
        <w:rPr>
          <w:rFonts w:asciiTheme="minorEastAsia" w:eastAsiaTheme="minorEastAsia" w:hAnsiTheme="minorEastAsia" w:hint="eastAsia"/>
        </w:rPr>
        <w:t xml:space="preserve"> </w:t>
      </w:r>
      <w:r w:rsidRPr="00CD3006">
        <w:rPr>
          <w:rFonts w:asciiTheme="minorEastAsia" w:eastAsiaTheme="minorEastAsia" w:hAnsiTheme="minorEastAsia" w:hint="eastAsia"/>
        </w:rPr>
        <w:t>正驾驶员和副驾驶员餐食应采取措施明确区分。</w:t>
      </w:r>
    </w:p>
    <w:p w:rsidR="00BF7800" w:rsidRPr="00CD3006" w:rsidRDefault="00FA63F7" w:rsidP="007D6FC7">
      <w:pPr>
        <w:pStyle w:val="af8"/>
        <w:numPr>
          <w:ilvl w:val="0"/>
          <w:numId w:val="0"/>
        </w:numPr>
        <w:spacing w:line="320" w:lineRule="exact"/>
        <w:jc w:val="left"/>
        <w:rPr>
          <w:rFonts w:asciiTheme="minorEastAsia" w:eastAsiaTheme="minorEastAsia" w:hAnsiTheme="minorEastAsia"/>
        </w:rPr>
      </w:pPr>
      <w:r w:rsidRPr="007D6FC7">
        <w:rPr>
          <w:rFonts w:hAnsiTheme="minorEastAsia" w:hint="eastAsia"/>
        </w:rPr>
        <w:t>7.2</w:t>
      </w:r>
      <w:r w:rsidR="009F0EEC">
        <w:rPr>
          <w:rFonts w:hAnsiTheme="minorEastAsia" w:hint="eastAsia"/>
        </w:rPr>
        <w:t xml:space="preserve"> </w:t>
      </w:r>
      <w:r w:rsidR="00BF7800" w:rsidRPr="00CD3006">
        <w:rPr>
          <w:rFonts w:asciiTheme="minorEastAsia" w:eastAsiaTheme="minorEastAsia" w:hAnsiTheme="minorEastAsia" w:hint="eastAsia"/>
        </w:rPr>
        <w:t>外购的即食食品应按</w:t>
      </w:r>
      <w:r w:rsidR="00F43846">
        <w:rPr>
          <w:rFonts w:asciiTheme="minorEastAsia" w:eastAsiaTheme="minorEastAsia" w:hAnsiTheme="minorEastAsia"/>
        </w:rPr>
        <w:t>GB</w:t>
      </w:r>
      <w:r w:rsidR="00BF7800" w:rsidRPr="00CD3006">
        <w:rPr>
          <w:rFonts w:asciiTheme="minorEastAsia" w:eastAsiaTheme="minorEastAsia" w:hAnsiTheme="minorEastAsia"/>
        </w:rPr>
        <w:t>7718 预包装食品标签通则</w:t>
      </w:r>
      <w:r w:rsidR="00BF7800" w:rsidRPr="00CD3006">
        <w:rPr>
          <w:rFonts w:asciiTheme="minorEastAsia" w:eastAsiaTheme="minorEastAsia" w:hAnsiTheme="minorEastAsia" w:hint="eastAsia"/>
        </w:rPr>
        <w:t>要求执行。</w:t>
      </w:r>
    </w:p>
    <w:p w:rsidR="00BF7800" w:rsidRPr="00CD6F45" w:rsidRDefault="00FA63F7" w:rsidP="00CD6F45">
      <w:pPr>
        <w:pStyle w:val="af7"/>
        <w:numPr>
          <w:ilvl w:val="0"/>
          <w:numId w:val="6"/>
        </w:numPr>
        <w:spacing w:before="156" w:after="156" w:line="360" w:lineRule="auto"/>
        <w:rPr>
          <w:rFonts w:hAnsiTheme="minorEastAsia"/>
        </w:rPr>
      </w:pPr>
      <w:r w:rsidRPr="00CD6F45">
        <w:rPr>
          <w:rFonts w:hAnsiTheme="minorEastAsia" w:hint="eastAsia"/>
        </w:rPr>
        <w:t>8</w:t>
      </w:r>
      <w:r w:rsidR="00BF7800" w:rsidRPr="00CD6F45">
        <w:rPr>
          <w:rFonts w:hAnsiTheme="minorEastAsia" w:hint="eastAsia"/>
        </w:rPr>
        <w:t>配送与装机</w:t>
      </w:r>
    </w:p>
    <w:p w:rsidR="00BF7800" w:rsidRPr="00CD3006" w:rsidRDefault="00FA63F7" w:rsidP="007D6FC7">
      <w:pPr>
        <w:pStyle w:val="af8"/>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8.1</w:t>
      </w:r>
      <w:r w:rsidR="00BF7800" w:rsidRPr="00CD3006">
        <w:rPr>
          <w:rFonts w:asciiTheme="minorEastAsia" w:eastAsiaTheme="minorEastAsia" w:hAnsiTheme="minorEastAsia" w:hint="eastAsia"/>
        </w:rPr>
        <w:t>航空食品装运平台和运输工具应专用，并确保清洁卫生。</w:t>
      </w:r>
    </w:p>
    <w:p w:rsidR="00BF7800" w:rsidRPr="00CD3006" w:rsidRDefault="00FA63F7" w:rsidP="007D6FC7">
      <w:pPr>
        <w:pStyle w:val="af8"/>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8.2</w:t>
      </w:r>
      <w:r w:rsidR="00BF7800" w:rsidRPr="00CD3006">
        <w:rPr>
          <w:rFonts w:asciiTheme="minorEastAsia" w:eastAsiaTheme="minorEastAsia" w:hAnsiTheme="minorEastAsia" w:hint="eastAsia"/>
        </w:rPr>
        <w:t>冷链食品在配送和装机过程中，食品储运环境温度</w:t>
      </w:r>
      <w:r w:rsidR="00BF7800" w:rsidRPr="00CD3006">
        <w:rPr>
          <w:rFonts w:asciiTheme="minorEastAsia" w:eastAsiaTheme="minorEastAsia" w:hAnsiTheme="minorEastAsia" w:hint="eastAsia"/>
          <w:bCs/>
          <w:lang w:val="zh-CN"/>
        </w:rPr>
        <w:t>应</w:t>
      </w:r>
      <w:r w:rsidR="00BF7800" w:rsidRPr="00CD3006">
        <w:rPr>
          <w:rFonts w:asciiTheme="minorEastAsia" w:eastAsiaTheme="minorEastAsia" w:hAnsiTheme="minorEastAsia" w:hint="eastAsia"/>
        </w:rPr>
        <w:t>≤</w:t>
      </w:r>
      <w:r w:rsidR="00BF7800" w:rsidRPr="00CD3006">
        <w:rPr>
          <w:rFonts w:asciiTheme="minorEastAsia" w:eastAsiaTheme="minorEastAsia" w:hAnsiTheme="minorEastAsia"/>
        </w:rPr>
        <w:t>5</w:t>
      </w:r>
      <w:r w:rsidR="00BF7800" w:rsidRPr="00CD3006">
        <w:rPr>
          <w:rFonts w:asciiTheme="minorEastAsia" w:eastAsiaTheme="minorEastAsia" w:hAnsiTheme="minorEastAsia" w:hint="eastAsia"/>
        </w:rPr>
        <w:t>℃，</w:t>
      </w:r>
      <w:r w:rsidR="00BF7800">
        <w:rPr>
          <w:rFonts w:asciiTheme="minorEastAsia" w:eastAsiaTheme="minorEastAsia" w:hAnsiTheme="minorEastAsia" w:hint="eastAsia"/>
        </w:rPr>
        <w:t>或遵循</w:t>
      </w:r>
      <w:r w:rsidR="005765D2">
        <w:rPr>
          <w:rFonts w:asciiTheme="minorEastAsia" w:eastAsiaTheme="minorEastAsia" w:hAnsiTheme="minorEastAsia" w:hint="eastAsia"/>
        </w:rPr>
        <w:t>6</w:t>
      </w:r>
      <w:r w:rsidR="00BF7800" w:rsidRPr="00CD3006">
        <w:rPr>
          <w:rFonts w:asciiTheme="minorEastAsia" w:eastAsiaTheme="minorEastAsia" w:hAnsiTheme="minorEastAsia" w:hint="eastAsia"/>
          <w:color w:val="000000"/>
        </w:rPr>
        <w:t>.8.4.2</w:t>
      </w:r>
      <w:r w:rsidR="00BF7800">
        <w:rPr>
          <w:rFonts w:asciiTheme="minorEastAsia" w:eastAsiaTheme="minorEastAsia" w:hAnsiTheme="minorEastAsia" w:hint="eastAsia"/>
        </w:rPr>
        <w:t>规定</w:t>
      </w:r>
      <w:r w:rsidR="00BF7800" w:rsidRPr="00CD3006">
        <w:rPr>
          <w:rFonts w:asciiTheme="minorEastAsia" w:eastAsiaTheme="minorEastAsia" w:hAnsiTheme="minorEastAsia" w:hint="eastAsia"/>
        </w:rPr>
        <w:t>。</w:t>
      </w:r>
    </w:p>
    <w:p w:rsidR="00BF7800" w:rsidRPr="00CD3006" w:rsidRDefault="00FA63F7" w:rsidP="007D6FC7">
      <w:pPr>
        <w:pStyle w:val="af8"/>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8.3</w:t>
      </w:r>
      <w:r w:rsidR="00BF7800">
        <w:rPr>
          <w:rFonts w:asciiTheme="minorEastAsia" w:eastAsiaTheme="minorEastAsia" w:hAnsiTheme="minorEastAsia" w:hint="eastAsia"/>
        </w:rPr>
        <w:t>热链食品在配送与装机过程中</w:t>
      </w:r>
      <w:r w:rsidR="00BF7800" w:rsidRPr="00CD3006">
        <w:rPr>
          <w:rFonts w:asciiTheme="minorEastAsia" w:eastAsiaTheme="minorEastAsia" w:hAnsiTheme="minorEastAsia" w:hint="eastAsia"/>
        </w:rPr>
        <w:t>，食品中心温度不得低于60℃</w:t>
      </w:r>
      <w:r w:rsidR="00BF7800">
        <w:rPr>
          <w:rFonts w:asciiTheme="minorEastAsia" w:eastAsiaTheme="minorEastAsia" w:hAnsiTheme="minorEastAsia" w:hint="eastAsia"/>
        </w:rPr>
        <w:t>，或遵循</w:t>
      </w:r>
      <w:r w:rsidR="005765D2">
        <w:rPr>
          <w:rFonts w:asciiTheme="minorEastAsia" w:eastAsiaTheme="minorEastAsia" w:hAnsiTheme="minorEastAsia" w:hint="eastAsia"/>
        </w:rPr>
        <w:t>6</w:t>
      </w:r>
      <w:r w:rsidR="00BF7800">
        <w:rPr>
          <w:rFonts w:asciiTheme="minorEastAsia" w:eastAsiaTheme="minorEastAsia" w:hAnsiTheme="minorEastAsia" w:hint="eastAsia"/>
        </w:rPr>
        <w:t>.8.4.2规定</w:t>
      </w:r>
      <w:r w:rsidR="00BF7800" w:rsidRPr="00CD3006">
        <w:rPr>
          <w:rFonts w:asciiTheme="minorEastAsia" w:eastAsiaTheme="minorEastAsia" w:hAnsiTheme="minorEastAsia" w:hint="eastAsia"/>
        </w:rPr>
        <w:t>。</w:t>
      </w:r>
    </w:p>
    <w:p w:rsidR="00BF7800" w:rsidRPr="00CD6F45" w:rsidRDefault="00FA63F7" w:rsidP="00CD6F45">
      <w:pPr>
        <w:pStyle w:val="af7"/>
        <w:numPr>
          <w:ilvl w:val="0"/>
          <w:numId w:val="6"/>
        </w:numPr>
        <w:spacing w:before="156" w:after="156" w:line="360" w:lineRule="auto"/>
        <w:rPr>
          <w:rFonts w:hAnsiTheme="minorEastAsia"/>
          <w:color w:val="000000"/>
        </w:rPr>
      </w:pPr>
      <w:r w:rsidRPr="00CD6F45">
        <w:rPr>
          <w:rFonts w:hAnsiTheme="minorEastAsia" w:hint="eastAsia"/>
          <w:color w:val="000000"/>
        </w:rPr>
        <w:t>9</w:t>
      </w:r>
      <w:r w:rsidR="00BF7800" w:rsidRPr="00CD6F45">
        <w:rPr>
          <w:rFonts w:hAnsiTheme="minorEastAsia" w:hint="eastAsia"/>
          <w:color w:val="000000"/>
        </w:rPr>
        <w:t>机上食品安全管理</w:t>
      </w:r>
    </w:p>
    <w:p w:rsidR="00BF7800" w:rsidRPr="00CD6F45" w:rsidRDefault="00FA63F7" w:rsidP="00CD6F45">
      <w:pPr>
        <w:pStyle w:val="af8"/>
        <w:numPr>
          <w:ilvl w:val="0"/>
          <w:numId w:val="0"/>
        </w:numPr>
        <w:spacing w:line="360" w:lineRule="auto"/>
        <w:jc w:val="left"/>
        <w:rPr>
          <w:rFonts w:hAnsiTheme="minorEastAsia"/>
        </w:rPr>
      </w:pPr>
      <w:r w:rsidRPr="00CD6F45">
        <w:rPr>
          <w:rFonts w:hAnsiTheme="minorEastAsia" w:hint="eastAsia"/>
          <w:lang w:val="zh-CN"/>
        </w:rPr>
        <w:t>9.1</w:t>
      </w:r>
      <w:r w:rsidR="00BF7800" w:rsidRPr="00CD6F45">
        <w:rPr>
          <w:rFonts w:hAnsiTheme="minorEastAsia" w:hint="eastAsia"/>
          <w:lang w:val="zh-CN"/>
        </w:rPr>
        <w:t>食品装机验收</w:t>
      </w:r>
    </w:p>
    <w:p w:rsidR="00BF7800" w:rsidRPr="00CD3006" w:rsidRDefault="00BF7800" w:rsidP="00616C24">
      <w:pPr>
        <w:pStyle w:val="afffffff4"/>
        <w:numPr>
          <w:ilvl w:val="1"/>
          <w:numId w:val="0"/>
        </w:numPr>
        <w:spacing w:line="320" w:lineRule="exact"/>
        <w:ind w:firstLineChars="202" w:firstLine="424"/>
        <w:rPr>
          <w:rFonts w:asciiTheme="minorEastAsia" w:eastAsiaTheme="minorEastAsia" w:hAnsiTheme="minorEastAsia"/>
          <w:bCs/>
          <w:color w:val="000000"/>
          <w:lang w:val="zh-CN"/>
        </w:rPr>
      </w:pPr>
      <w:r w:rsidRPr="00CD3006">
        <w:rPr>
          <w:rFonts w:asciiTheme="minorEastAsia" w:eastAsiaTheme="minorEastAsia" w:hAnsiTheme="minorEastAsia" w:hint="eastAsia"/>
          <w:bCs/>
          <w:color w:val="000000"/>
          <w:lang w:val="zh-CN"/>
        </w:rPr>
        <w:t>航空食品装机交接时，</w:t>
      </w:r>
      <w:r w:rsidRPr="00CD3006">
        <w:rPr>
          <w:rFonts w:asciiTheme="minorEastAsia" w:eastAsiaTheme="minorEastAsia" w:hAnsiTheme="minorEastAsia"/>
          <w:bCs/>
          <w:color w:val="000000"/>
          <w:lang w:val="zh-CN"/>
        </w:rPr>
        <w:t>客舱</w:t>
      </w:r>
      <w:r w:rsidR="00582167">
        <w:rPr>
          <w:rFonts w:asciiTheme="minorEastAsia" w:eastAsiaTheme="minorEastAsia" w:hAnsiTheme="minorEastAsia" w:hint="eastAsia"/>
          <w:bCs/>
          <w:color w:val="000000"/>
          <w:lang w:val="zh-CN"/>
        </w:rPr>
        <w:t>乘务员应</w:t>
      </w:r>
      <w:r w:rsidRPr="00CD3006">
        <w:rPr>
          <w:rFonts w:asciiTheme="minorEastAsia" w:eastAsiaTheme="minorEastAsia" w:hAnsiTheme="minorEastAsia" w:hint="eastAsia"/>
          <w:bCs/>
          <w:color w:val="000000"/>
          <w:lang w:val="zh-CN"/>
        </w:rPr>
        <w:t>查验</w:t>
      </w:r>
      <w:r w:rsidR="00582167">
        <w:rPr>
          <w:rFonts w:asciiTheme="minorEastAsia" w:eastAsiaTheme="minorEastAsia" w:hAnsiTheme="minorEastAsia" w:hint="eastAsia"/>
          <w:bCs/>
          <w:color w:val="000000"/>
          <w:lang w:val="zh-CN"/>
        </w:rPr>
        <w:t>食品安全信息</w:t>
      </w:r>
      <w:r w:rsidRPr="00CD3006">
        <w:rPr>
          <w:rFonts w:asciiTheme="minorEastAsia" w:eastAsiaTheme="minorEastAsia" w:hAnsiTheme="minorEastAsia" w:hint="eastAsia"/>
          <w:bCs/>
          <w:color w:val="000000"/>
          <w:lang w:val="zh-CN"/>
        </w:rPr>
        <w:t>，验收合格后方可装机。凡存在下列情形之一者，客舱乘务员应予以拒收：</w:t>
      </w:r>
    </w:p>
    <w:p w:rsidR="00BF7800" w:rsidRPr="00CD3006" w:rsidRDefault="00BF7800" w:rsidP="00616C24">
      <w:pPr>
        <w:pStyle w:val="afffffff4"/>
        <w:numPr>
          <w:ilvl w:val="1"/>
          <w:numId w:val="0"/>
        </w:numPr>
        <w:spacing w:line="320" w:lineRule="exact"/>
        <w:ind w:leftChars="68" w:left="143" w:firstLineChars="134" w:firstLine="281"/>
        <w:rPr>
          <w:rFonts w:asciiTheme="minorEastAsia" w:eastAsiaTheme="minorEastAsia" w:hAnsiTheme="minorEastAsia" w:cs="宋体"/>
        </w:rPr>
      </w:pPr>
      <w:r w:rsidRPr="00CD3006">
        <w:rPr>
          <w:rFonts w:asciiTheme="minorEastAsia" w:eastAsiaTheme="minorEastAsia" w:hAnsiTheme="minorEastAsia" w:cs="宋体" w:hint="eastAsia"/>
        </w:rPr>
        <w:t>a)信息</w:t>
      </w:r>
      <w:r w:rsidR="003B0814">
        <w:rPr>
          <w:rFonts w:asciiTheme="minorEastAsia" w:eastAsiaTheme="minorEastAsia" w:hAnsiTheme="minorEastAsia" w:cs="宋体" w:hint="eastAsia"/>
        </w:rPr>
        <w:t>内容</w:t>
      </w:r>
      <w:r w:rsidRPr="00CD3006">
        <w:rPr>
          <w:rFonts w:asciiTheme="minorEastAsia" w:eastAsiaTheme="minorEastAsia" w:hAnsiTheme="minorEastAsia" w:cs="宋体" w:hint="eastAsia"/>
        </w:rPr>
        <w:t>缺项；</w:t>
      </w:r>
    </w:p>
    <w:p w:rsidR="00BF7800" w:rsidRPr="00CD3006" w:rsidRDefault="00BF7800" w:rsidP="00616C24">
      <w:pPr>
        <w:pStyle w:val="afffffff4"/>
        <w:numPr>
          <w:ilvl w:val="1"/>
          <w:numId w:val="0"/>
        </w:numPr>
        <w:spacing w:line="320" w:lineRule="exact"/>
        <w:ind w:leftChars="68" w:left="143" w:firstLineChars="134" w:firstLine="281"/>
        <w:rPr>
          <w:rFonts w:asciiTheme="minorEastAsia" w:eastAsiaTheme="minorEastAsia" w:hAnsiTheme="minorEastAsia"/>
        </w:rPr>
      </w:pPr>
      <w:r w:rsidRPr="00CD3006">
        <w:rPr>
          <w:rFonts w:asciiTheme="minorEastAsia" w:eastAsiaTheme="minorEastAsia" w:hAnsiTheme="minorEastAsia" w:cs="宋体" w:hint="eastAsia"/>
        </w:rPr>
        <w:t>b)</w:t>
      </w:r>
      <w:r w:rsidRPr="00CD3006">
        <w:rPr>
          <w:rFonts w:asciiTheme="minorEastAsia" w:eastAsiaTheme="minorEastAsia" w:hAnsiTheme="minorEastAsia" w:hint="eastAsia"/>
          <w:bCs/>
          <w:lang w:val="zh-CN"/>
        </w:rPr>
        <w:t>出成品库时，冷链食品温度</w:t>
      </w:r>
      <w:r w:rsidRPr="00CD3006">
        <w:rPr>
          <w:rFonts w:asciiTheme="minorEastAsia" w:eastAsiaTheme="minorEastAsia" w:hAnsiTheme="minorEastAsia" w:cs="Tahoma"/>
          <w:bCs/>
          <w:lang w:val="zh-CN"/>
        </w:rPr>
        <w:t>&gt;</w:t>
      </w:r>
      <w:r w:rsidRPr="00CD3006">
        <w:rPr>
          <w:rFonts w:asciiTheme="minorEastAsia" w:eastAsiaTheme="minorEastAsia" w:hAnsiTheme="minorEastAsia" w:hint="eastAsia"/>
          <w:bCs/>
          <w:lang w:val="zh-CN"/>
        </w:rPr>
        <w:t>5</w:t>
      </w:r>
      <w:r w:rsidRPr="00CD3006">
        <w:rPr>
          <w:rFonts w:asciiTheme="minorEastAsia" w:eastAsiaTheme="minorEastAsia" w:hAnsiTheme="minorEastAsia"/>
          <w:bCs/>
          <w:lang w:val="zh-CN"/>
        </w:rPr>
        <w:t>℃</w:t>
      </w:r>
      <w:r w:rsidRPr="00CD3006">
        <w:rPr>
          <w:rFonts w:asciiTheme="minorEastAsia" w:eastAsiaTheme="minorEastAsia" w:hAnsiTheme="minorEastAsia" w:hint="eastAsia"/>
          <w:bCs/>
          <w:lang w:val="zh-CN"/>
        </w:rPr>
        <w:t>；</w:t>
      </w:r>
    </w:p>
    <w:p w:rsidR="00BF7800" w:rsidRPr="00CD3006" w:rsidRDefault="00BF7800" w:rsidP="00616C24">
      <w:pPr>
        <w:pStyle w:val="afffffff4"/>
        <w:numPr>
          <w:ilvl w:val="1"/>
          <w:numId w:val="0"/>
        </w:numPr>
        <w:spacing w:line="320" w:lineRule="exact"/>
        <w:ind w:leftChars="68" w:left="143" w:firstLineChars="134" w:firstLine="281"/>
        <w:rPr>
          <w:rFonts w:asciiTheme="minorEastAsia" w:eastAsiaTheme="minorEastAsia" w:hAnsiTheme="minorEastAsia"/>
        </w:rPr>
      </w:pPr>
      <w:r w:rsidRPr="00CD3006">
        <w:rPr>
          <w:rFonts w:asciiTheme="minorEastAsia" w:eastAsiaTheme="minorEastAsia" w:hAnsiTheme="minorEastAsia" w:hint="eastAsia"/>
        </w:rPr>
        <w:t>c)食品出库时间距旅客预计食用时间</w:t>
      </w:r>
      <w:r>
        <w:rPr>
          <w:rFonts w:asciiTheme="minorEastAsia" w:eastAsiaTheme="minorEastAsia" w:hAnsiTheme="minorEastAsia" w:hint="eastAsia"/>
        </w:rPr>
        <w:t>超过</w:t>
      </w:r>
      <w:r w:rsidRPr="00CD3006">
        <w:rPr>
          <w:rFonts w:asciiTheme="minorEastAsia" w:eastAsiaTheme="minorEastAsia" w:hAnsiTheme="minorEastAsia" w:hint="eastAsia"/>
        </w:rPr>
        <w:t>第二质量控制期限；</w:t>
      </w:r>
    </w:p>
    <w:p w:rsidR="00BF7800" w:rsidRPr="00CD3006" w:rsidRDefault="00BF7800" w:rsidP="00616C24">
      <w:pPr>
        <w:pStyle w:val="afffffff4"/>
        <w:numPr>
          <w:ilvl w:val="1"/>
          <w:numId w:val="0"/>
        </w:numPr>
        <w:spacing w:line="320" w:lineRule="exact"/>
        <w:ind w:leftChars="68" w:left="143" w:firstLineChars="134" w:firstLine="281"/>
        <w:rPr>
          <w:rFonts w:asciiTheme="minorEastAsia" w:eastAsiaTheme="minorEastAsia" w:hAnsiTheme="minorEastAsia" w:cs="宋体"/>
          <w:color w:val="000000"/>
        </w:rPr>
      </w:pPr>
      <w:r w:rsidRPr="00CD3006">
        <w:rPr>
          <w:rFonts w:asciiTheme="minorEastAsia" w:eastAsiaTheme="minorEastAsia" w:hAnsiTheme="minorEastAsia" w:cs="宋体" w:hint="eastAsia"/>
          <w:color w:val="000000"/>
        </w:rPr>
        <w:t>d)食品感官性状异常；</w:t>
      </w:r>
    </w:p>
    <w:p w:rsidR="00BF7800" w:rsidRPr="00CD3006" w:rsidRDefault="00BF7800" w:rsidP="00616C24">
      <w:pPr>
        <w:pStyle w:val="afffffff4"/>
        <w:numPr>
          <w:ilvl w:val="1"/>
          <w:numId w:val="0"/>
        </w:numPr>
        <w:spacing w:line="320" w:lineRule="exact"/>
        <w:ind w:leftChars="68" w:left="143" w:firstLineChars="134" w:firstLine="281"/>
        <w:rPr>
          <w:rFonts w:asciiTheme="minorEastAsia" w:eastAsiaTheme="minorEastAsia" w:hAnsiTheme="minorEastAsia"/>
          <w:color w:val="000000"/>
        </w:rPr>
      </w:pPr>
      <w:r w:rsidRPr="00CD3006">
        <w:rPr>
          <w:rFonts w:asciiTheme="minorEastAsia" w:eastAsiaTheme="minorEastAsia" w:hAnsiTheme="minorEastAsia" w:cs="宋体" w:hint="eastAsia"/>
          <w:color w:val="000000"/>
        </w:rPr>
        <w:t>e)外购即食食品存在包装破损、泄漏、产气膨胀、超过保质期及其他不符合项。</w:t>
      </w:r>
    </w:p>
    <w:p w:rsidR="00BF7800" w:rsidRPr="00CD6F45" w:rsidRDefault="00FA63F7" w:rsidP="00CD6F45">
      <w:pPr>
        <w:pStyle w:val="af8"/>
        <w:numPr>
          <w:ilvl w:val="0"/>
          <w:numId w:val="0"/>
        </w:numPr>
        <w:spacing w:line="360" w:lineRule="auto"/>
        <w:jc w:val="left"/>
        <w:rPr>
          <w:rFonts w:hAnsiTheme="minorEastAsia"/>
          <w:lang w:val="zh-CN"/>
        </w:rPr>
      </w:pPr>
      <w:r w:rsidRPr="00CD6F45">
        <w:rPr>
          <w:rFonts w:hAnsiTheme="minorEastAsia" w:hint="eastAsia"/>
          <w:lang w:val="zh-CN"/>
        </w:rPr>
        <w:t>9.2</w:t>
      </w:r>
      <w:r w:rsidR="00BF7800" w:rsidRPr="00CD6F45">
        <w:rPr>
          <w:rFonts w:hAnsiTheme="minorEastAsia" w:hint="eastAsia"/>
          <w:lang w:val="zh-CN"/>
        </w:rPr>
        <w:t>机上食品储存</w:t>
      </w:r>
    </w:p>
    <w:p w:rsidR="00BF7800" w:rsidRPr="00CD3006" w:rsidRDefault="00FA63F7" w:rsidP="00616C24">
      <w:pPr>
        <w:pStyle w:val="afffffe"/>
        <w:numPr>
          <w:ilvl w:val="0"/>
          <w:numId w:val="0"/>
        </w:numPr>
        <w:spacing w:line="320" w:lineRule="exact"/>
        <w:rPr>
          <w:rFonts w:asciiTheme="minorEastAsia" w:eastAsiaTheme="minorEastAsia" w:hAnsiTheme="minorEastAsia"/>
          <w:color w:val="000000"/>
        </w:rPr>
      </w:pPr>
      <w:r w:rsidRPr="00B370BC">
        <w:rPr>
          <w:rFonts w:ascii="黑体" w:eastAsia="黑体" w:hAnsiTheme="minorEastAsia" w:cs="黑体" w:hint="eastAsia"/>
          <w:color w:val="000000"/>
        </w:rPr>
        <w:t>9.2.1</w:t>
      </w:r>
      <w:r w:rsidR="00BF7800">
        <w:rPr>
          <w:rFonts w:asciiTheme="minorEastAsia" w:eastAsiaTheme="minorEastAsia" w:hAnsiTheme="minorEastAsia" w:hint="eastAsia"/>
          <w:bCs/>
          <w:color w:val="000000"/>
          <w:lang w:val="zh-CN"/>
        </w:rPr>
        <w:t>航空食品生产企业</w:t>
      </w:r>
      <w:r w:rsidR="00BF7800" w:rsidRPr="00CD3006">
        <w:rPr>
          <w:rFonts w:asciiTheme="minorEastAsia" w:eastAsiaTheme="minorEastAsia" w:hAnsiTheme="minorEastAsia" w:hint="eastAsia"/>
          <w:bCs/>
          <w:color w:val="000000"/>
          <w:lang w:val="zh-CN"/>
        </w:rPr>
        <w:t>应</w:t>
      </w:r>
      <w:r w:rsidR="00BF7800" w:rsidRPr="00CD3006">
        <w:rPr>
          <w:rFonts w:asciiTheme="minorEastAsia" w:eastAsiaTheme="minorEastAsia" w:hAnsiTheme="minorEastAsia"/>
          <w:bCs/>
          <w:color w:val="000000"/>
          <w:lang w:val="zh-CN"/>
        </w:rPr>
        <w:t>按照机舱标准装机图装配食品</w:t>
      </w:r>
      <w:r w:rsidR="00BF7800" w:rsidRPr="00CD3006">
        <w:rPr>
          <w:rFonts w:asciiTheme="minorEastAsia" w:eastAsiaTheme="minorEastAsia" w:hAnsiTheme="minorEastAsia" w:hint="eastAsia"/>
          <w:bCs/>
          <w:color w:val="000000"/>
          <w:lang w:val="zh-CN"/>
        </w:rPr>
        <w:t>。客舱乘务员应在起飞前确认</w:t>
      </w:r>
      <w:r w:rsidR="00BF7800" w:rsidRPr="00CD3006">
        <w:rPr>
          <w:rFonts w:asciiTheme="minorEastAsia" w:eastAsiaTheme="minorEastAsia" w:hAnsiTheme="minorEastAsia"/>
          <w:bCs/>
          <w:color w:val="000000"/>
          <w:lang w:val="zh-CN"/>
        </w:rPr>
        <w:t>餐车</w:t>
      </w:r>
      <w:r w:rsidR="00BF7800" w:rsidRPr="00CD3006">
        <w:rPr>
          <w:rFonts w:asciiTheme="minorEastAsia" w:eastAsiaTheme="minorEastAsia" w:hAnsiTheme="minorEastAsia" w:hint="eastAsia"/>
          <w:bCs/>
          <w:color w:val="000000"/>
          <w:lang w:val="zh-CN"/>
        </w:rPr>
        <w:t>、</w:t>
      </w:r>
      <w:r w:rsidR="00BF7800" w:rsidRPr="00CD3006">
        <w:rPr>
          <w:rFonts w:asciiTheme="minorEastAsia" w:eastAsiaTheme="minorEastAsia" w:hAnsiTheme="minorEastAsia"/>
          <w:bCs/>
          <w:color w:val="000000"/>
          <w:lang w:val="zh-CN"/>
        </w:rPr>
        <w:t>厨房内</w:t>
      </w:r>
      <w:r w:rsidR="00BF7800" w:rsidRPr="00CD3006">
        <w:rPr>
          <w:rFonts w:asciiTheme="minorEastAsia" w:eastAsiaTheme="minorEastAsia" w:hAnsiTheme="minorEastAsia" w:hint="eastAsia"/>
          <w:bCs/>
          <w:color w:val="000000"/>
          <w:lang w:val="zh-CN"/>
        </w:rPr>
        <w:t>设施及</w:t>
      </w:r>
      <w:r w:rsidR="00BF7800" w:rsidRPr="00CD3006">
        <w:rPr>
          <w:rFonts w:asciiTheme="minorEastAsia" w:eastAsiaTheme="minorEastAsia" w:hAnsiTheme="minorEastAsia"/>
          <w:bCs/>
          <w:color w:val="000000"/>
          <w:lang w:val="zh-CN"/>
        </w:rPr>
        <w:t>物品</w:t>
      </w:r>
      <w:r w:rsidR="00BF7800" w:rsidRPr="00CD3006">
        <w:rPr>
          <w:rFonts w:asciiTheme="minorEastAsia" w:eastAsiaTheme="minorEastAsia" w:hAnsiTheme="minorEastAsia" w:hint="eastAsia"/>
          <w:bCs/>
          <w:color w:val="000000"/>
          <w:lang w:val="zh-CN"/>
        </w:rPr>
        <w:t>处于安全状态</w:t>
      </w:r>
      <w:r w:rsidR="00BF7800" w:rsidRPr="00CD3006">
        <w:rPr>
          <w:rFonts w:asciiTheme="minorEastAsia" w:eastAsiaTheme="minorEastAsia" w:hAnsiTheme="minorEastAsia"/>
          <w:bCs/>
          <w:color w:val="000000"/>
          <w:lang w:val="zh-CN"/>
        </w:rPr>
        <w:t>。</w:t>
      </w:r>
    </w:p>
    <w:p w:rsidR="00BF7800" w:rsidRPr="00CD3006" w:rsidRDefault="00FA63F7" w:rsidP="00616C24">
      <w:pPr>
        <w:pStyle w:val="afffffe"/>
        <w:numPr>
          <w:ilvl w:val="0"/>
          <w:numId w:val="0"/>
        </w:numPr>
        <w:spacing w:line="320" w:lineRule="exact"/>
        <w:rPr>
          <w:rFonts w:asciiTheme="minorEastAsia" w:eastAsiaTheme="minorEastAsia" w:hAnsiTheme="minorEastAsia"/>
          <w:bCs/>
          <w:color w:val="000000"/>
          <w:lang w:val="zh-CN"/>
        </w:rPr>
      </w:pPr>
      <w:r w:rsidRPr="00B370BC">
        <w:rPr>
          <w:rFonts w:ascii="黑体" w:eastAsia="黑体" w:hAnsiTheme="minorEastAsia" w:cs="黑体" w:hint="eastAsia"/>
          <w:color w:val="000000"/>
        </w:rPr>
        <w:t>9.2.2</w:t>
      </w:r>
      <w:r w:rsidR="00BF7800">
        <w:rPr>
          <w:rFonts w:asciiTheme="minorEastAsia" w:eastAsiaTheme="minorEastAsia" w:hAnsiTheme="minorEastAsia" w:hint="eastAsia"/>
          <w:bCs/>
          <w:color w:val="000000"/>
          <w:lang w:val="zh-CN"/>
        </w:rPr>
        <w:t>冷链食品宜冷藏储存，</w:t>
      </w:r>
      <w:r w:rsidR="00BF7800" w:rsidRPr="00CD3006">
        <w:rPr>
          <w:rFonts w:asciiTheme="minorEastAsia" w:eastAsiaTheme="minorEastAsia" w:hAnsiTheme="minorEastAsia" w:hint="eastAsia"/>
          <w:bCs/>
          <w:color w:val="000000"/>
          <w:lang w:val="zh-CN"/>
        </w:rPr>
        <w:t>食品表面温度</w:t>
      </w:r>
      <w:r w:rsidR="00BF7800">
        <w:rPr>
          <w:rFonts w:asciiTheme="minorEastAsia" w:eastAsiaTheme="minorEastAsia" w:hAnsiTheme="minorEastAsia" w:hint="eastAsia"/>
          <w:bCs/>
          <w:color w:val="000000"/>
          <w:lang w:val="zh-CN"/>
        </w:rPr>
        <w:t>应</w:t>
      </w:r>
      <w:r w:rsidR="00BF7800" w:rsidRPr="00CD3006">
        <w:rPr>
          <w:rFonts w:asciiTheme="minorEastAsia" w:eastAsiaTheme="minorEastAsia" w:hAnsiTheme="minorEastAsia" w:hint="eastAsia"/>
          <w:bCs/>
          <w:color w:val="000000"/>
          <w:lang w:val="zh-CN"/>
        </w:rPr>
        <w:t>低于</w:t>
      </w:r>
      <w:r w:rsidR="00BF7800" w:rsidRPr="00CD3006">
        <w:rPr>
          <w:rFonts w:asciiTheme="minorEastAsia" w:eastAsiaTheme="minorEastAsia" w:hAnsiTheme="minorEastAsia"/>
          <w:bCs/>
          <w:color w:val="000000"/>
          <w:lang w:val="zh-CN"/>
        </w:rPr>
        <w:t>10℃</w:t>
      </w:r>
      <w:r w:rsidR="00BF7800" w:rsidRPr="00CD3006">
        <w:rPr>
          <w:rFonts w:asciiTheme="minorEastAsia" w:eastAsiaTheme="minorEastAsia" w:hAnsiTheme="minorEastAsia" w:hint="eastAsia"/>
          <w:bCs/>
          <w:color w:val="000000"/>
          <w:lang w:val="zh-CN"/>
        </w:rPr>
        <w:t>，</w:t>
      </w:r>
      <w:r w:rsidR="00BF7800">
        <w:rPr>
          <w:rFonts w:asciiTheme="minorEastAsia" w:eastAsiaTheme="minorEastAsia" w:hAnsiTheme="minorEastAsia" w:hint="eastAsia"/>
          <w:bCs/>
          <w:color w:val="000000"/>
          <w:lang w:val="zh-CN"/>
        </w:rPr>
        <w:t>或遵循</w:t>
      </w:r>
      <w:r w:rsidR="004436EB">
        <w:rPr>
          <w:rFonts w:asciiTheme="minorEastAsia" w:eastAsiaTheme="minorEastAsia" w:hAnsiTheme="minorEastAsia" w:hint="eastAsia"/>
          <w:bCs/>
          <w:color w:val="000000"/>
          <w:lang w:val="zh-CN"/>
        </w:rPr>
        <w:t>6</w:t>
      </w:r>
      <w:r w:rsidR="00BF7800" w:rsidRPr="00CD3006">
        <w:rPr>
          <w:rFonts w:asciiTheme="minorEastAsia" w:eastAsiaTheme="minorEastAsia" w:hAnsiTheme="minorEastAsia" w:hint="eastAsia"/>
          <w:bCs/>
          <w:color w:val="000000"/>
          <w:lang w:val="zh-CN"/>
        </w:rPr>
        <w:t>.8.4.2</w:t>
      </w:r>
      <w:r w:rsidR="00BF7800">
        <w:rPr>
          <w:rFonts w:asciiTheme="minorEastAsia" w:eastAsiaTheme="minorEastAsia" w:hAnsiTheme="minorEastAsia" w:hint="eastAsia"/>
          <w:bCs/>
          <w:color w:val="000000"/>
          <w:lang w:val="zh-CN"/>
        </w:rPr>
        <w:t>规定</w:t>
      </w:r>
      <w:r w:rsidR="00BF7800" w:rsidRPr="00CD3006">
        <w:rPr>
          <w:rFonts w:asciiTheme="minorEastAsia" w:eastAsiaTheme="minorEastAsia" w:hAnsiTheme="minorEastAsia" w:hint="eastAsia"/>
          <w:bCs/>
          <w:color w:val="000000"/>
          <w:lang w:val="zh-CN"/>
        </w:rPr>
        <w:t>。</w:t>
      </w:r>
    </w:p>
    <w:p w:rsidR="00BF7800" w:rsidRPr="00CD3006" w:rsidRDefault="00FA63F7" w:rsidP="00616C24">
      <w:pPr>
        <w:pStyle w:val="afffffe"/>
        <w:numPr>
          <w:ilvl w:val="0"/>
          <w:numId w:val="0"/>
        </w:numPr>
        <w:spacing w:line="320" w:lineRule="exact"/>
        <w:rPr>
          <w:rFonts w:asciiTheme="minorEastAsia" w:eastAsiaTheme="minorEastAsia" w:hAnsiTheme="minorEastAsia"/>
          <w:bCs/>
          <w:color w:val="000000"/>
          <w:lang w:val="zh-CN"/>
        </w:rPr>
      </w:pPr>
      <w:r w:rsidRPr="00B370BC">
        <w:rPr>
          <w:rFonts w:ascii="黑体" w:eastAsia="黑体" w:hAnsiTheme="minorEastAsia" w:cs="黑体" w:hint="eastAsia"/>
          <w:color w:val="000000"/>
        </w:rPr>
        <w:t>9.2.3</w:t>
      </w:r>
      <w:r w:rsidR="00BF7800">
        <w:rPr>
          <w:rFonts w:asciiTheme="minorEastAsia" w:eastAsiaTheme="minorEastAsia" w:hAnsiTheme="minorEastAsia" w:hint="eastAsia"/>
          <w:bCs/>
          <w:color w:val="000000"/>
          <w:lang w:val="zh-CN"/>
        </w:rPr>
        <w:t>热链食品应在烤箱中或保温箱中保存，食品中心温度不</w:t>
      </w:r>
      <w:r w:rsidR="00BF7800" w:rsidRPr="00CD3006">
        <w:rPr>
          <w:rFonts w:asciiTheme="minorEastAsia" w:eastAsiaTheme="minorEastAsia" w:hAnsiTheme="minorEastAsia" w:hint="eastAsia"/>
          <w:bCs/>
          <w:color w:val="000000"/>
          <w:lang w:val="zh-CN"/>
        </w:rPr>
        <w:t>低于</w:t>
      </w:r>
      <w:r w:rsidR="00BF7800" w:rsidRPr="00CD3006">
        <w:rPr>
          <w:rFonts w:asciiTheme="minorEastAsia" w:eastAsiaTheme="minorEastAsia" w:hAnsiTheme="minorEastAsia"/>
          <w:bCs/>
          <w:color w:val="000000"/>
          <w:lang w:val="zh-CN"/>
        </w:rPr>
        <w:t>60℃</w:t>
      </w:r>
      <w:r w:rsidR="00BF7800">
        <w:rPr>
          <w:rFonts w:asciiTheme="minorEastAsia" w:eastAsiaTheme="minorEastAsia" w:hAnsiTheme="minorEastAsia" w:hint="eastAsia"/>
          <w:bCs/>
          <w:color w:val="000000"/>
          <w:lang w:val="zh-CN"/>
        </w:rPr>
        <w:t>，或遵循</w:t>
      </w:r>
      <w:r w:rsidR="004436EB">
        <w:rPr>
          <w:rFonts w:asciiTheme="minorEastAsia" w:eastAsiaTheme="minorEastAsia" w:hAnsiTheme="minorEastAsia" w:hint="eastAsia"/>
          <w:bCs/>
          <w:color w:val="000000"/>
          <w:lang w:val="zh-CN"/>
        </w:rPr>
        <w:t>6</w:t>
      </w:r>
      <w:r w:rsidR="00BF7800">
        <w:rPr>
          <w:rFonts w:asciiTheme="minorEastAsia" w:eastAsiaTheme="minorEastAsia" w:hAnsiTheme="minorEastAsia" w:hint="eastAsia"/>
          <w:bCs/>
          <w:color w:val="000000"/>
          <w:lang w:val="zh-CN"/>
        </w:rPr>
        <w:t>.8.4.2规定</w:t>
      </w:r>
      <w:r w:rsidR="00BF7800" w:rsidRPr="00CD3006">
        <w:rPr>
          <w:rFonts w:asciiTheme="minorEastAsia" w:eastAsiaTheme="minorEastAsia" w:hAnsiTheme="minorEastAsia" w:hint="eastAsia"/>
          <w:bCs/>
          <w:color w:val="000000"/>
          <w:lang w:val="zh-CN"/>
        </w:rPr>
        <w:t>。</w:t>
      </w:r>
    </w:p>
    <w:p w:rsidR="00BF7800" w:rsidRPr="00CD3006" w:rsidRDefault="00FA63F7" w:rsidP="00616C24">
      <w:pPr>
        <w:pStyle w:val="afffffe"/>
        <w:numPr>
          <w:ilvl w:val="0"/>
          <w:numId w:val="0"/>
        </w:numPr>
        <w:spacing w:line="320" w:lineRule="exact"/>
        <w:rPr>
          <w:rFonts w:asciiTheme="minorEastAsia" w:eastAsiaTheme="minorEastAsia" w:hAnsiTheme="minorEastAsia"/>
          <w:bCs/>
          <w:color w:val="000000"/>
          <w:lang w:val="zh-CN"/>
        </w:rPr>
      </w:pPr>
      <w:r w:rsidRPr="00B370BC">
        <w:rPr>
          <w:rFonts w:ascii="黑体" w:eastAsia="黑体" w:hAnsiTheme="minorEastAsia" w:cs="黑体" w:hint="eastAsia"/>
          <w:color w:val="000000"/>
        </w:rPr>
        <w:t>9.2.4</w:t>
      </w:r>
      <w:r w:rsidR="00BF7800" w:rsidRPr="00CD3006">
        <w:rPr>
          <w:rFonts w:asciiTheme="minorEastAsia" w:eastAsiaTheme="minorEastAsia" w:hAnsiTheme="minorEastAsia" w:hint="eastAsia"/>
          <w:bCs/>
          <w:color w:val="000000"/>
          <w:lang w:val="zh-CN"/>
        </w:rPr>
        <w:t>应尽量缩短机上潜在风险食品的储存时间，并根据食品运输\装机的时间及其储存温度等实际情况，评估食品安全风险，确保在第二质量控制期内为旅客供餐。</w:t>
      </w:r>
    </w:p>
    <w:p w:rsidR="00BF7800" w:rsidRPr="00CD3006" w:rsidRDefault="00FA63F7" w:rsidP="00616C24">
      <w:pPr>
        <w:pStyle w:val="afffffe"/>
        <w:numPr>
          <w:ilvl w:val="0"/>
          <w:numId w:val="0"/>
        </w:numPr>
        <w:spacing w:line="320" w:lineRule="exact"/>
        <w:rPr>
          <w:rFonts w:asciiTheme="minorEastAsia" w:eastAsiaTheme="minorEastAsia" w:hAnsiTheme="minorEastAsia"/>
          <w:bCs/>
          <w:color w:val="000000"/>
          <w:lang w:val="zh-CN"/>
        </w:rPr>
      </w:pPr>
      <w:r w:rsidRPr="00B370BC">
        <w:rPr>
          <w:rFonts w:ascii="黑体" w:eastAsia="黑体" w:hAnsiTheme="minorEastAsia" w:cs="黑体" w:hint="eastAsia"/>
          <w:color w:val="000000"/>
        </w:rPr>
        <w:t>9.2.5</w:t>
      </w:r>
      <w:r w:rsidR="00BF7800" w:rsidRPr="00CD3006">
        <w:rPr>
          <w:rFonts w:asciiTheme="minorEastAsia" w:eastAsiaTheme="minorEastAsia" w:hAnsiTheme="minorEastAsia" w:hint="eastAsia"/>
          <w:bCs/>
          <w:color w:val="000000"/>
          <w:lang w:val="zh-CN"/>
        </w:rPr>
        <w:t>机上食品再加热</w:t>
      </w:r>
    </w:p>
    <w:p w:rsidR="00BF7800" w:rsidRPr="00CD3006" w:rsidRDefault="00BF7800" w:rsidP="00616C24">
      <w:pPr>
        <w:pStyle w:val="afffffff4"/>
        <w:numPr>
          <w:ilvl w:val="1"/>
          <w:numId w:val="0"/>
        </w:numPr>
        <w:spacing w:line="320" w:lineRule="exact"/>
        <w:ind w:firstLine="420"/>
        <w:rPr>
          <w:rFonts w:asciiTheme="minorEastAsia" w:eastAsiaTheme="minorEastAsia" w:hAnsiTheme="minorEastAsia"/>
          <w:lang w:val="zh-CN"/>
        </w:rPr>
      </w:pPr>
      <w:r w:rsidRPr="00CD3006">
        <w:rPr>
          <w:rFonts w:asciiTheme="minorEastAsia" w:eastAsiaTheme="minorEastAsia" w:hAnsiTheme="minorEastAsia" w:hint="eastAsia"/>
          <w:lang w:val="zh-CN"/>
        </w:rPr>
        <w:t>冷链热食应经过充分加热方可食用，加热餐食的中心温度应在2h内达到</w:t>
      </w:r>
      <w:r w:rsidRPr="00CD3006">
        <w:rPr>
          <w:rFonts w:asciiTheme="minorEastAsia" w:eastAsiaTheme="minorEastAsia" w:hAnsiTheme="minorEastAsia" w:hint="eastAsia"/>
          <w:bCs/>
          <w:lang w:val="zh-CN"/>
        </w:rPr>
        <w:t>74℃</w:t>
      </w:r>
      <w:r w:rsidRPr="00CD3006">
        <w:rPr>
          <w:rFonts w:asciiTheme="minorEastAsia" w:eastAsiaTheme="minorEastAsia" w:hAnsiTheme="minorEastAsia" w:hint="eastAsia"/>
          <w:lang w:val="zh-CN"/>
        </w:rPr>
        <w:t>以上。</w:t>
      </w:r>
    </w:p>
    <w:p w:rsidR="00BF7800" w:rsidRPr="00CD6F45" w:rsidRDefault="00FA63F7" w:rsidP="00CD6F45">
      <w:pPr>
        <w:pStyle w:val="af8"/>
        <w:numPr>
          <w:ilvl w:val="0"/>
          <w:numId w:val="0"/>
        </w:numPr>
        <w:spacing w:line="360" w:lineRule="auto"/>
        <w:jc w:val="left"/>
        <w:rPr>
          <w:rFonts w:hAnsiTheme="minorEastAsia"/>
          <w:lang w:val="zh-CN"/>
        </w:rPr>
      </w:pPr>
      <w:r w:rsidRPr="00CD6F45">
        <w:rPr>
          <w:rFonts w:hAnsiTheme="minorEastAsia" w:hint="eastAsia"/>
          <w:lang w:val="zh-CN"/>
        </w:rPr>
        <w:t>9.3</w:t>
      </w:r>
      <w:r w:rsidR="00BF7800" w:rsidRPr="00CD6F45">
        <w:rPr>
          <w:rFonts w:hAnsiTheme="minorEastAsia" w:hint="eastAsia"/>
          <w:lang w:val="zh-CN"/>
        </w:rPr>
        <w:t>机上饮用水与食用冰</w:t>
      </w:r>
    </w:p>
    <w:p w:rsidR="00BF7800" w:rsidRPr="00CD3006" w:rsidRDefault="00FA63F7" w:rsidP="00616C24">
      <w:pPr>
        <w:pStyle w:val="af9"/>
        <w:numPr>
          <w:ilvl w:val="0"/>
          <w:numId w:val="0"/>
        </w:numPr>
        <w:spacing w:line="320" w:lineRule="exact"/>
        <w:jc w:val="left"/>
        <w:rPr>
          <w:rFonts w:asciiTheme="minorEastAsia" w:eastAsiaTheme="minorEastAsia" w:hAnsiTheme="minorEastAsia"/>
          <w:color w:val="000000"/>
          <w:lang w:val="zh-CN"/>
        </w:rPr>
      </w:pPr>
      <w:r w:rsidRPr="00B370BC">
        <w:rPr>
          <w:rFonts w:hAnsiTheme="minorEastAsia" w:hint="eastAsia"/>
          <w:color w:val="000000"/>
        </w:rPr>
        <w:lastRenderedPageBreak/>
        <w:t>9.3.1</w:t>
      </w:r>
      <w:r w:rsidR="00D72B45">
        <w:rPr>
          <w:rFonts w:asciiTheme="minorEastAsia" w:eastAsiaTheme="minorEastAsia" w:hAnsiTheme="minorEastAsia" w:hint="eastAsia"/>
          <w:color w:val="000000"/>
          <w:lang w:val="zh-CN"/>
        </w:rPr>
        <w:t>机上直接饮用水（瓶装饮用水）和食用冰的微生物学指标</w:t>
      </w:r>
      <w:r w:rsidR="000E450A">
        <w:rPr>
          <w:rFonts w:asciiTheme="minorEastAsia" w:eastAsiaTheme="minorEastAsia" w:hAnsiTheme="minorEastAsia" w:hint="eastAsia"/>
          <w:color w:val="000000"/>
          <w:lang w:val="zh-CN"/>
        </w:rPr>
        <w:t>应符合国家有关</w:t>
      </w:r>
      <w:r w:rsidR="004A4190">
        <w:rPr>
          <w:rFonts w:asciiTheme="minorEastAsia" w:eastAsiaTheme="minorEastAsia" w:hAnsiTheme="minorEastAsia" w:hint="eastAsia"/>
          <w:color w:val="000000"/>
          <w:lang w:val="zh-CN"/>
        </w:rPr>
        <w:t>标准</w:t>
      </w:r>
      <w:r w:rsidR="00BF7800" w:rsidRPr="00CD3006">
        <w:rPr>
          <w:rFonts w:asciiTheme="minorEastAsia" w:eastAsiaTheme="minorEastAsia" w:hAnsiTheme="minorEastAsia" w:hint="eastAsia"/>
          <w:color w:val="000000"/>
          <w:lang w:val="zh-CN"/>
        </w:rPr>
        <w:t>。</w:t>
      </w:r>
    </w:p>
    <w:p w:rsidR="00BF7800" w:rsidRPr="00CD3006" w:rsidRDefault="00FA63F7" w:rsidP="00616C24">
      <w:pPr>
        <w:pStyle w:val="af9"/>
        <w:numPr>
          <w:ilvl w:val="0"/>
          <w:numId w:val="0"/>
        </w:numPr>
        <w:spacing w:line="320" w:lineRule="exact"/>
        <w:jc w:val="left"/>
        <w:rPr>
          <w:rFonts w:asciiTheme="minorEastAsia" w:eastAsiaTheme="minorEastAsia" w:hAnsiTheme="minorEastAsia"/>
          <w:color w:val="000000"/>
          <w:lang w:val="zh-CN"/>
        </w:rPr>
      </w:pPr>
      <w:r w:rsidRPr="00B370BC">
        <w:rPr>
          <w:rFonts w:hAnsiTheme="minorEastAsia" w:hint="eastAsia"/>
          <w:color w:val="000000"/>
        </w:rPr>
        <w:t>9.3.2</w:t>
      </w:r>
      <w:r w:rsidR="00BF7800" w:rsidRPr="00CD3006">
        <w:rPr>
          <w:rFonts w:asciiTheme="minorEastAsia" w:eastAsiaTheme="minorEastAsia" w:hAnsiTheme="minorEastAsia" w:hint="eastAsia"/>
          <w:color w:val="000000"/>
          <w:lang w:val="zh-CN"/>
        </w:rPr>
        <w:t>机上水箱饮用水水质应符合</w:t>
      </w:r>
      <w:r w:rsidR="00BF7800" w:rsidRPr="00CD3006">
        <w:rPr>
          <w:rFonts w:asciiTheme="minorEastAsia" w:eastAsiaTheme="minorEastAsia" w:hAnsiTheme="minorEastAsia"/>
          <w:color w:val="000000"/>
          <w:lang w:val="zh-CN"/>
        </w:rPr>
        <w:t>GB5749生活饮用水卫生标准</w:t>
      </w:r>
      <w:r w:rsidR="00BF7800" w:rsidRPr="00CD3006">
        <w:rPr>
          <w:rFonts w:asciiTheme="minorEastAsia" w:eastAsiaTheme="minorEastAsia" w:hAnsiTheme="minorEastAsia" w:hint="eastAsia"/>
          <w:color w:val="000000"/>
          <w:lang w:val="zh-CN"/>
        </w:rPr>
        <w:t>，饮用前应按飞机烧水器或其他机上烧水设备的操作规范，经过热处理后方可饮用。</w:t>
      </w:r>
    </w:p>
    <w:p w:rsidR="00BF7800" w:rsidRPr="00CD3006" w:rsidRDefault="00FA63F7" w:rsidP="00616C24">
      <w:pPr>
        <w:pStyle w:val="af9"/>
        <w:numPr>
          <w:ilvl w:val="0"/>
          <w:numId w:val="0"/>
        </w:numPr>
        <w:spacing w:line="320" w:lineRule="exact"/>
        <w:jc w:val="left"/>
        <w:rPr>
          <w:rFonts w:asciiTheme="minorEastAsia" w:eastAsiaTheme="minorEastAsia" w:hAnsiTheme="minorEastAsia"/>
          <w:color w:val="000000"/>
          <w:lang w:val="zh-CN"/>
        </w:rPr>
      </w:pPr>
      <w:r w:rsidRPr="00B370BC">
        <w:rPr>
          <w:rFonts w:hAnsiTheme="minorEastAsia" w:hint="eastAsia"/>
          <w:color w:val="000000"/>
        </w:rPr>
        <w:t>9.3.3</w:t>
      </w:r>
      <w:r w:rsidR="00BF7800" w:rsidRPr="00CD3006">
        <w:rPr>
          <w:rFonts w:asciiTheme="minorEastAsia" w:eastAsiaTheme="minorEastAsia" w:hAnsiTheme="minorEastAsia" w:hint="eastAsia"/>
          <w:color w:val="000000"/>
          <w:lang w:val="zh-CN"/>
        </w:rPr>
        <w:t>食用冰应置于密闭洁净的容器中存放，并使用器具向旅客提供。</w:t>
      </w:r>
    </w:p>
    <w:p w:rsidR="00BF7800" w:rsidRPr="00CD6F45" w:rsidRDefault="00FA63F7" w:rsidP="00CD6F45">
      <w:pPr>
        <w:pStyle w:val="af8"/>
        <w:numPr>
          <w:ilvl w:val="0"/>
          <w:numId w:val="0"/>
        </w:numPr>
        <w:spacing w:line="360" w:lineRule="auto"/>
        <w:jc w:val="left"/>
        <w:rPr>
          <w:rFonts w:hAnsiTheme="minorEastAsia"/>
          <w:lang w:val="zh-CN"/>
        </w:rPr>
      </w:pPr>
      <w:r w:rsidRPr="00CD6F45">
        <w:rPr>
          <w:rFonts w:hAnsiTheme="minorEastAsia" w:hint="eastAsia"/>
          <w:lang w:val="zh-CN"/>
        </w:rPr>
        <w:t>9.4</w:t>
      </w:r>
      <w:r w:rsidR="00BF7800" w:rsidRPr="00CD6F45">
        <w:rPr>
          <w:rFonts w:hAnsiTheme="minorEastAsia" w:hint="eastAsia"/>
          <w:lang w:val="zh-CN"/>
        </w:rPr>
        <w:t>供餐服务</w:t>
      </w:r>
    </w:p>
    <w:p w:rsidR="00BF7800" w:rsidRPr="00CD3006" w:rsidRDefault="00FA63F7" w:rsidP="00616C24">
      <w:pPr>
        <w:pStyle w:val="af9"/>
        <w:numPr>
          <w:ilvl w:val="0"/>
          <w:numId w:val="0"/>
        </w:numPr>
        <w:spacing w:line="320" w:lineRule="exact"/>
        <w:jc w:val="left"/>
        <w:rPr>
          <w:rFonts w:asciiTheme="minorEastAsia" w:eastAsiaTheme="minorEastAsia" w:hAnsiTheme="minorEastAsia"/>
          <w:color w:val="000000"/>
          <w:lang w:val="zh-CN"/>
        </w:rPr>
      </w:pPr>
      <w:r w:rsidRPr="00B370BC">
        <w:rPr>
          <w:rFonts w:hAnsiTheme="minorEastAsia" w:hint="eastAsia"/>
          <w:color w:val="000000"/>
        </w:rPr>
        <w:t>9.4.1</w:t>
      </w:r>
      <w:r w:rsidR="00BF7800" w:rsidRPr="00CD3006">
        <w:rPr>
          <w:rFonts w:asciiTheme="minorEastAsia" w:eastAsiaTheme="minorEastAsia" w:hAnsiTheme="minorEastAsia" w:hint="eastAsia"/>
          <w:color w:val="000000"/>
          <w:lang w:val="zh-CN"/>
        </w:rPr>
        <w:t>配发食品前，</w:t>
      </w:r>
      <w:r w:rsidR="00BF7800" w:rsidRPr="00CD3006">
        <w:rPr>
          <w:rFonts w:asciiTheme="minorEastAsia" w:eastAsiaTheme="minorEastAsia" w:hAnsiTheme="minorEastAsia"/>
          <w:color w:val="000000"/>
          <w:lang w:val="zh-CN"/>
        </w:rPr>
        <w:t>客舱乘务员</w:t>
      </w:r>
      <w:r w:rsidR="00BF7800" w:rsidRPr="00CD3006">
        <w:rPr>
          <w:rFonts w:asciiTheme="minorEastAsia" w:eastAsiaTheme="minorEastAsia" w:hAnsiTheme="minorEastAsia" w:hint="eastAsia"/>
          <w:color w:val="000000"/>
          <w:lang w:val="zh-CN"/>
        </w:rPr>
        <w:t>应洗手，并对食品的感官性状进行检查，发现有腐败变质或者其他感官性状异常的，不得配发。</w:t>
      </w:r>
    </w:p>
    <w:p w:rsidR="00BF7800" w:rsidRPr="00CD3006" w:rsidRDefault="00FA63F7" w:rsidP="00616C24">
      <w:pPr>
        <w:pStyle w:val="af9"/>
        <w:numPr>
          <w:ilvl w:val="0"/>
          <w:numId w:val="0"/>
        </w:numPr>
        <w:spacing w:line="320" w:lineRule="exact"/>
        <w:jc w:val="left"/>
        <w:rPr>
          <w:rFonts w:asciiTheme="minorEastAsia" w:eastAsiaTheme="minorEastAsia" w:hAnsiTheme="minorEastAsia"/>
          <w:color w:val="000000"/>
          <w:lang w:val="zh-CN"/>
        </w:rPr>
      </w:pPr>
      <w:r w:rsidRPr="00B370BC">
        <w:rPr>
          <w:rFonts w:hAnsiTheme="minorEastAsia" w:hint="eastAsia"/>
          <w:color w:val="000000"/>
        </w:rPr>
        <w:t>9.4.2</w:t>
      </w:r>
      <w:r w:rsidR="00BF7800" w:rsidRPr="00CD3006">
        <w:rPr>
          <w:rFonts w:asciiTheme="minorEastAsia" w:eastAsiaTheme="minorEastAsia" w:hAnsiTheme="minorEastAsia" w:hint="eastAsia"/>
          <w:color w:val="000000"/>
          <w:lang w:val="zh-CN"/>
        </w:rPr>
        <w:t>特殊餐食配发前，</w:t>
      </w:r>
      <w:r w:rsidR="00BF7800">
        <w:rPr>
          <w:rFonts w:asciiTheme="minorEastAsia" w:eastAsiaTheme="minorEastAsia" w:hAnsiTheme="minorEastAsia" w:hint="eastAsia"/>
          <w:color w:val="000000"/>
          <w:lang w:val="zh-CN"/>
        </w:rPr>
        <w:t>客舱乘务员应确认旅客信息（姓名、座位和餐食种类</w:t>
      </w:r>
      <w:r w:rsidR="00BF7800" w:rsidRPr="00CD3006">
        <w:rPr>
          <w:rFonts w:asciiTheme="minorEastAsia" w:eastAsiaTheme="minorEastAsia" w:hAnsiTheme="minorEastAsia" w:hint="eastAsia"/>
          <w:color w:val="000000"/>
          <w:lang w:val="zh-CN"/>
        </w:rPr>
        <w:t>等），</w:t>
      </w:r>
      <w:r w:rsidR="00BF7800" w:rsidRPr="00CD3006">
        <w:rPr>
          <w:rFonts w:asciiTheme="minorEastAsia" w:eastAsiaTheme="minorEastAsia" w:hAnsiTheme="minorEastAsia"/>
          <w:color w:val="000000"/>
          <w:lang w:val="zh-CN"/>
        </w:rPr>
        <w:t>正确提供</w:t>
      </w:r>
      <w:r w:rsidR="00BF7800" w:rsidRPr="00CD3006">
        <w:rPr>
          <w:rFonts w:asciiTheme="minorEastAsia" w:eastAsiaTheme="minorEastAsia" w:hAnsiTheme="minorEastAsia" w:hint="eastAsia"/>
          <w:color w:val="000000"/>
          <w:lang w:val="zh-CN"/>
        </w:rPr>
        <w:t>。</w:t>
      </w:r>
    </w:p>
    <w:p w:rsidR="00BF7800" w:rsidRPr="00CD6F45" w:rsidRDefault="00FA63F7" w:rsidP="00CD6F45">
      <w:pPr>
        <w:pStyle w:val="af8"/>
        <w:numPr>
          <w:ilvl w:val="0"/>
          <w:numId w:val="0"/>
        </w:numPr>
        <w:spacing w:line="360" w:lineRule="auto"/>
        <w:jc w:val="left"/>
        <w:rPr>
          <w:rFonts w:hAnsiTheme="minorEastAsia"/>
          <w:lang w:val="zh-CN"/>
        </w:rPr>
      </w:pPr>
      <w:r w:rsidRPr="00CD6F45">
        <w:rPr>
          <w:rFonts w:hAnsiTheme="minorEastAsia" w:hint="eastAsia"/>
          <w:lang w:val="zh-CN"/>
        </w:rPr>
        <w:t>9.5</w:t>
      </w:r>
      <w:r w:rsidR="00BF7800" w:rsidRPr="00CD6F45">
        <w:rPr>
          <w:rFonts w:hAnsiTheme="minorEastAsia" w:hint="eastAsia"/>
          <w:lang w:val="zh-CN"/>
        </w:rPr>
        <w:t>回程餐/多程餐</w:t>
      </w:r>
    </w:p>
    <w:p w:rsidR="00BF7800" w:rsidRPr="00CD3006" w:rsidRDefault="00FA63F7" w:rsidP="00616C24">
      <w:pPr>
        <w:pStyle w:val="af9"/>
        <w:numPr>
          <w:ilvl w:val="0"/>
          <w:numId w:val="0"/>
        </w:numPr>
        <w:spacing w:line="320" w:lineRule="exact"/>
        <w:jc w:val="left"/>
        <w:rPr>
          <w:rFonts w:asciiTheme="minorEastAsia" w:eastAsiaTheme="minorEastAsia" w:hAnsiTheme="minorEastAsia"/>
          <w:color w:val="000000"/>
          <w:lang w:val="zh-CN"/>
        </w:rPr>
      </w:pPr>
      <w:r w:rsidRPr="00B370BC">
        <w:rPr>
          <w:rFonts w:hAnsiTheme="minorEastAsia" w:hint="eastAsia"/>
          <w:color w:val="000000"/>
        </w:rPr>
        <w:t>9.5.1</w:t>
      </w:r>
      <w:r w:rsidR="00BF7800" w:rsidRPr="00CD3006">
        <w:rPr>
          <w:rFonts w:asciiTheme="minorEastAsia" w:eastAsiaTheme="minorEastAsia" w:hAnsiTheme="minorEastAsia" w:hint="eastAsia"/>
          <w:color w:val="000000"/>
          <w:lang w:val="zh-CN"/>
        </w:rPr>
        <w:t>客舱乘务员应每隔4h对</w:t>
      </w:r>
      <w:r w:rsidR="00BF7800" w:rsidRPr="00CD3006">
        <w:rPr>
          <w:rFonts w:asciiTheme="minorEastAsia" w:eastAsiaTheme="minorEastAsia" w:hAnsiTheme="minorEastAsia" w:hint="eastAsia"/>
          <w:lang w:val="zh-CN"/>
        </w:rPr>
        <w:t>回程餐/多程餐中的冷链食品</w:t>
      </w:r>
      <w:r w:rsidR="00BF7800" w:rsidRPr="00CD3006">
        <w:rPr>
          <w:rFonts w:asciiTheme="minorEastAsia" w:eastAsiaTheme="minorEastAsia" w:hAnsiTheme="minorEastAsia" w:hint="eastAsia"/>
          <w:color w:val="000000"/>
          <w:lang w:val="zh-CN"/>
        </w:rPr>
        <w:t>储存温度进行测试，并按</w:t>
      </w:r>
      <w:r w:rsidR="00191910">
        <w:rPr>
          <w:rFonts w:asciiTheme="minorEastAsia" w:eastAsiaTheme="minorEastAsia" w:hAnsiTheme="minorEastAsia" w:hint="eastAsia"/>
          <w:color w:val="000000"/>
          <w:lang w:val="zh-CN"/>
        </w:rPr>
        <w:t>6</w:t>
      </w:r>
      <w:r w:rsidR="00BF7800" w:rsidRPr="00CD3006">
        <w:rPr>
          <w:rFonts w:asciiTheme="minorEastAsia" w:eastAsiaTheme="minorEastAsia" w:hAnsiTheme="minorEastAsia" w:hint="eastAsia"/>
          <w:color w:val="000000"/>
          <w:lang w:val="zh-CN"/>
        </w:rPr>
        <w:t>.8.4.2</w:t>
      </w:r>
      <w:r w:rsidR="00BF7800">
        <w:rPr>
          <w:rFonts w:asciiTheme="minorEastAsia" w:eastAsiaTheme="minorEastAsia" w:hAnsiTheme="minorEastAsia" w:hint="eastAsia"/>
          <w:color w:val="000000"/>
          <w:lang w:val="zh-CN"/>
        </w:rPr>
        <w:t>规定</w:t>
      </w:r>
      <w:r w:rsidR="00BF7800" w:rsidRPr="00CD3006">
        <w:rPr>
          <w:rFonts w:asciiTheme="minorEastAsia" w:eastAsiaTheme="minorEastAsia" w:hAnsiTheme="minorEastAsia" w:hint="eastAsia"/>
          <w:color w:val="000000"/>
          <w:lang w:val="zh-CN"/>
        </w:rPr>
        <w:t>严格控制食品储存温度和时间，确保在第二质量控制期内为旅客供餐。</w:t>
      </w:r>
    </w:p>
    <w:p w:rsidR="00BF7800" w:rsidRPr="00CD3006" w:rsidRDefault="00FA63F7" w:rsidP="00616C24">
      <w:pPr>
        <w:pStyle w:val="af9"/>
        <w:numPr>
          <w:ilvl w:val="0"/>
          <w:numId w:val="0"/>
        </w:numPr>
        <w:spacing w:line="320" w:lineRule="exact"/>
        <w:jc w:val="left"/>
        <w:rPr>
          <w:rFonts w:asciiTheme="minorEastAsia" w:eastAsiaTheme="minorEastAsia" w:hAnsiTheme="minorEastAsia"/>
          <w:color w:val="000000"/>
          <w:lang w:val="zh-CN"/>
        </w:rPr>
      </w:pPr>
      <w:r w:rsidRPr="00B370BC">
        <w:rPr>
          <w:rFonts w:hAnsiTheme="minorEastAsia" w:hint="eastAsia"/>
          <w:color w:val="000000"/>
        </w:rPr>
        <w:t>9.5.2</w:t>
      </w:r>
      <w:r w:rsidR="00BF7800" w:rsidRPr="00CD3006">
        <w:rPr>
          <w:rFonts w:asciiTheme="minorEastAsia" w:eastAsiaTheme="minorEastAsia" w:hAnsiTheme="minorEastAsia" w:hint="eastAsia"/>
          <w:color w:val="000000"/>
          <w:lang w:val="zh-CN"/>
        </w:rPr>
        <w:t>回程餐/多程餐不得与食品</w:t>
      </w:r>
      <w:r w:rsidR="00BF7800" w:rsidRPr="00CD3006">
        <w:rPr>
          <w:rFonts w:asciiTheme="minorEastAsia" w:eastAsiaTheme="minorEastAsia" w:hAnsiTheme="minorEastAsia"/>
          <w:color w:val="000000"/>
          <w:lang w:val="zh-CN"/>
        </w:rPr>
        <w:t>废弃物</w:t>
      </w:r>
      <w:r w:rsidR="00BF7800" w:rsidRPr="00CD3006">
        <w:rPr>
          <w:rFonts w:asciiTheme="minorEastAsia" w:eastAsiaTheme="minorEastAsia" w:hAnsiTheme="minorEastAsia" w:hint="eastAsia"/>
          <w:color w:val="000000"/>
          <w:lang w:val="zh-CN"/>
        </w:rPr>
        <w:t>和使用过的餐具混合存放，防止交叉污染。</w:t>
      </w:r>
    </w:p>
    <w:p w:rsidR="00BF7800" w:rsidRPr="00CD6F45" w:rsidRDefault="00FA63F7" w:rsidP="00CD6F45">
      <w:pPr>
        <w:pStyle w:val="af8"/>
        <w:numPr>
          <w:ilvl w:val="0"/>
          <w:numId w:val="0"/>
        </w:numPr>
        <w:spacing w:line="360" w:lineRule="auto"/>
        <w:jc w:val="left"/>
        <w:rPr>
          <w:rFonts w:hAnsiTheme="minorEastAsia"/>
          <w:bCs/>
          <w:lang w:val="zh-CN"/>
        </w:rPr>
      </w:pPr>
      <w:r w:rsidRPr="00CD6F45">
        <w:rPr>
          <w:rFonts w:hAnsiTheme="minorEastAsia" w:hint="eastAsia"/>
        </w:rPr>
        <w:t>9.6</w:t>
      </w:r>
      <w:r w:rsidR="00BF7800" w:rsidRPr="00CD6F45">
        <w:rPr>
          <w:rFonts w:hAnsiTheme="minorEastAsia" w:hint="eastAsia"/>
          <w:bCs/>
          <w:lang w:val="zh-CN"/>
        </w:rPr>
        <w:t>机上设施的清洁消毒</w:t>
      </w:r>
    </w:p>
    <w:p w:rsidR="00BF7800" w:rsidRPr="00CD3006" w:rsidRDefault="00A63364" w:rsidP="00616C24">
      <w:pPr>
        <w:pStyle w:val="afffffe"/>
        <w:numPr>
          <w:ilvl w:val="0"/>
          <w:numId w:val="0"/>
        </w:numPr>
        <w:spacing w:line="320" w:lineRule="exact"/>
        <w:rPr>
          <w:rFonts w:asciiTheme="minorEastAsia" w:eastAsiaTheme="minorEastAsia" w:hAnsiTheme="minorEastAsia"/>
        </w:rPr>
      </w:pPr>
      <w:r>
        <w:rPr>
          <w:rFonts w:ascii="黑体" w:eastAsia="黑体" w:hAnsiTheme="minorEastAsia" w:cs="黑体" w:hint="eastAsia"/>
          <w:color w:val="000000"/>
        </w:rPr>
        <w:t>9.6</w:t>
      </w:r>
      <w:r w:rsidR="00FA63F7" w:rsidRPr="00B370BC">
        <w:rPr>
          <w:rFonts w:ascii="黑体" w:eastAsia="黑体" w:hAnsiTheme="minorEastAsia" w:cs="黑体" w:hint="eastAsia"/>
          <w:color w:val="000000"/>
        </w:rPr>
        <w:t>.1</w:t>
      </w:r>
      <w:r w:rsidR="00BF7800" w:rsidRPr="00CD3006">
        <w:rPr>
          <w:rFonts w:asciiTheme="minorEastAsia" w:eastAsiaTheme="minorEastAsia" w:hAnsiTheme="minorEastAsia"/>
          <w:bCs/>
          <w:lang w:val="zh-CN"/>
        </w:rPr>
        <w:t>航空运输</w:t>
      </w:r>
      <w:r w:rsidR="00BF7800" w:rsidRPr="00CD3006">
        <w:rPr>
          <w:rFonts w:asciiTheme="minorEastAsia" w:eastAsiaTheme="minorEastAsia" w:hAnsiTheme="minorEastAsia" w:hint="eastAsia"/>
          <w:bCs/>
          <w:lang w:val="zh-CN"/>
        </w:rPr>
        <w:t>承运人</w:t>
      </w:r>
      <w:r w:rsidR="00BF7800" w:rsidRPr="00CD3006">
        <w:rPr>
          <w:rFonts w:asciiTheme="minorEastAsia" w:eastAsiaTheme="minorEastAsia" w:hAnsiTheme="minorEastAsia"/>
          <w:bCs/>
          <w:lang w:val="zh-CN"/>
        </w:rPr>
        <w:t>应制定机上厨房设施</w:t>
      </w:r>
      <w:r w:rsidR="00BF7800" w:rsidRPr="00CD3006">
        <w:rPr>
          <w:rFonts w:asciiTheme="minorEastAsia" w:eastAsiaTheme="minorEastAsia" w:hAnsiTheme="minorEastAsia" w:hint="eastAsia"/>
          <w:bCs/>
          <w:lang w:val="zh-CN"/>
        </w:rPr>
        <w:t>的</w:t>
      </w:r>
      <w:r w:rsidR="00BF7800" w:rsidRPr="00CD3006">
        <w:rPr>
          <w:rFonts w:asciiTheme="minorEastAsia" w:eastAsiaTheme="minorEastAsia" w:hAnsiTheme="minorEastAsia"/>
          <w:bCs/>
          <w:lang w:val="zh-CN"/>
        </w:rPr>
        <w:t>清洁消毒</w:t>
      </w:r>
      <w:r w:rsidR="00BF7800" w:rsidRPr="00CD3006">
        <w:rPr>
          <w:rFonts w:asciiTheme="minorEastAsia" w:eastAsiaTheme="minorEastAsia" w:hAnsiTheme="minorEastAsia" w:hint="eastAsia"/>
          <w:bCs/>
          <w:lang w:val="zh-CN"/>
        </w:rPr>
        <w:t>制度和</w:t>
      </w:r>
      <w:r w:rsidR="00BF7800" w:rsidRPr="00CD3006">
        <w:rPr>
          <w:rFonts w:asciiTheme="minorEastAsia" w:eastAsiaTheme="minorEastAsia" w:hAnsiTheme="minorEastAsia"/>
          <w:bCs/>
          <w:lang w:val="zh-CN"/>
        </w:rPr>
        <w:t>程序</w:t>
      </w:r>
      <w:r w:rsidR="00BF7800" w:rsidRPr="00CD3006">
        <w:rPr>
          <w:rFonts w:asciiTheme="minorEastAsia" w:eastAsiaTheme="minorEastAsia" w:hAnsiTheme="minorEastAsia" w:hint="eastAsia"/>
          <w:bCs/>
          <w:lang w:val="zh-CN"/>
        </w:rPr>
        <w:t>，对</w:t>
      </w:r>
      <w:r w:rsidR="00BF7800" w:rsidRPr="00CD3006">
        <w:rPr>
          <w:rFonts w:asciiTheme="minorEastAsia" w:eastAsiaTheme="minorEastAsia" w:hAnsiTheme="minorEastAsia"/>
          <w:bCs/>
          <w:lang w:val="zh-CN"/>
        </w:rPr>
        <w:t>厨房工作台、烤箱、冰柜等设备</w:t>
      </w:r>
      <w:r w:rsidR="00BF7800" w:rsidRPr="00CD3006">
        <w:rPr>
          <w:rFonts w:asciiTheme="minorEastAsia" w:eastAsiaTheme="minorEastAsia" w:hAnsiTheme="minorEastAsia" w:hint="eastAsia"/>
          <w:bCs/>
          <w:lang w:val="zh-CN"/>
        </w:rPr>
        <w:t>设施进行</w:t>
      </w:r>
      <w:r w:rsidR="00BF7800" w:rsidRPr="00CD3006">
        <w:rPr>
          <w:rFonts w:asciiTheme="minorEastAsia" w:eastAsiaTheme="minorEastAsia" w:hAnsiTheme="minorEastAsia"/>
          <w:bCs/>
          <w:lang w:val="zh-CN"/>
        </w:rPr>
        <w:t>清洁消毒</w:t>
      </w:r>
      <w:r w:rsidR="00BF7800" w:rsidRPr="00CD3006">
        <w:rPr>
          <w:rFonts w:asciiTheme="minorEastAsia" w:eastAsiaTheme="minorEastAsia" w:hAnsiTheme="minorEastAsia" w:hint="eastAsia"/>
          <w:bCs/>
          <w:lang w:val="zh-CN"/>
        </w:rPr>
        <w:t>。消毒剂的使用应符合国家有关要求及适航安全要求。</w:t>
      </w:r>
    </w:p>
    <w:p w:rsidR="00BF7800" w:rsidRPr="00CD3006" w:rsidRDefault="00A63364" w:rsidP="00616C24">
      <w:pPr>
        <w:pStyle w:val="afffffe"/>
        <w:numPr>
          <w:ilvl w:val="0"/>
          <w:numId w:val="0"/>
        </w:numPr>
        <w:spacing w:line="320" w:lineRule="exact"/>
        <w:rPr>
          <w:rFonts w:asciiTheme="minorEastAsia" w:eastAsiaTheme="minorEastAsia" w:hAnsiTheme="minorEastAsia"/>
        </w:rPr>
      </w:pPr>
      <w:r>
        <w:rPr>
          <w:rFonts w:ascii="黑体" w:eastAsia="黑体" w:hAnsiTheme="minorEastAsia" w:cs="黑体" w:hint="eastAsia"/>
          <w:color w:val="000000"/>
        </w:rPr>
        <w:t>9.6</w:t>
      </w:r>
      <w:r w:rsidR="00FA63F7" w:rsidRPr="00B370BC">
        <w:rPr>
          <w:rFonts w:ascii="黑体" w:eastAsia="黑体" w:hAnsiTheme="minorEastAsia" w:cs="黑体" w:hint="eastAsia"/>
          <w:color w:val="000000"/>
        </w:rPr>
        <w:t>.2</w:t>
      </w:r>
      <w:r w:rsidR="00BF7800" w:rsidRPr="00CD3006">
        <w:rPr>
          <w:rFonts w:asciiTheme="minorEastAsia" w:eastAsiaTheme="minorEastAsia" w:hAnsiTheme="minorEastAsia"/>
          <w:bCs/>
          <w:lang w:val="zh-CN"/>
        </w:rPr>
        <w:t>机上供水设备</w:t>
      </w:r>
      <w:r w:rsidR="00BF7800" w:rsidRPr="00CD3006">
        <w:rPr>
          <w:rFonts w:asciiTheme="minorEastAsia" w:eastAsiaTheme="minorEastAsia" w:hAnsiTheme="minorEastAsia" w:hint="eastAsia"/>
          <w:bCs/>
          <w:lang w:val="zh-CN"/>
        </w:rPr>
        <w:t>设施</w:t>
      </w:r>
      <w:r w:rsidR="00BF7800" w:rsidRPr="00CD3006">
        <w:rPr>
          <w:rFonts w:asciiTheme="minorEastAsia" w:eastAsiaTheme="minorEastAsia" w:hAnsiTheme="minorEastAsia"/>
          <w:bCs/>
          <w:lang w:val="zh-CN"/>
        </w:rPr>
        <w:t>应定期清洗消毒。</w:t>
      </w:r>
    </w:p>
    <w:p w:rsidR="00BF7800" w:rsidRPr="00CD6F45" w:rsidRDefault="00FA63F7" w:rsidP="00CD6F45">
      <w:pPr>
        <w:pStyle w:val="af7"/>
        <w:numPr>
          <w:ilvl w:val="0"/>
          <w:numId w:val="6"/>
        </w:numPr>
        <w:spacing w:before="156" w:after="156" w:line="360" w:lineRule="auto"/>
        <w:rPr>
          <w:rFonts w:hAnsiTheme="minorEastAsia"/>
        </w:rPr>
      </w:pPr>
      <w:r w:rsidRPr="00CD6F45">
        <w:rPr>
          <w:rFonts w:hAnsiTheme="minorEastAsia" w:hint="eastAsia"/>
        </w:rPr>
        <w:t>10</w:t>
      </w:r>
      <w:r w:rsidR="00BF7800" w:rsidRPr="00CD6F45">
        <w:rPr>
          <w:rFonts w:hAnsiTheme="minorEastAsia" w:hint="eastAsia"/>
        </w:rPr>
        <w:t>航班延误食品风险控制</w:t>
      </w:r>
    </w:p>
    <w:p w:rsidR="00BF7800" w:rsidRPr="00CD3006" w:rsidRDefault="00FA63F7" w:rsidP="00616C24">
      <w:pPr>
        <w:pStyle w:val="af8"/>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10.1</w:t>
      </w:r>
      <w:r w:rsidR="00BF7800">
        <w:rPr>
          <w:rFonts w:asciiTheme="minorEastAsia" w:eastAsiaTheme="minorEastAsia" w:hAnsiTheme="minorEastAsia"/>
        </w:rPr>
        <w:t>航空食品生产企业</w:t>
      </w:r>
      <w:r w:rsidR="00BF7800" w:rsidRPr="00CD3006">
        <w:rPr>
          <w:rFonts w:asciiTheme="minorEastAsia" w:eastAsiaTheme="minorEastAsia" w:hAnsiTheme="minorEastAsia" w:hint="eastAsia"/>
        </w:rPr>
        <w:t>和航空运输承运人应</w:t>
      </w:r>
      <w:r w:rsidR="00BF7800" w:rsidRPr="00CD3006">
        <w:rPr>
          <w:rFonts w:asciiTheme="minorEastAsia" w:eastAsiaTheme="minorEastAsia" w:hAnsiTheme="minorEastAsia"/>
        </w:rPr>
        <w:t>制定航班延误</w:t>
      </w:r>
      <w:r w:rsidR="00BF7800" w:rsidRPr="00CD3006">
        <w:rPr>
          <w:rFonts w:asciiTheme="minorEastAsia" w:eastAsiaTheme="minorEastAsia" w:hAnsiTheme="minorEastAsia" w:hint="eastAsia"/>
        </w:rPr>
        <w:t>食品安全</w:t>
      </w:r>
      <w:r w:rsidR="00BF7800" w:rsidRPr="00CD3006">
        <w:rPr>
          <w:rFonts w:asciiTheme="minorEastAsia" w:eastAsiaTheme="minorEastAsia" w:hAnsiTheme="minorEastAsia"/>
        </w:rPr>
        <w:t>保障</w:t>
      </w:r>
      <w:r w:rsidR="00BF7800" w:rsidRPr="00CD3006">
        <w:rPr>
          <w:rFonts w:asciiTheme="minorEastAsia" w:eastAsiaTheme="minorEastAsia" w:hAnsiTheme="minorEastAsia" w:hint="eastAsia"/>
        </w:rPr>
        <w:t>制度和</w:t>
      </w:r>
      <w:r w:rsidR="00BF7800" w:rsidRPr="00CD3006">
        <w:rPr>
          <w:rFonts w:asciiTheme="minorEastAsia" w:eastAsiaTheme="minorEastAsia" w:hAnsiTheme="minorEastAsia"/>
        </w:rPr>
        <w:t>程序，确保航班延误过程中航空</w:t>
      </w:r>
      <w:r w:rsidR="00BF7800" w:rsidRPr="00CD3006">
        <w:rPr>
          <w:rFonts w:asciiTheme="minorEastAsia" w:eastAsiaTheme="minorEastAsia" w:hAnsiTheme="minorEastAsia" w:hint="eastAsia"/>
        </w:rPr>
        <w:t>食品的</w:t>
      </w:r>
      <w:r w:rsidR="00BF7800" w:rsidRPr="00CD3006">
        <w:rPr>
          <w:rFonts w:asciiTheme="minorEastAsia" w:eastAsiaTheme="minorEastAsia" w:hAnsiTheme="minorEastAsia"/>
        </w:rPr>
        <w:t>安全。</w:t>
      </w:r>
    </w:p>
    <w:p w:rsidR="00BF7800" w:rsidRPr="00CD3006" w:rsidRDefault="00FA63F7" w:rsidP="00616C24">
      <w:pPr>
        <w:pStyle w:val="af8"/>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10.2</w:t>
      </w:r>
      <w:r w:rsidR="00BF7800">
        <w:rPr>
          <w:rFonts w:asciiTheme="minorEastAsia" w:eastAsiaTheme="minorEastAsia" w:hAnsiTheme="minorEastAsia" w:hint="eastAsia"/>
        </w:rPr>
        <w:t>航空食品生产企业</w:t>
      </w:r>
      <w:r w:rsidR="00BF7800" w:rsidRPr="00CD3006">
        <w:rPr>
          <w:rFonts w:asciiTheme="minorEastAsia" w:eastAsiaTheme="minorEastAsia" w:hAnsiTheme="minorEastAsia" w:hint="eastAsia"/>
        </w:rPr>
        <w:t>接到航班延误信息后，应按附录B</w:t>
      </w:r>
      <w:r w:rsidR="00CA6FBC">
        <w:rPr>
          <w:rFonts w:asciiTheme="minorEastAsia" w:eastAsiaTheme="minorEastAsia" w:hAnsiTheme="minorEastAsia" w:hint="eastAsia"/>
        </w:rPr>
        <w:t>程序要求，对受航班延误影响的食品进行风险评价</w:t>
      </w:r>
      <w:r w:rsidR="00BF7800" w:rsidRPr="00CD3006">
        <w:rPr>
          <w:rFonts w:asciiTheme="minorEastAsia" w:eastAsiaTheme="minorEastAsia" w:hAnsiTheme="minorEastAsia" w:hint="eastAsia"/>
        </w:rPr>
        <w:t>，并采取相应措施。存在以下情形之一者，应撤回食品：</w:t>
      </w:r>
    </w:p>
    <w:p w:rsidR="00BF7800" w:rsidRPr="00CD3006" w:rsidRDefault="00FA63F7" w:rsidP="00501AEC">
      <w:pPr>
        <w:pStyle w:val="affffb"/>
        <w:tabs>
          <w:tab w:val="left" w:pos="840"/>
        </w:tabs>
        <w:spacing w:line="320" w:lineRule="exact"/>
        <w:ind w:leftChars="0" w:left="0" w:firstLineChars="200" w:firstLine="420"/>
        <w:rPr>
          <w:rFonts w:asciiTheme="minorEastAsia" w:eastAsiaTheme="minorEastAsia" w:hAnsiTheme="minorEastAsia"/>
        </w:rPr>
      </w:pPr>
      <w:r>
        <w:rPr>
          <w:rFonts w:asciiTheme="minorEastAsia" w:eastAsiaTheme="minorEastAsia" w:hAnsiTheme="minorEastAsia" w:hint="eastAsia"/>
        </w:rPr>
        <w:t>a)</w:t>
      </w:r>
      <w:r w:rsidR="00BF7800" w:rsidRPr="00CD3006">
        <w:rPr>
          <w:rFonts w:asciiTheme="minorEastAsia" w:eastAsiaTheme="minorEastAsia" w:hAnsiTheme="minorEastAsia" w:hint="eastAsia"/>
        </w:rPr>
        <w:t>已装机的冷链食品表面温度≥15℃，且航班延误时间超</w:t>
      </w:r>
      <w:r w:rsidR="00BF7800" w:rsidRPr="00CD3006">
        <w:rPr>
          <w:rFonts w:asciiTheme="minorEastAsia" w:eastAsiaTheme="minorEastAsia" w:hAnsiTheme="minorEastAsia"/>
        </w:rPr>
        <w:t>4h</w:t>
      </w:r>
      <w:r w:rsidR="00BF7800" w:rsidRPr="00CD3006">
        <w:rPr>
          <w:rFonts w:asciiTheme="minorEastAsia" w:eastAsiaTheme="minorEastAsia" w:hAnsiTheme="minorEastAsia" w:hint="eastAsia"/>
        </w:rPr>
        <w:t>；</w:t>
      </w:r>
    </w:p>
    <w:p w:rsidR="00BF7800" w:rsidRPr="00CD3006" w:rsidRDefault="00FA63F7" w:rsidP="00501AEC">
      <w:pPr>
        <w:pStyle w:val="affffb"/>
        <w:tabs>
          <w:tab w:val="left" w:pos="840"/>
        </w:tabs>
        <w:spacing w:line="320" w:lineRule="exact"/>
        <w:ind w:leftChars="0" w:left="0" w:firstLineChars="200" w:firstLine="420"/>
        <w:rPr>
          <w:rFonts w:asciiTheme="minorEastAsia" w:eastAsiaTheme="minorEastAsia" w:hAnsiTheme="minorEastAsia"/>
        </w:rPr>
      </w:pPr>
      <w:r>
        <w:rPr>
          <w:rFonts w:asciiTheme="minorEastAsia" w:eastAsiaTheme="minorEastAsia" w:hAnsiTheme="minorEastAsia" w:hint="eastAsia"/>
        </w:rPr>
        <w:t>b)</w:t>
      </w:r>
      <w:r w:rsidR="00BF7800" w:rsidRPr="00CD3006">
        <w:rPr>
          <w:rFonts w:asciiTheme="minorEastAsia" w:eastAsiaTheme="minorEastAsia" w:hAnsiTheme="minorEastAsia" w:hint="eastAsia"/>
        </w:rPr>
        <w:t>未装机的冷链食品表面温度≥10℃，且航班延误时间超</w:t>
      </w:r>
      <w:r w:rsidR="00BF7800" w:rsidRPr="00CD3006">
        <w:rPr>
          <w:rFonts w:asciiTheme="minorEastAsia" w:eastAsiaTheme="minorEastAsia" w:hAnsiTheme="minorEastAsia"/>
        </w:rPr>
        <w:t>4h</w:t>
      </w:r>
      <w:r w:rsidR="00BF7800" w:rsidRPr="00CD3006">
        <w:rPr>
          <w:rFonts w:asciiTheme="minorEastAsia" w:eastAsiaTheme="minorEastAsia" w:hAnsiTheme="minorEastAsia" w:hint="eastAsia"/>
        </w:rPr>
        <w:t>；</w:t>
      </w:r>
    </w:p>
    <w:p w:rsidR="00BF7800" w:rsidRPr="00CD3006" w:rsidRDefault="00FA63F7" w:rsidP="00501AEC">
      <w:pPr>
        <w:pStyle w:val="affffb"/>
        <w:tabs>
          <w:tab w:val="left" w:pos="840"/>
        </w:tabs>
        <w:spacing w:line="320" w:lineRule="exact"/>
        <w:ind w:leftChars="0" w:left="0" w:firstLineChars="200" w:firstLine="420"/>
        <w:rPr>
          <w:rFonts w:asciiTheme="minorEastAsia" w:eastAsiaTheme="minorEastAsia" w:hAnsiTheme="minorEastAsia"/>
        </w:rPr>
      </w:pPr>
      <w:r>
        <w:rPr>
          <w:rFonts w:asciiTheme="minorEastAsia" w:eastAsiaTheme="minorEastAsia" w:hAnsiTheme="minorEastAsia" w:hint="eastAsia"/>
        </w:rPr>
        <w:t>c)</w:t>
      </w:r>
      <w:proofErr w:type="gramStart"/>
      <w:r w:rsidR="00BF7800" w:rsidRPr="00CD3006">
        <w:rPr>
          <w:rFonts w:asciiTheme="minorEastAsia" w:eastAsiaTheme="minorEastAsia" w:hAnsiTheme="minorEastAsia" w:hint="eastAsia"/>
        </w:rPr>
        <w:t>热链食品</w:t>
      </w:r>
      <w:proofErr w:type="gramEnd"/>
      <w:r w:rsidR="00CA6FBC">
        <w:rPr>
          <w:rFonts w:asciiTheme="minorEastAsia" w:eastAsiaTheme="minorEastAsia" w:hAnsiTheme="minorEastAsia" w:hint="eastAsia"/>
        </w:rPr>
        <w:t>温度</w:t>
      </w:r>
      <w:r w:rsidR="00CA6FBC">
        <w:rPr>
          <w:rFonts w:ascii="Tahoma" w:eastAsiaTheme="minorEastAsia" w:hAnsi="Tahoma" w:cs="Tahoma"/>
        </w:rPr>
        <w:t>&gt;</w:t>
      </w:r>
      <w:r w:rsidR="00CA6FBC">
        <w:rPr>
          <w:rFonts w:asciiTheme="minorEastAsia" w:eastAsiaTheme="minorEastAsia" w:hAnsiTheme="minorEastAsia" w:hint="eastAsia"/>
        </w:rPr>
        <w:t>10</w:t>
      </w:r>
      <w:r w:rsidR="00CA6FBC" w:rsidRPr="00CD3006">
        <w:rPr>
          <w:rFonts w:asciiTheme="minorEastAsia" w:eastAsiaTheme="minorEastAsia" w:hAnsiTheme="minorEastAsia" w:hint="eastAsia"/>
        </w:rPr>
        <w:t>℃</w:t>
      </w:r>
      <w:r w:rsidR="00582167">
        <w:rPr>
          <w:rFonts w:asciiTheme="minorEastAsia" w:eastAsiaTheme="minorEastAsia" w:hAnsiTheme="minorEastAsia" w:hint="eastAsia"/>
        </w:rPr>
        <w:t>并</w:t>
      </w:r>
      <w:r w:rsidR="00CA6FBC">
        <w:rPr>
          <w:rFonts w:ascii="Tahoma" w:eastAsiaTheme="minorEastAsia" w:hAnsi="Tahoma" w:cs="Tahoma"/>
        </w:rPr>
        <w:t>&lt;</w:t>
      </w:r>
      <w:r w:rsidR="00CA6FBC">
        <w:rPr>
          <w:rFonts w:asciiTheme="minorEastAsia" w:eastAsiaTheme="minorEastAsia" w:hAnsiTheme="minorEastAsia" w:hint="eastAsia"/>
        </w:rPr>
        <w:t>60</w:t>
      </w:r>
      <w:r w:rsidR="00CA6FBC" w:rsidRPr="00CD3006">
        <w:rPr>
          <w:rFonts w:asciiTheme="minorEastAsia" w:eastAsiaTheme="minorEastAsia" w:hAnsiTheme="minorEastAsia" w:hint="eastAsia"/>
        </w:rPr>
        <w:t>℃</w:t>
      </w:r>
      <w:r w:rsidR="00CA6FBC">
        <w:rPr>
          <w:rFonts w:asciiTheme="minorEastAsia" w:eastAsiaTheme="minorEastAsia" w:hAnsiTheme="minorEastAsia" w:hint="eastAsia"/>
        </w:rPr>
        <w:t>，且</w:t>
      </w:r>
      <w:r w:rsidR="00BF7800" w:rsidRPr="00CD3006">
        <w:rPr>
          <w:rFonts w:asciiTheme="minorEastAsia" w:eastAsiaTheme="minorEastAsia" w:hAnsiTheme="minorEastAsia" w:hint="eastAsia"/>
        </w:rPr>
        <w:t>航班延误时间超4h；</w:t>
      </w:r>
    </w:p>
    <w:p w:rsidR="00BF7800" w:rsidRPr="00CD3006" w:rsidRDefault="00FA63F7" w:rsidP="00501AEC">
      <w:pPr>
        <w:pStyle w:val="affffb"/>
        <w:tabs>
          <w:tab w:val="left" w:pos="840"/>
        </w:tabs>
        <w:spacing w:line="320" w:lineRule="exact"/>
        <w:ind w:leftChars="0" w:left="0" w:firstLineChars="200" w:firstLine="420"/>
        <w:rPr>
          <w:rFonts w:asciiTheme="minorEastAsia" w:eastAsiaTheme="minorEastAsia" w:hAnsiTheme="minorEastAsia"/>
        </w:rPr>
      </w:pPr>
      <w:r>
        <w:rPr>
          <w:rFonts w:asciiTheme="minorEastAsia" w:eastAsiaTheme="minorEastAsia" w:hAnsiTheme="minorEastAsia" w:hint="eastAsia"/>
        </w:rPr>
        <w:t>d)</w:t>
      </w:r>
      <w:r w:rsidR="00BF7800">
        <w:rPr>
          <w:rFonts w:asciiTheme="minorEastAsia" w:eastAsiaTheme="minorEastAsia" w:hAnsiTheme="minorEastAsia" w:hint="eastAsia"/>
        </w:rPr>
        <w:t>无法保障在第二质量控制期内食用</w:t>
      </w:r>
      <w:r w:rsidR="00BF7800" w:rsidRPr="00CD3006">
        <w:rPr>
          <w:rFonts w:asciiTheme="minorEastAsia" w:eastAsiaTheme="minorEastAsia" w:hAnsiTheme="minorEastAsia" w:hint="eastAsia"/>
        </w:rPr>
        <w:t>；</w:t>
      </w:r>
    </w:p>
    <w:p w:rsidR="00BF7800" w:rsidRPr="00CD3006" w:rsidRDefault="00FA63F7" w:rsidP="00501AEC">
      <w:pPr>
        <w:pStyle w:val="affffb"/>
        <w:tabs>
          <w:tab w:val="left" w:pos="840"/>
        </w:tabs>
        <w:spacing w:line="320" w:lineRule="exact"/>
        <w:ind w:leftChars="0" w:left="0" w:firstLineChars="200" w:firstLine="420"/>
        <w:rPr>
          <w:rFonts w:asciiTheme="minorEastAsia" w:eastAsiaTheme="minorEastAsia" w:hAnsiTheme="minorEastAsia"/>
        </w:rPr>
      </w:pPr>
      <w:r>
        <w:rPr>
          <w:rFonts w:asciiTheme="minorEastAsia" w:eastAsiaTheme="minorEastAsia" w:hAnsiTheme="minorEastAsia" w:hint="eastAsia"/>
        </w:rPr>
        <w:t>e)</w:t>
      </w:r>
      <w:r w:rsidR="00BF7800" w:rsidRPr="00CD3006">
        <w:rPr>
          <w:rFonts w:asciiTheme="minorEastAsia" w:eastAsiaTheme="minorEastAsia" w:hAnsiTheme="minorEastAsia" w:hint="eastAsia"/>
        </w:rPr>
        <w:t>食品出现异味、变质、变色。</w:t>
      </w:r>
    </w:p>
    <w:p w:rsidR="00BF7800" w:rsidRPr="00CD3006" w:rsidRDefault="00FA63F7" w:rsidP="00616C24">
      <w:pPr>
        <w:pStyle w:val="af8"/>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10.3</w:t>
      </w:r>
      <w:r w:rsidR="00BF7800">
        <w:rPr>
          <w:rFonts w:asciiTheme="minorEastAsia" w:eastAsiaTheme="minorEastAsia" w:hAnsiTheme="minorEastAsia" w:hint="eastAsia"/>
        </w:rPr>
        <w:t>航班延误期间，客舱</w:t>
      </w:r>
      <w:r w:rsidR="00BF7800" w:rsidRPr="00CD3006">
        <w:rPr>
          <w:rFonts w:asciiTheme="minorEastAsia" w:eastAsiaTheme="minorEastAsia" w:hAnsiTheme="minorEastAsia" w:hint="eastAsia"/>
        </w:rPr>
        <w:t>乘务员应对已装机的热链和冷链食品进行温度监测和食品感官性状的观察。</w:t>
      </w:r>
    </w:p>
    <w:p w:rsidR="00BF7800" w:rsidRPr="00CD3006" w:rsidRDefault="00FA63F7" w:rsidP="00616C24">
      <w:pPr>
        <w:pStyle w:val="af8"/>
        <w:numPr>
          <w:ilvl w:val="0"/>
          <w:numId w:val="0"/>
        </w:numPr>
        <w:spacing w:line="320" w:lineRule="exact"/>
        <w:jc w:val="left"/>
        <w:rPr>
          <w:rFonts w:asciiTheme="minorEastAsia" w:eastAsiaTheme="minorEastAsia" w:hAnsiTheme="minorEastAsia"/>
        </w:rPr>
      </w:pPr>
      <w:r w:rsidRPr="00B370BC">
        <w:rPr>
          <w:rFonts w:hAnsiTheme="minorEastAsia" w:hint="eastAsia"/>
          <w:color w:val="000000"/>
        </w:rPr>
        <w:t>10.4</w:t>
      </w:r>
      <w:r w:rsidR="00BF7800" w:rsidRPr="00CD3006">
        <w:rPr>
          <w:rFonts w:asciiTheme="minorEastAsia" w:eastAsiaTheme="minorEastAsia" w:hAnsiTheme="minorEastAsia" w:hint="eastAsia"/>
        </w:rPr>
        <w:t>应如实记录受航班延误影响的航空食品温度、储存时间及处理信息。</w:t>
      </w:r>
    </w:p>
    <w:p w:rsidR="00BF7800" w:rsidRPr="00CD6F45" w:rsidRDefault="00FA63F7" w:rsidP="00CD6F45">
      <w:pPr>
        <w:pStyle w:val="af7"/>
        <w:numPr>
          <w:ilvl w:val="0"/>
          <w:numId w:val="6"/>
        </w:numPr>
        <w:spacing w:before="156" w:after="156" w:line="360" w:lineRule="auto"/>
        <w:rPr>
          <w:rFonts w:hAnsiTheme="minorEastAsia"/>
        </w:rPr>
      </w:pPr>
      <w:r w:rsidRPr="00CD6F45">
        <w:rPr>
          <w:rFonts w:hAnsiTheme="minorEastAsia" w:hint="eastAsia"/>
        </w:rPr>
        <w:t>11</w:t>
      </w:r>
      <w:r w:rsidR="00BF7800" w:rsidRPr="00CD6F45">
        <w:rPr>
          <w:rFonts w:hAnsiTheme="minorEastAsia" w:hint="eastAsia"/>
        </w:rPr>
        <w:t>相关管理与控制</w:t>
      </w:r>
    </w:p>
    <w:p w:rsidR="00BF7800" w:rsidRDefault="00FA63F7" w:rsidP="00CD6F45">
      <w:pPr>
        <w:pStyle w:val="af8"/>
        <w:numPr>
          <w:ilvl w:val="0"/>
          <w:numId w:val="0"/>
        </w:numPr>
        <w:spacing w:line="360" w:lineRule="auto"/>
        <w:jc w:val="left"/>
        <w:rPr>
          <w:rFonts w:hAnsiTheme="minorEastAsia"/>
        </w:rPr>
      </w:pPr>
      <w:r w:rsidRPr="00CD6F45">
        <w:rPr>
          <w:rFonts w:hAnsiTheme="minorEastAsia" w:hint="eastAsia"/>
        </w:rPr>
        <w:t>11.1</w:t>
      </w:r>
      <w:r w:rsidR="00BF7800" w:rsidRPr="00CD6F45">
        <w:rPr>
          <w:rFonts w:hAnsiTheme="minorEastAsia" w:hint="eastAsia"/>
        </w:rPr>
        <w:t>人员</w:t>
      </w:r>
    </w:p>
    <w:p w:rsidR="00B3552F" w:rsidRPr="00696B04" w:rsidRDefault="00DF40E1" w:rsidP="00B3552F">
      <w:pPr>
        <w:pStyle w:val="afff"/>
        <w:rPr>
          <w:rFonts w:asciiTheme="minorEastAsia" w:eastAsiaTheme="minorEastAsia" w:hAnsiTheme="minorEastAsia"/>
          <w:noProof w:val="0"/>
        </w:rPr>
      </w:pPr>
      <w:r>
        <w:rPr>
          <w:rFonts w:asciiTheme="minorEastAsia" w:eastAsiaTheme="minorEastAsia" w:hAnsiTheme="minorEastAsia" w:hint="eastAsia"/>
          <w:noProof w:val="0"/>
        </w:rPr>
        <w:t>航空</w:t>
      </w:r>
      <w:r w:rsidR="00582167">
        <w:rPr>
          <w:rFonts w:asciiTheme="minorEastAsia" w:eastAsiaTheme="minorEastAsia" w:hAnsiTheme="minorEastAsia" w:hint="eastAsia"/>
          <w:noProof w:val="0"/>
        </w:rPr>
        <w:t>食品生产</w:t>
      </w:r>
      <w:r w:rsidR="00696B04" w:rsidRPr="00696B04">
        <w:rPr>
          <w:rFonts w:asciiTheme="minorEastAsia" w:eastAsiaTheme="minorEastAsia" w:hAnsiTheme="minorEastAsia" w:hint="eastAsia"/>
          <w:noProof w:val="0"/>
        </w:rPr>
        <w:t>人员</w:t>
      </w:r>
      <w:r>
        <w:rPr>
          <w:rFonts w:asciiTheme="minorEastAsia" w:eastAsiaTheme="minorEastAsia" w:hAnsiTheme="minorEastAsia" w:hint="eastAsia"/>
          <w:noProof w:val="0"/>
        </w:rPr>
        <w:t>的</w:t>
      </w:r>
      <w:r w:rsidR="00696B04" w:rsidRPr="00696B04">
        <w:rPr>
          <w:rFonts w:asciiTheme="minorEastAsia" w:eastAsiaTheme="minorEastAsia" w:hAnsiTheme="minorEastAsia" w:hint="eastAsia"/>
          <w:noProof w:val="0"/>
        </w:rPr>
        <w:t>培训、健康管理和人员卫生</w:t>
      </w:r>
      <w:r>
        <w:rPr>
          <w:rFonts w:asciiTheme="minorEastAsia" w:eastAsiaTheme="minorEastAsia" w:hAnsiTheme="minorEastAsia" w:hint="eastAsia"/>
          <w:noProof w:val="0"/>
        </w:rPr>
        <w:t>应</w:t>
      </w:r>
      <w:r w:rsidR="00B3552F" w:rsidRPr="00696B04">
        <w:rPr>
          <w:rFonts w:asciiTheme="minorEastAsia" w:eastAsiaTheme="minorEastAsia" w:hAnsiTheme="minorEastAsia" w:hint="eastAsia"/>
          <w:noProof w:val="0"/>
        </w:rPr>
        <w:t>按</w:t>
      </w:r>
      <w:r w:rsidR="00582167">
        <w:rPr>
          <w:rFonts w:asciiTheme="minorEastAsia" w:eastAsiaTheme="minorEastAsia" w:hAnsiTheme="minorEastAsia" w:hint="eastAsia"/>
          <w:noProof w:val="0"/>
        </w:rPr>
        <w:t>《食品安全法》和GB</w:t>
      </w:r>
      <w:r w:rsidR="00B3552F" w:rsidRPr="00696B04">
        <w:rPr>
          <w:rFonts w:asciiTheme="minorEastAsia" w:eastAsiaTheme="minorEastAsia" w:hAnsiTheme="minorEastAsia" w:hint="eastAsia"/>
          <w:noProof w:val="0"/>
        </w:rPr>
        <w:t>14881规定执行。</w:t>
      </w:r>
    </w:p>
    <w:p w:rsidR="00BF7800" w:rsidRPr="00CD6F45" w:rsidRDefault="00696B04" w:rsidP="00CD6F45">
      <w:pPr>
        <w:pStyle w:val="af8"/>
        <w:numPr>
          <w:ilvl w:val="0"/>
          <w:numId w:val="0"/>
        </w:numPr>
        <w:spacing w:line="360" w:lineRule="auto"/>
        <w:jc w:val="left"/>
        <w:rPr>
          <w:rFonts w:hAnsiTheme="minorEastAsia"/>
        </w:rPr>
      </w:pPr>
      <w:r>
        <w:rPr>
          <w:rFonts w:hAnsiTheme="minorEastAsia" w:hint="eastAsia"/>
        </w:rPr>
        <w:t>11.2</w:t>
      </w:r>
      <w:r w:rsidR="00BF7800" w:rsidRPr="00CD6F45">
        <w:rPr>
          <w:rFonts w:hAnsiTheme="minorEastAsia" w:hint="eastAsia"/>
        </w:rPr>
        <w:t>食品添加剂的使用要求</w:t>
      </w:r>
    </w:p>
    <w:p w:rsidR="00BF7800" w:rsidRPr="00CD3006"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11.2</w:t>
      </w:r>
      <w:r w:rsidR="00070BA7" w:rsidRPr="00B370BC">
        <w:rPr>
          <w:rFonts w:ascii="黑体" w:eastAsia="黑体" w:hAnsiTheme="minorEastAsia" w:cs="黑体" w:hint="eastAsia"/>
          <w:color w:val="000000"/>
        </w:rPr>
        <w:t>.1</w:t>
      </w:r>
      <w:r w:rsidR="00BF7800" w:rsidRPr="00CD3006">
        <w:rPr>
          <w:rFonts w:asciiTheme="minorEastAsia" w:eastAsiaTheme="minorEastAsia" w:hAnsiTheme="minorEastAsia" w:cs="宋体" w:hint="eastAsia"/>
        </w:rPr>
        <w:t>食品添加剂应专人采购、专人保管、专人领用、专人登记、专柜保存。</w:t>
      </w:r>
    </w:p>
    <w:p w:rsidR="00BF7800" w:rsidRPr="00CD3006"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11.2</w:t>
      </w:r>
      <w:r w:rsidR="00070BA7" w:rsidRPr="00B370BC">
        <w:rPr>
          <w:rFonts w:ascii="黑体" w:eastAsia="黑体" w:hAnsiTheme="minorEastAsia" w:cs="黑体" w:hint="eastAsia"/>
          <w:color w:val="000000"/>
        </w:rPr>
        <w:t>.2</w:t>
      </w:r>
      <w:r w:rsidR="00BF7800" w:rsidRPr="00CD3006">
        <w:rPr>
          <w:rFonts w:asciiTheme="minorEastAsia" w:eastAsiaTheme="minorEastAsia" w:hAnsiTheme="minorEastAsia" w:cs="宋体" w:hint="eastAsia"/>
        </w:rPr>
        <w:t>食品添加剂的存放应有固定的场所（或橱柜），标识"食品添加剂"字样，盛装容器上应标明食品添加剂名称。</w:t>
      </w:r>
    </w:p>
    <w:p w:rsidR="00BF7800" w:rsidRPr="00CD3006"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11.2</w:t>
      </w:r>
      <w:r w:rsidR="00070BA7" w:rsidRPr="00B370BC">
        <w:rPr>
          <w:rFonts w:ascii="黑体" w:eastAsia="黑体" w:hAnsiTheme="minorEastAsia" w:cs="黑体" w:hint="eastAsia"/>
          <w:color w:val="000000"/>
        </w:rPr>
        <w:t>.3</w:t>
      </w:r>
      <w:r w:rsidR="00BF7800" w:rsidRPr="00CD3006">
        <w:rPr>
          <w:rFonts w:asciiTheme="minorEastAsia" w:eastAsiaTheme="minorEastAsia" w:hAnsiTheme="minorEastAsia" w:cs="宋体" w:hint="eastAsia"/>
        </w:rPr>
        <w:t>食品添加剂的使用种类、用量和使用范围应符合GB2760的规定。应采用精确的计量工具称量使用，并有详细记录。</w:t>
      </w:r>
    </w:p>
    <w:p w:rsidR="00BF7800" w:rsidRPr="00CD6F45" w:rsidRDefault="00696B04" w:rsidP="00CD6F45">
      <w:pPr>
        <w:pStyle w:val="af8"/>
        <w:numPr>
          <w:ilvl w:val="0"/>
          <w:numId w:val="0"/>
        </w:numPr>
        <w:spacing w:line="360" w:lineRule="auto"/>
        <w:jc w:val="left"/>
        <w:rPr>
          <w:rFonts w:hAnsiTheme="minorEastAsia"/>
        </w:rPr>
      </w:pPr>
      <w:r>
        <w:rPr>
          <w:rFonts w:hAnsiTheme="minorEastAsia" w:hint="eastAsia"/>
        </w:rPr>
        <w:lastRenderedPageBreak/>
        <w:t>11.3</w:t>
      </w:r>
      <w:r w:rsidR="00BF7800" w:rsidRPr="00CD6F45">
        <w:rPr>
          <w:rFonts w:hAnsiTheme="minorEastAsia" w:hint="eastAsia"/>
        </w:rPr>
        <w:t>清洁与消毒</w:t>
      </w:r>
    </w:p>
    <w:p w:rsidR="00BF7800" w:rsidRPr="00B370BC" w:rsidRDefault="00BF7800" w:rsidP="00616C24">
      <w:pPr>
        <w:pStyle w:val="afffffe"/>
        <w:numPr>
          <w:ilvl w:val="0"/>
          <w:numId w:val="0"/>
        </w:numPr>
        <w:spacing w:line="320" w:lineRule="exact"/>
        <w:ind w:firstLineChars="200" w:firstLine="420"/>
        <w:rPr>
          <w:rFonts w:asciiTheme="minorEastAsia" w:eastAsiaTheme="minorEastAsia" w:hAnsiTheme="minorEastAsia" w:cs="宋体"/>
        </w:rPr>
      </w:pPr>
      <w:r w:rsidRPr="00B370BC">
        <w:rPr>
          <w:rFonts w:asciiTheme="minorEastAsia" w:eastAsiaTheme="minorEastAsia" w:hAnsiTheme="minorEastAsia" w:cs="宋体" w:hint="eastAsia"/>
        </w:rPr>
        <w:t>航空食品生产企业和航空运输承运人应制定并实施清洁消毒制度，确保食品加工场所、储存场所、生产设施设备、工器具、运输工具清洁卫生，控制微生物污染风险。</w:t>
      </w:r>
    </w:p>
    <w:p w:rsidR="00BF7800" w:rsidRPr="00B370BC"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.1</w:t>
      </w:r>
      <w:r w:rsidR="00BF7800" w:rsidRPr="00B370BC">
        <w:rPr>
          <w:rFonts w:asciiTheme="minorEastAsia" w:eastAsiaTheme="minorEastAsia" w:hAnsiTheme="minorEastAsia" w:cs="宋体" w:hint="eastAsia"/>
        </w:rPr>
        <w:t>加工场所与生产设施设备</w:t>
      </w:r>
    </w:p>
    <w:p w:rsidR="00BF7800" w:rsidRPr="00B370BC"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.1.1</w:t>
      </w:r>
      <w:r w:rsidR="00BF7800" w:rsidRPr="00CD3006">
        <w:rPr>
          <w:rFonts w:asciiTheme="minorEastAsia" w:eastAsiaTheme="minorEastAsia" w:hAnsiTheme="minorEastAsia" w:cs="宋体" w:hint="eastAsia"/>
        </w:rPr>
        <w:t>每班工作结束后或在必要时，应对加工场所的地面、排水沟等进行彻底清洗。</w:t>
      </w:r>
    </w:p>
    <w:p w:rsidR="00BF7800" w:rsidRPr="00CD3006"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.1.2</w:t>
      </w:r>
      <w:r w:rsidR="00BF7800" w:rsidRPr="00CD3006">
        <w:rPr>
          <w:rFonts w:asciiTheme="minorEastAsia" w:eastAsiaTheme="minorEastAsia" w:hAnsiTheme="minorEastAsia" w:cs="宋体" w:hint="eastAsia"/>
        </w:rPr>
        <w:t>半成品、成品储存场所应定期进行清洁消毒。清洁作业区应每天进行空气消毒。</w:t>
      </w:r>
    </w:p>
    <w:p w:rsidR="00BF7800" w:rsidRPr="00CD3006"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.1.3</w:t>
      </w:r>
      <w:r w:rsidR="00BF7800" w:rsidRPr="00CD3006">
        <w:rPr>
          <w:rFonts w:asciiTheme="minorEastAsia" w:eastAsiaTheme="minorEastAsia" w:hAnsiTheme="minorEastAsia" w:cs="宋体" w:hint="eastAsia"/>
        </w:rPr>
        <w:t>航空食品加工设施设备、工器具、操作台应在每班次工作完毕后进行清洗消毒；与食品直接接触的表面应在每批次产品加工前后进行清洁消毒，确保无尘、无锈、无油污、无食物残渣、无潮湿霉变。</w:t>
      </w:r>
    </w:p>
    <w:p w:rsidR="00BF7800" w:rsidRPr="00CD3006"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.2</w:t>
      </w:r>
      <w:r w:rsidR="00BF7800" w:rsidRPr="00CD3006">
        <w:rPr>
          <w:rFonts w:asciiTheme="minorEastAsia" w:eastAsiaTheme="minorEastAsia" w:hAnsiTheme="minorEastAsia" w:cs="宋体" w:hint="eastAsia"/>
        </w:rPr>
        <w:t>机上餐</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用具、餐</w:t>
      </w:r>
      <w:r w:rsidR="00BF7800" w:rsidRPr="00CD3006">
        <w:rPr>
          <w:rFonts w:asciiTheme="minorEastAsia" w:eastAsiaTheme="minorEastAsia" w:hAnsiTheme="minorEastAsia" w:cs="宋体"/>
        </w:rPr>
        <w:t>车/箱</w:t>
      </w:r>
    </w:p>
    <w:p w:rsidR="00BF7800" w:rsidRPr="00CD3006" w:rsidRDefault="00696B04"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.2.1</w:t>
      </w:r>
      <w:r w:rsidR="00BF7800" w:rsidRPr="00CD3006">
        <w:rPr>
          <w:rFonts w:asciiTheme="minorEastAsia" w:eastAsiaTheme="minorEastAsia" w:hAnsiTheme="minorEastAsia" w:cs="宋体" w:hint="eastAsia"/>
        </w:rPr>
        <w:t>机上餐</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用具、餐</w:t>
      </w:r>
      <w:r w:rsidR="00BF7800" w:rsidRPr="00CD3006">
        <w:rPr>
          <w:rFonts w:asciiTheme="minorEastAsia" w:eastAsiaTheme="minorEastAsia" w:hAnsiTheme="minorEastAsia" w:cs="宋体"/>
        </w:rPr>
        <w:t>车/箱</w:t>
      </w:r>
      <w:r w:rsidR="00BF7800" w:rsidRPr="00CD3006">
        <w:rPr>
          <w:rFonts w:asciiTheme="minorEastAsia" w:eastAsiaTheme="minorEastAsia" w:hAnsiTheme="minorEastAsia" w:cs="宋体" w:hint="eastAsia"/>
        </w:rPr>
        <w:t>使用后应及时卸下飞机，送往</w:t>
      </w:r>
      <w:r w:rsidR="00BF7800">
        <w:rPr>
          <w:rFonts w:asciiTheme="minorEastAsia" w:eastAsiaTheme="minorEastAsia" w:hAnsiTheme="minorEastAsia" w:cs="宋体" w:hint="eastAsia"/>
        </w:rPr>
        <w:t>航空食品生产企业</w:t>
      </w:r>
      <w:r w:rsidR="00BF7800" w:rsidRPr="00CD3006">
        <w:rPr>
          <w:rFonts w:asciiTheme="minorEastAsia" w:eastAsiaTheme="minorEastAsia" w:hAnsiTheme="minorEastAsia" w:cs="宋体" w:hint="eastAsia"/>
        </w:rPr>
        <w:t>清洗消毒。来自疫区的非一次性餐</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用具应使用餐</w:t>
      </w:r>
      <w:r w:rsidR="00BF7800" w:rsidRPr="00CD3006">
        <w:rPr>
          <w:rFonts w:asciiTheme="minorEastAsia" w:eastAsiaTheme="minorEastAsia" w:hAnsiTheme="minorEastAsia" w:cs="宋体"/>
        </w:rPr>
        <w:t>车/箱盛装</w:t>
      </w:r>
      <w:r w:rsidR="00BF7800" w:rsidRPr="00CD3006">
        <w:rPr>
          <w:rFonts w:asciiTheme="minorEastAsia" w:eastAsiaTheme="minorEastAsia" w:hAnsiTheme="minorEastAsia" w:cs="宋体" w:hint="eastAsia"/>
        </w:rPr>
        <w:t>并标识，专车</w:t>
      </w:r>
      <w:r w:rsidR="00BF7800" w:rsidRPr="00CD3006">
        <w:rPr>
          <w:rFonts w:asciiTheme="minorEastAsia" w:eastAsiaTheme="minorEastAsia" w:hAnsiTheme="minorEastAsia" w:cs="宋体"/>
        </w:rPr>
        <w:t>运</w:t>
      </w:r>
      <w:r w:rsidR="00BF7800" w:rsidRPr="00CD3006">
        <w:rPr>
          <w:rFonts w:asciiTheme="minorEastAsia" w:eastAsiaTheme="minorEastAsia" w:hAnsiTheme="minorEastAsia" w:cs="宋体" w:hint="eastAsia"/>
        </w:rPr>
        <w:t>往</w:t>
      </w:r>
      <w:r w:rsidR="00BF7800">
        <w:rPr>
          <w:rFonts w:asciiTheme="minorEastAsia" w:eastAsiaTheme="minorEastAsia" w:hAnsiTheme="minorEastAsia" w:cs="宋体" w:hint="eastAsia"/>
        </w:rPr>
        <w:t>航空食品生产企业</w:t>
      </w:r>
      <w:r w:rsidR="00BF7800" w:rsidRPr="00CD3006">
        <w:rPr>
          <w:rFonts w:asciiTheme="minorEastAsia" w:eastAsiaTheme="minorEastAsia" w:hAnsiTheme="minorEastAsia" w:cs="宋体" w:hint="eastAsia"/>
        </w:rPr>
        <w:t>，独立存放，单独清洗消毒</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染疫/染疫嫌疑飞机的食品垃圾和餐</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用具，应按国家有关规定进行卫生处理。</w:t>
      </w:r>
    </w:p>
    <w:p w:rsidR="00BF7800" w:rsidRPr="00CD3006" w:rsidRDefault="00985E18"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w:t>
      </w:r>
      <w:r w:rsidR="007011FC">
        <w:rPr>
          <w:rFonts w:ascii="黑体" w:eastAsia="黑体" w:hAnsiTheme="minorEastAsia" w:cs="黑体" w:hint="eastAsia"/>
          <w:color w:val="000000"/>
        </w:rPr>
        <w:t>3</w:t>
      </w:r>
      <w:r w:rsidR="00070BA7" w:rsidRPr="00B370BC">
        <w:rPr>
          <w:rFonts w:ascii="黑体" w:eastAsia="黑体" w:hAnsiTheme="minorEastAsia" w:cs="黑体" w:hint="eastAsia"/>
          <w:color w:val="000000"/>
        </w:rPr>
        <w:t>.2.2</w:t>
      </w:r>
      <w:r w:rsidR="00E777AD">
        <w:rPr>
          <w:rFonts w:asciiTheme="minorEastAsia" w:eastAsiaTheme="minorEastAsia" w:hAnsiTheme="minorEastAsia" w:cs="宋体" w:hint="eastAsia"/>
        </w:rPr>
        <w:t>清洗</w:t>
      </w:r>
      <w:r w:rsidR="00E777AD">
        <w:rPr>
          <w:rFonts w:ascii="ˎ̥" w:hAnsi="ˎ̥"/>
          <w:color w:val="000000"/>
          <w:sz w:val="19"/>
          <w:szCs w:val="19"/>
        </w:rPr>
        <w:t>消毒后的食（饮）具</w:t>
      </w:r>
      <w:r w:rsidR="00E777AD">
        <w:rPr>
          <w:rFonts w:ascii="ˎ̥" w:hAnsi="ˎ̥" w:hint="eastAsia"/>
          <w:color w:val="000000"/>
          <w:sz w:val="19"/>
          <w:szCs w:val="19"/>
        </w:rPr>
        <w:t>的感官指标、理化指标和微生物指标应符合</w:t>
      </w:r>
      <w:r w:rsidR="00E777AD">
        <w:rPr>
          <w:rFonts w:ascii="ˎ̥" w:hAnsi="ˎ̥" w:hint="eastAsia"/>
          <w:color w:val="000000"/>
          <w:sz w:val="19"/>
          <w:szCs w:val="19"/>
        </w:rPr>
        <w:t>GB14934</w:t>
      </w:r>
      <w:r w:rsidR="003B0814">
        <w:rPr>
          <w:rFonts w:ascii="ˎ̥" w:hAnsi="ˎ̥" w:hint="eastAsia"/>
          <w:color w:val="000000"/>
          <w:sz w:val="19"/>
          <w:szCs w:val="19"/>
        </w:rPr>
        <w:t>有关规定</w:t>
      </w:r>
      <w:r w:rsidR="00E777AD">
        <w:rPr>
          <w:rFonts w:ascii="ˎ̥" w:hAnsi="ˎ̥" w:hint="eastAsia"/>
          <w:color w:val="000000"/>
          <w:sz w:val="19"/>
          <w:szCs w:val="19"/>
        </w:rPr>
        <w:t>。</w:t>
      </w:r>
    </w:p>
    <w:p w:rsidR="00BF7800" w:rsidRPr="00CD3006"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.2.3</w:t>
      </w:r>
      <w:r w:rsidR="00BF7800" w:rsidRPr="00CD3006">
        <w:rPr>
          <w:rFonts w:asciiTheme="minorEastAsia" w:eastAsiaTheme="minorEastAsia" w:hAnsiTheme="minorEastAsia" w:cs="宋体" w:hint="eastAsia"/>
        </w:rPr>
        <w:t>清洗消毒后的餐</w:t>
      </w:r>
      <w:r w:rsidR="00BF7800" w:rsidRPr="00CD3006">
        <w:rPr>
          <w:rFonts w:asciiTheme="minorEastAsia" w:eastAsiaTheme="minorEastAsia" w:hAnsiTheme="minorEastAsia" w:cs="宋体"/>
        </w:rPr>
        <w:t>/</w:t>
      </w:r>
      <w:r w:rsidR="00BF7800" w:rsidRPr="00CD3006">
        <w:rPr>
          <w:rFonts w:asciiTheme="minorEastAsia" w:eastAsiaTheme="minorEastAsia" w:hAnsiTheme="minorEastAsia" w:cs="宋体" w:hint="eastAsia"/>
        </w:rPr>
        <w:t>用具应采取措施干燥，并存放于专用清洁场所，摆放应离地面、墙壁10cm以上。</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11.3</w:t>
      </w:r>
      <w:r w:rsidR="00070BA7" w:rsidRPr="00B370BC">
        <w:rPr>
          <w:rFonts w:ascii="黑体" w:eastAsia="黑体" w:hAnsiTheme="minorEastAsia" w:cs="黑体" w:hint="eastAsia"/>
          <w:color w:val="000000"/>
        </w:rPr>
        <w:t>.3</w:t>
      </w:r>
      <w:r w:rsidR="00BF7800" w:rsidRPr="00B370BC">
        <w:rPr>
          <w:rFonts w:asciiTheme="minorEastAsia" w:eastAsiaTheme="minorEastAsia" w:hAnsiTheme="minorEastAsia" w:cs="宋体" w:hint="eastAsia"/>
        </w:rPr>
        <w:t>航空食品运输工具</w:t>
      </w:r>
    </w:p>
    <w:p w:rsidR="00BF7800" w:rsidRPr="00CD3006" w:rsidRDefault="00BF7800" w:rsidP="00616C24">
      <w:pPr>
        <w:pStyle w:val="afffffe"/>
        <w:numPr>
          <w:ilvl w:val="0"/>
          <w:numId w:val="0"/>
        </w:numPr>
        <w:spacing w:line="320" w:lineRule="exact"/>
        <w:rPr>
          <w:rFonts w:asciiTheme="minorEastAsia" w:eastAsiaTheme="minorEastAsia" w:hAnsiTheme="minorEastAsia" w:cs="宋体"/>
        </w:rPr>
      </w:pPr>
      <w:r w:rsidRPr="00CD3006">
        <w:rPr>
          <w:rFonts w:asciiTheme="minorEastAsia" w:eastAsiaTheme="minorEastAsia" w:hAnsiTheme="minorEastAsia" w:cs="宋体" w:hint="eastAsia"/>
        </w:rPr>
        <w:t>每次运送食品后应进行清洁，并定期消毒</w:t>
      </w:r>
      <w:r w:rsidRPr="00CD3006">
        <w:rPr>
          <w:rFonts w:asciiTheme="minorEastAsia" w:eastAsiaTheme="minorEastAsia" w:hAnsiTheme="minorEastAsia" w:cs="宋体"/>
        </w:rPr>
        <w:t>。</w:t>
      </w:r>
    </w:p>
    <w:p w:rsidR="00BF7800" w:rsidRPr="00CD6F45" w:rsidRDefault="00070BA7" w:rsidP="00CD6F45">
      <w:pPr>
        <w:pStyle w:val="af8"/>
        <w:numPr>
          <w:ilvl w:val="0"/>
          <w:numId w:val="0"/>
        </w:numPr>
        <w:spacing w:line="360" w:lineRule="auto"/>
        <w:jc w:val="left"/>
        <w:rPr>
          <w:rFonts w:hAnsiTheme="minorEastAsia"/>
        </w:rPr>
      </w:pPr>
      <w:r w:rsidRPr="00CD6F45">
        <w:rPr>
          <w:rFonts w:hAnsiTheme="minorEastAsia" w:hint="eastAsia"/>
        </w:rPr>
        <w:t>11.</w:t>
      </w:r>
      <w:r w:rsidR="007011FC">
        <w:rPr>
          <w:rFonts w:hAnsiTheme="minorEastAsia" w:hint="eastAsia"/>
        </w:rPr>
        <w:t>4</w:t>
      </w:r>
      <w:r w:rsidR="00A41565">
        <w:rPr>
          <w:rFonts w:hAnsiTheme="minorEastAsia" w:hint="eastAsia"/>
        </w:rPr>
        <w:t>虫害</w:t>
      </w:r>
      <w:r w:rsidR="00BF7800" w:rsidRPr="00CD6F45">
        <w:rPr>
          <w:rFonts w:hAnsiTheme="minorEastAsia" w:hint="eastAsia"/>
        </w:rPr>
        <w:t>控制</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11.4</w:t>
      </w:r>
      <w:r w:rsidR="00070BA7" w:rsidRPr="00B370BC">
        <w:rPr>
          <w:rFonts w:ascii="黑体" w:eastAsia="黑体" w:hAnsiTheme="minorEastAsia" w:cs="黑体" w:hint="eastAsia"/>
          <w:color w:val="000000"/>
        </w:rPr>
        <w:t>.1</w:t>
      </w:r>
      <w:r w:rsidR="00BF7800" w:rsidRPr="00B370BC">
        <w:rPr>
          <w:rFonts w:asciiTheme="minorEastAsia" w:eastAsiaTheme="minorEastAsia" w:hAnsiTheme="minorEastAsia" w:cs="宋体" w:hint="eastAsia"/>
        </w:rPr>
        <w:t>航空食品生产企业应依照GB14881要求对媒介生物危害进行控制。</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11.4</w:t>
      </w:r>
      <w:r w:rsidR="00070BA7" w:rsidRPr="00B370BC">
        <w:rPr>
          <w:rFonts w:ascii="黑体" w:eastAsia="黑体" w:hAnsiTheme="minorEastAsia" w:cs="黑体" w:hint="eastAsia"/>
          <w:color w:val="000000"/>
        </w:rPr>
        <w:t>.2</w:t>
      </w:r>
      <w:r w:rsidR="00BF7800" w:rsidRPr="00B370BC">
        <w:rPr>
          <w:rFonts w:asciiTheme="minorEastAsia" w:eastAsiaTheme="minorEastAsia" w:hAnsiTheme="minorEastAsia" w:cs="宋体" w:hint="eastAsia"/>
        </w:rPr>
        <w:t>应采取有效措施，对飞机上物品夹带的媒介生物进行处置，必要时，应向航空运输承运人和行政主管部门报告。</w:t>
      </w:r>
    </w:p>
    <w:p w:rsidR="00BF7800" w:rsidRPr="00CD6F45" w:rsidRDefault="007011FC" w:rsidP="00CD6F45">
      <w:pPr>
        <w:pStyle w:val="af8"/>
        <w:numPr>
          <w:ilvl w:val="0"/>
          <w:numId w:val="0"/>
        </w:numPr>
        <w:spacing w:line="360" w:lineRule="auto"/>
        <w:jc w:val="left"/>
        <w:rPr>
          <w:rFonts w:hAnsiTheme="minorEastAsia"/>
        </w:rPr>
      </w:pPr>
      <w:r>
        <w:rPr>
          <w:rFonts w:hAnsiTheme="minorEastAsia" w:hint="eastAsia"/>
        </w:rPr>
        <w:t>11.5</w:t>
      </w:r>
      <w:r w:rsidR="00BF7800" w:rsidRPr="00CD6F45">
        <w:rPr>
          <w:rFonts w:hAnsiTheme="minorEastAsia" w:hint="eastAsia"/>
        </w:rPr>
        <w:t>废弃物处理</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11.5</w:t>
      </w:r>
      <w:r w:rsidR="00070BA7" w:rsidRPr="00B370BC">
        <w:rPr>
          <w:rFonts w:ascii="黑体" w:eastAsia="黑体" w:hAnsiTheme="minorEastAsia" w:cs="黑体" w:hint="eastAsia"/>
          <w:color w:val="000000"/>
        </w:rPr>
        <w:t>.1</w:t>
      </w:r>
      <w:r w:rsidR="00BF7800" w:rsidRPr="00B370BC">
        <w:rPr>
          <w:rFonts w:asciiTheme="minorEastAsia" w:eastAsiaTheme="minorEastAsia" w:hAnsiTheme="minorEastAsia" w:cs="宋体" w:hint="eastAsia"/>
        </w:rPr>
        <w:t>航空配餐生产过程中的废弃物处理，依照GB14881执行。</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11.5</w:t>
      </w:r>
      <w:r w:rsidR="00070BA7" w:rsidRPr="00B370BC">
        <w:rPr>
          <w:rFonts w:ascii="黑体" w:eastAsia="黑体" w:hAnsiTheme="minorEastAsia" w:cs="黑体" w:hint="eastAsia"/>
          <w:color w:val="000000"/>
        </w:rPr>
        <w:t>.2</w:t>
      </w:r>
      <w:r w:rsidR="00BF7800" w:rsidRPr="00B370BC">
        <w:rPr>
          <w:rFonts w:asciiTheme="minorEastAsia" w:eastAsiaTheme="minorEastAsia" w:hAnsiTheme="minorEastAsia" w:cs="宋体" w:hint="eastAsia"/>
        </w:rPr>
        <w:t>来自疫区的飞机食品废弃物应经国家指定的卫生机构消毒处理后，方可卸下飞机，由专用垃圾车送往指定地点进行无害化处理。</w:t>
      </w:r>
    </w:p>
    <w:p w:rsidR="00BF7800" w:rsidRPr="00CD6F45" w:rsidRDefault="007011FC" w:rsidP="00CD6F45">
      <w:pPr>
        <w:pStyle w:val="af8"/>
        <w:numPr>
          <w:ilvl w:val="0"/>
          <w:numId w:val="0"/>
        </w:numPr>
        <w:spacing w:line="360" w:lineRule="auto"/>
        <w:jc w:val="left"/>
        <w:rPr>
          <w:rFonts w:hAnsiTheme="minorEastAsia"/>
        </w:rPr>
      </w:pPr>
      <w:r>
        <w:rPr>
          <w:rFonts w:hAnsiTheme="minorEastAsia" w:hint="eastAsia"/>
        </w:rPr>
        <w:t>11.6</w:t>
      </w:r>
      <w:r w:rsidR="00BF7800" w:rsidRPr="00CD6F45">
        <w:rPr>
          <w:rFonts w:hAnsiTheme="minorEastAsia" w:hint="eastAsia"/>
        </w:rPr>
        <w:t>异物的控制</w:t>
      </w:r>
    </w:p>
    <w:p w:rsidR="00BF7800" w:rsidRPr="00CD3006"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11.6</w:t>
      </w:r>
      <w:r w:rsidR="00070BA7" w:rsidRPr="00B370BC">
        <w:rPr>
          <w:rFonts w:ascii="黑体" w:eastAsia="黑体" w:hAnsiTheme="minorEastAsia" w:cs="黑体" w:hint="eastAsia"/>
          <w:color w:val="000000"/>
        </w:rPr>
        <w:t>.1</w:t>
      </w:r>
      <w:r w:rsidR="00BF7800">
        <w:rPr>
          <w:rFonts w:asciiTheme="minorEastAsia" w:eastAsiaTheme="minorEastAsia" w:hAnsiTheme="minorEastAsia" w:cs="宋体" w:hint="eastAsia"/>
        </w:rPr>
        <w:t>航空食品生产企业</w:t>
      </w:r>
      <w:r w:rsidR="00BF7800" w:rsidRPr="00CD3006">
        <w:rPr>
          <w:rFonts w:asciiTheme="minorEastAsia" w:eastAsiaTheme="minorEastAsia" w:hAnsiTheme="minorEastAsia" w:cs="宋体" w:hint="eastAsia"/>
        </w:rPr>
        <w:t>应建立异物控制制度。根据</w:t>
      </w:r>
      <w:r w:rsidR="00BF7800" w:rsidRPr="00B370BC">
        <w:rPr>
          <w:rFonts w:asciiTheme="minorEastAsia" w:eastAsiaTheme="minorEastAsia" w:hAnsiTheme="minorEastAsia" w:cs="宋体" w:hint="eastAsia"/>
        </w:rPr>
        <w:t>异物的</w:t>
      </w:r>
      <w:r w:rsidR="00BF7800" w:rsidRPr="00CD3006">
        <w:rPr>
          <w:rFonts w:asciiTheme="minorEastAsia" w:eastAsiaTheme="minorEastAsia" w:hAnsiTheme="minorEastAsia" w:cs="宋体" w:hint="eastAsia"/>
        </w:rPr>
        <w:t>污染源及</w:t>
      </w:r>
      <w:r w:rsidR="00BF7800" w:rsidRPr="00B370BC">
        <w:rPr>
          <w:rFonts w:asciiTheme="minorEastAsia" w:eastAsiaTheme="minorEastAsia" w:hAnsiTheme="minorEastAsia" w:cs="宋体" w:hint="eastAsia"/>
        </w:rPr>
        <w:t>污染</w:t>
      </w:r>
      <w:r w:rsidR="00BF7800" w:rsidRPr="00CD3006">
        <w:rPr>
          <w:rFonts w:asciiTheme="minorEastAsia" w:eastAsiaTheme="minorEastAsia" w:hAnsiTheme="minorEastAsia" w:cs="宋体" w:hint="eastAsia"/>
        </w:rPr>
        <w:t>途径，制定相应的控制措施。</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11.6</w:t>
      </w:r>
      <w:r w:rsidR="00070BA7" w:rsidRPr="00B370BC">
        <w:rPr>
          <w:rFonts w:ascii="黑体" w:eastAsia="黑体" w:hAnsiTheme="minorEastAsia" w:cs="黑体" w:hint="eastAsia"/>
          <w:color w:val="000000"/>
        </w:rPr>
        <w:t>.2</w:t>
      </w:r>
      <w:r w:rsidR="00BF7800" w:rsidRPr="00CD3006">
        <w:rPr>
          <w:rFonts w:asciiTheme="minorEastAsia" w:eastAsiaTheme="minorEastAsia" w:hAnsiTheme="minorEastAsia" w:cs="宋体" w:hint="eastAsia"/>
        </w:rPr>
        <w:t>设置</w:t>
      </w:r>
      <w:r w:rsidR="00BF7800" w:rsidRPr="00B370BC">
        <w:rPr>
          <w:rFonts w:asciiTheme="minorEastAsia" w:eastAsiaTheme="minorEastAsia" w:hAnsiTheme="minorEastAsia" w:cs="宋体" w:hint="eastAsia"/>
        </w:rPr>
        <w:t>必要的</w:t>
      </w:r>
      <w:r w:rsidR="00BF7800" w:rsidRPr="00CD3006">
        <w:rPr>
          <w:rFonts w:asciiTheme="minorEastAsia" w:eastAsiaTheme="minorEastAsia" w:hAnsiTheme="minorEastAsia" w:cs="宋体" w:hint="eastAsia"/>
        </w:rPr>
        <w:t>异物检查和清除环节，诸如人工挑拣、设置筛网、使用异物检查清除设备等，最大限度降低异物污染的风险。</w:t>
      </w:r>
    </w:p>
    <w:p w:rsidR="00BF7800" w:rsidRPr="00CD6F45" w:rsidRDefault="007011FC" w:rsidP="00CD6F45">
      <w:pPr>
        <w:pStyle w:val="af8"/>
        <w:numPr>
          <w:ilvl w:val="0"/>
          <w:numId w:val="0"/>
        </w:numPr>
        <w:spacing w:line="360" w:lineRule="auto"/>
        <w:jc w:val="left"/>
        <w:rPr>
          <w:rFonts w:hAnsiTheme="minorEastAsia"/>
        </w:rPr>
      </w:pPr>
      <w:r>
        <w:rPr>
          <w:rFonts w:hAnsiTheme="minorEastAsia" w:hint="eastAsia"/>
        </w:rPr>
        <w:t>11.7</w:t>
      </w:r>
      <w:r w:rsidR="00BF7800" w:rsidRPr="00CD6F45">
        <w:rPr>
          <w:rFonts w:hAnsiTheme="minorEastAsia" w:hint="eastAsia"/>
        </w:rPr>
        <w:t>投诉处理</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11.7</w:t>
      </w:r>
      <w:r w:rsidR="00070BA7" w:rsidRPr="00B370BC">
        <w:rPr>
          <w:rFonts w:ascii="黑体" w:eastAsia="黑体" w:hAnsiTheme="minorEastAsia" w:cs="黑体" w:hint="eastAsia"/>
          <w:color w:val="000000"/>
        </w:rPr>
        <w:t>.1</w:t>
      </w:r>
      <w:r w:rsidR="00BF7800" w:rsidRPr="00B370BC">
        <w:rPr>
          <w:rFonts w:asciiTheme="minorEastAsia" w:eastAsiaTheme="minorEastAsia" w:hAnsiTheme="minorEastAsia" w:cs="宋体" w:hint="eastAsia"/>
        </w:rPr>
        <w:t>航空食品生产企业和航空运输承运人应建立客户投诉处理机制。</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11.7</w:t>
      </w:r>
      <w:r w:rsidR="00070BA7" w:rsidRPr="00B370BC">
        <w:rPr>
          <w:rFonts w:ascii="黑体" w:eastAsia="黑体" w:hAnsiTheme="minorEastAsia" w:cs="黑体" w:hint="eastAsia"/>
          <w:color w:val="000000"/>
        </w:rPr>
        <w:t>.2</w:t>
      </w:r>
      <w:r w:rsidR="00BF7800" w:rsidRPr="00B370BC">
        <w:rPr>
          <w:rFonts w:asciiTheme="minorEastAsia" w:eastAsiaTheme="minorEastAsia" w:hAnsiTheme="minorEastAsia" w:cs="宋体" w:hint="eastAsia"/>
        </w:rPr>
        <w:t>航空运输承运人接到旅客关于食品安全问题的投诉后，应及时调查核实，</w:t>
      </w:r>
      <w:r w:rsidR="00C35A33">
        <w:rPr>
          <w:rFonts w:asciiTheme="minorEastAsia" w:eastAsiaTheme="minorEastAsia" w:hAnsiTheme="minorEastAsia" w:cs="宋体" w:hint="eastAsia"/>
        </w:rPr>
        <w:t>并立即告知航空食品生产企业。</w:t>
      </w:r>
      <w:bookmarkStart w:id="10" w:name="_GoBack"/>
      <w:bookmarkEnd w:id="10"/>
      <w:r w:rsidR="00BF7800" w:rsidRPr="00B370BC">
        <w:rPr>
          <w:rFonts w:asciiTheme="minorEastAsia" w:eastAsiaTheme="minorEastAsia" w:hAnsiTheme="minorEastAsia" w:cs="宋体" w:hint="eastAsia"/>
        </w:rPr>
        <w:t>对涉及食品安全的问题食品应及时撤回，并对相关食品进行排查。</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11.7</w:t>
      </w:r>
      <w:r w:rsidR="00070BA7" w:rsidRPr="00B370BC">
        <w:rPr>
          <w:rFonts w:ascii="黑体" w:eastAsia="黑体" w:hAnsiTheme="minorEastAsia" w:cs="黑体" w:hint="eastAsia"/>
          <w:color w:val="000000"/>
        </w:rPr>
        <w:t>.3</w:t>
      </w:r>
      <w:r w:rsidR="00BF7800" w:rsidRPr="00B370BC">
        <w:rPr>
          <w:rFonts w:asciiTheme="minorEastAsia" w:eastAsiaTheme="minorEastAsia" w:hAnsiTheme="minorEastAsia" w:cs="宋体" w:hint="eastAsia"/>
        </w:rPr>
        <w:t>航空食品生产企业和航空运输承运人应共同分析查明原因，采取相应改进措施。</w:t>
      </w:r>
    </w:p>
    <w:p w:rsidR="00BF7800" w:rsidRPr="00B370BC"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11.7</w:t>
      </w:r>
      <w:r w:rsidR="00070BA7" w:rsidRPr="00B370BC">
        <w:rPr>
          <w:rFonts w:ascii="黑体" w:eastAsia="黑体" w:hAnsiTheme="minorEastAsia" w:cs="黑体" w:hint="eastAsia"/>
          <w:color w:val="000000"/>
        </w:rPr>
        <w:t>.4</w:t>
      </w:r>
      <w:r w:rsidR="00BF7800" w:rsidRPr="00B370BC">
        <w:rPr>
          <w:rFonts w:asciiTheme="minorEastAsia" w:eastAsiaTheme="minorEastAsia" w:hAnsiTheme="minorEastAsia" w:cs="宋体" w:hint="eastAsia"/>
        </w:rPr>
        <w:t>对客户提出的意见和投诉应作记录，并及时向客户反馈。</w:t>
      </w:r>
    </w:p>
    <w:p w:rsidR="00BF7800" w:rsidRPr="00CD6F45" w:rsidRDefault="00070BA7" w:rsidP="00CD6F45">
      <w:pPr>
        <w:pStyle w:val="af8"/>
        <w:numPr>
          <w:ilvl w:val="0"/>
          <w:numId w:val="0"/>
        </w:numPr>
        <w:spacing w:line="360" w:lineRule="auto"/>
        <w:jc w:val="left"/>
        <w:rPr>
          <w:rFonts w:hAnsiTheme="minorEastAsia"/>
        </w:rPr>
      </w:pPr>
      <w:r w:rsidRPr="00CD6F45">
        <w:rPr>
          <w:rFonts w:hAnsiTheme="minorEastAsia" w:hint="eastAsia"/>
        </w:rPr>
        <w:t>1</w:t>
      </w:r>
      <w:r w:rsidR="007011FC">
        <w:rPr>
          <w:rFonts w:hAnsiTheme="minorEastAsia" w:hint="eastAsia"/>
        </w:rPr>
        <w:t>1.8</w:t>
      </w:r>
      <w:r w:rsidR="00BF7800" w:rsidRPr="00CD6F45">
        <w:rPr>
          <w:rFonts w:hAnsiTheme="minorEastAsia" w:hint="eastAsia"/>
        </w:rPr>
        <w:t>产品召回</w:t>
      </w:r>
    </w:p>
    <w:p w:rsidR="00BF7800" w:rsidRPr="00CD3006"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11.8</w:t>
      </w:r>
      <w:r w:rsidR="00070BA7" w:rsidRPr="00B370BC">
        <w:rPr>
          <w:rFonts w:ascii="黑体" w:eastAsia="黑体" w:hAnsiTheme="minorEastAsia" w:cs="黑体" w:hint="eastAsia"/>
          <w:color w:val="000000"/>
        </w:rPr>
        <w:t>.1</w:t>
      </w:r>
      <w:r w:rsidR="00BF7800">
        <w:rPr>
          <w:rFonts w:asciiTheme="minorEastAsia" w:eastAsiaTheme="minorEastAsia" w:hAnsiTheme="minorEastAsia" w:cs="宋体" w:hint="eastAsia"/>
        </w:rPr>
        <w:t>航空食品生产企业</w:t>
      </w:r>
      <w:r w:rsidR="00BF7800" w:rsidRPr="00CD3006">
        <w:rPr>
          <w:rFonts w:asciiTheme="minorEastAsia" w:eastAsiaTheme="minorEastAsia" w:hAnsiTheme="minorEastAsia" w:cs="宋体" w:hint="eastAsia"/>
        </w:rPr>
        <w:t>和航空运输承运人应建立有效的产品召回机制。</w:t>
      </w:r>
    </w:p>
    <w:p w:rsidR="00BF7800" w:rsidRPr="00CD3006"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11.8</w:t>
      </w:r>
      <w:r w:rsidR="00070BA7" w:rsidRPr="00B370BC">
        <w:rPr>
          <w:rFonts w:ascii="黑体" w:eastAsia="黑体" w:hAnsiTheme="minorEastAsia" w:cs="黑体" w:hint="eastAsia"/>
          <w:color w:val="000000"/>
        </w:rPr>
        <w:t>.2</w:t>
      </w:r>
      <w:r w:rsidR="00BF7800" w:rsidRPr="00CD3006">
        <w:rPr>
          <w:rFonts w:asciiTheme="minorEastAsia" w:eastAsiaTheme="minorEastAsia" w:hAnsiTheme="minorEastAsia" w:cs="宋体" w:hint="eastAsia"/>
        </w:rPr>
        <w:t>当发现所配送的航空食品不符合食品安全标准或存在潜在食品安全风险时，</w:t>
      </w:r>
      <w:r w:rsidR="00BF7800">
        <w:rPr>
          <w:rFonts w:asciiTheme="minorEastAsia" w:eastAsiaTheme="minorEastAsia" w:hAnsiTheme="minorEastAsia" w:cs="宋体" w:hint="eastAsia"/>
        </w:rPr>
        <w:t>航空食品生产企业</w:t>
      </w:r>
      <w:r w:rsidR="00BF7800" w:rsidRPr="00CD3006">
        <w:rPr>
          <w:rFonts w:asciiTheme="minorEastAsia" w:eastAsiaTheme="minorEastAsia" w:hAnsiTheme="minorEastAsia" w:cs="宋体" w:hint="eastAsia"/>
        </w:rPr>
        <w:t>应采取下列措施：</w:t>
      </w:r>
    </w:p>
    <w:p w:rsidR="00BF7800" w:rsidRPr="00B370BC" w:rsidRDefault="00070BA7" w:rsidP="00501AEC">
      <w:pPr>
        <w:pStyle w:val="afffffe"/>
        <w:numPr>
          <w:ilvl w:val="0"/>
          <w:numId w:val="0"/>
        </w:numPr>
        <w:spacing w:line="320" w:lineRule="exact"/>
        <w:ind w:firstLineChars="200" w:firstLine="420"/>
        <w:rPr>
          <w:rFonts w:asciiTheme="minorEastAsia" w:eastAsiaTheme="minorEastAsia" w:hAnsiTheme="minorEastAsia" w:cs="宋体"/>
        </w:rPr>
      </w:pPr>
      <w:r w:rsidRPr="00B370BC">
        <w:rPr>
          <w:rFonts w:asciiTheme="minorEastAsia" w:eastAsiaTheme="minorEastAsia" w:hAnsiTheme="minorEastAsia" w:cs="宋体" w:hint="eastAsia"/>
        </w:rPr>
        <w:lastRenderedPageBreak/>
        <w:t>a)</w:t>
      </w:r>
      <w:r w:rsidR="00BF7800" w:rsidRPr="00B370BC">
        <w:rPr>
          <w:rFonts w:asciiTheme="minorEastAsia" w:eastAsiaTheme="minorEastAsia" w:hAnsiTheme="minorEastAsia" w:cs="宋体" w:hint="eastAsia"/>
        </w:rPr>
        <w:t>召回已配送的航空食品。若航班已起飞，应立即通知机组停用、封存需召回的航空食品；</w:t>
      </w:r>
    </w:p>
    <w:p w:rsidR="00BF7800" w:rsidRPr="00B370BC" w:rsidRDefault="00070BA7" w:rsidP="00501AEC">
      <w:pPr>
        <w:pStyle w:val="afffffe"/>
        <w:numPr>
          <w:ilvl w:val="0"/>
          <w:numId w:val="0"/>
        </w:numPr>
        <w:spacing w:line="320" w:lineRule="exact"/>
        <w:ind w:firstLineChars="200" w:firstLine="420"/>
        <w:rPr>
          <w:rFonts w:asciiTheme="minorEastAsia" w:eastAsiaTheme="minorEastAsia" w:hAnsiTheme="minorEastAsia" w:cs="宋体"/>
        </w:rPr>
      </w:pPr>
      <w:r w:rsidRPr="00B370BC">
        <w:rPr>
          <w:rFonts w:asciiTheme="minorEastAsia" w:eastAsiaTheme="minorEastAsia" w:hAnsiTheme="minorEastAsia" w:cs="宋体" w:hint="eastAsia"/>
        </w:rPr>
        <w:t>b)</w:t>
      </w:r>
      <w:r w:rsidR="00BF7800" w:rsidRPr="00B370BC">
        <w:rPr>
          <w:rFonts w:asciiTheme="minorEastAsia" w:eastAsiaTheme="minorEastAsia" w:hAnsiTheme="minorEastAsia" w:cs="宋体" w:hint="eastAsia"/>
        </w:rPr>
        <w:t>按国家有关规定对召回的航空食品进行处置；</w:t>
      </w:r>
    </w:p>
    <w:p w:rsidR="00BF7800" w:rsidRPr="00B370BC" w:rsidRDefault="00070BA7" w:rsidP="00501AEC">
      <w:pPr>
        <w:pStyle w:val="afffffe"/>
        <w:numPr>
          <w:ilvl w:val="0"/>
          <w:numId w:val="0"/>
        </w:numPr>
        <w:spacing w:line="320" w:lineRule="exact"/>
        <w:ind w:firstLineChars="200" w:firstLine="420"/>
        <w:rPr>
          <w:rFonts w:asciiTheme="minorEastAsia" w:eastAsiaTheme="minorEastAsia" w:hAnsiTheme="minorEastAsia" w:cs="宋体"/>
        </w:rPr>
      </w:pPr>
      <w:r w:rsidRPr="00B370BC">
        <w:rPr>
          <w:rFonts w:asciiTheme="minorEastAsia" w:eastAsiaTheme="minorEastAsia" w:hAnsiTheme="minorEastAsia" w:cs="宋体" w:hint="eastAsia"/>
        </w:rPr>
        <w:t>c)</w:t>
      </w:r>
      <w:r w:rsidR="00BF7800" w:rsidRPr="00B370BC">
        <w:rPr>
          <w:rFonts w:asciiTheme="minorEastAsia" w:eastAsiaTheme="minorEastAsia" w:hAnsiTheme="minorEastAsia" w:cs="宋体" w:hint="eastAsia"/>
        </w:rPr>
        <w:t>对可能受影响的食品进行排查；</w:t>
      </w:r>
    </w:p>
    <w:p w:rsidR="00BF7800" w:rsidRPr="00B370BC" w:rsidRDefault="00070BA7" w:rsidP="00501AEC">
      <w:pPr>
        <w:pStyle w:val="afffffe"/>
        <w:numPr>
          <w:ilvl w:val="0"/>
          <w:numId w:val="0"/>
        </w:numPr>
        <w:spacing w:line="320" w:lineRule="exact"/>
        <w:ind w:firstLineChars="200" w:firstLine="420"/>
        <w:rPr>
          <w:rFonts w:asciiTheme="minorEastAsia" w:eastAsiaTheme="minorEastAsia" w:hAnsiTheme="minorEastAsia" w:cs="宋体"/>
        </w:rPr>
      </w:pPr>
      <w:r w:rsidRPr="00B370BC">
        <w:rPr>
          <w:rFonts w:asciiTheme="minorEastAsia" w:eastAsiaTheme="minorEastAsia" w:hAnsiTheme="minorEastAsia" w:cs="宋体" w:hint="eastAsia"/>
        </w:rPr>
        <w:t>d)</w:t>
      </w:r>
      <w:r w:rsidR="00BF7800" w:rsidRPr="00B370BC">
        <w:rPr>
          <w:rFonts w:asciiTheme="minorEastAsia" w:eastAsiaTheme="minorEastAsia" w:hAnsiTheme="minorEastAsia" w:cs="宋体" w:hint="eastAsia"/>
        </w:rPr>
        <w:t>产品召回及处理情况应有详细记录，包括：召回的航空食品名称、生产日期、数量、航班号、发生召回的原因及后续整改方案等内容。</w:t>
      </w:r>
    </w:p>
    <w:p w:rsidR="00BF7800" w:rsidRPr="00CD3006" w:rsidRDefault="007011FC" w:rsidP="00616C24">
      <w:pPr>
        <w:pStyle w:val="afffffe"/>
        <w:numPr>
          <w:ilvl w:val="0"/>
          <w:numId w:val="0"/>
        </w:numPr>
        <w:spacing w:line="320" w:lineRule="exact"/>
        <w:rPr>
          <w:rFonts w:asciiTheme="minorEastAsia" w:eastAsiaTheme="minorEastAsia" w:hAnsiTheme="minorEastAsia" w:cs="宋体"/>
        </w:rPr>
      </w:pPr>
      <w:r>
        <w:rPr>
          <w:rFonts w:ascii="黑体" w:eastAsia="黑体" w:hAnsiTheme="minorEastAsia" w:cs="黑体" w:hint="eastAsia"/>
          <w:color w:val="000000"/>
        </w:rPr>
        <w:t>11.8</w:t>
      </w:r>
      <w:r w:rsidR="00070BA7" w:rsidRPr="00B370BC">
        <w:rPr>
          <w:rFonts w:ascii="黑体" w:eastAsia="黑体" w:hAnsiTheme="minorEastAsia" w:cs="黑体" w:hint="eastAsia"/>
          <w:color w:val="000000"/>
        </w:rPr>
        <w:t>.3</w:t>
      </w:r>
      <w:r w:rsidR="00BF7800">
        <w:rPr>
          <w:rFonts w:asciiTheme="minorEastAsia" w:eastAsiaTheme="minorEastAsia" w:hAnsiTheme="minorEastAsia" w:cs="宋体" w:hint="eastAsia"/>
        </w:rPr>
        <w:t>航空食品生产企业</w:t>
      </w:r>
      <w:r w:rsidR="00BF7800" w:rsidRPr="00CD3006">
        <w:rPr>
          <w:rFonts w:asciiTheme="minorEastAsia" w:eastAsiaTheme="minorEastAsia" w:hAnsiTheme="minorEastAsia" w:cs="宋体" w:hint="eastAsia"/>
        </w:rPr>
        <w:t>应迅速查明食品不符合食品安全标准或存在潜在食品安全风险的原因，采取措施予以纠正。</w:t>
      </w:r>
    </w:p>
    <w:p w:rsidR="00BF7800" w:rsidRPr="00CD6F45" w:rsidRDefault="000D2545" w:rsidP="00CD6F45">
      <w:pPr>
        <w:pStyle w:val="af8"/>
        <w:numPr>
          <w:ilvl w:val="0"/>
          <w:numId w:val="0"/>
        </w:numPr>
        <w:spacing w:line="360" w:lineRule="auto"/>
        <w:jc w:val="left"/>
        <w:rPr>
          <w:rFonts w:hAnsiTheme="minorEastAsia"/>
        </w:rPr>
      </w:pPr>
      <w:r>
        <w:rPr>
          <w:rFonts w:hAnsiTheme="minorEastAsia" w:hint="eastAsia"/>
        </w:rPr>
        <w:t>11.9</w:t>
      </w:r>
      <w:r w:rsidR="00BF7800" w:rsidRPr="00CD6F45">
        <w:rPr>
          <w:rFonts w:hAnsiTheme="minorEastAsia" w:hint="eastAsia"/>
        </w:rPr>
        <w:t>记录和文件管理</w:t>
      </w:r>
    </w:p>
    <w:p w:rsidR="00BF7800" w:rsidRPr="00B370BC" w:rsidRDefault="00AB7F51" w:rsidP="00501AEC">
      <w:pPr>
        <w:pStyle w:val="afffffe"/>
        <w:numPr>
          <w:ilvl w:val="0"/>
          <w:numId w:val="0"/>
        </w:numPr>
        <w:spacing w:line="320" w:lineRule="exact"/>
        <w:ind w:firstLineChars="200" w:firstLine="420"/>
        <w:rPr>
          <w:rFonts w:asciiTheme="minorEastAsia" w:eastAsiaTheme="minorEastAsia" w:hAnsiTheme="minorEastAsia" w:cs="宋体"/>
        </w:rPr>
      </w:pPr>
      <w:r>
        <w:rPr>
          <w:rFonts w:ascii="黑体" w:eastAsia="黑体" w:hAnsiTheme="minorEastAsia" w:cs="黑体" w:hint="eastAsia"/>
          <w:color w:val="000000"/>
        </w:rPr>
        <w:t>按</w:t>
      </w:r>
      <w:r w:rsidRPr="00501AEC">
        <w:rPr>
          <w:rFonts w:asciiTheme="minorEastAsia" w:eastAsiaTheme="minorEastAsia" w:hAnsiTheme="minorEastAsia" w:cs="黑体" w:hint="eastAsia"/>
          <w:color w:val="000000"/>
        </w:rPr>
        <w:t>GB14881</w:t>
      </w:r>
      <w:r>
        <w:rPr>
          <w:rFonts w:asciiTheme="minorEastAsia" w:eastAsiaTheme="minorEastAsia" w:hAnsiTheme="minorEastAsia" w:cs="宋体" w:hint="eastAsia"/>
        </w:rPr>
        <w:t>要求执行。</w:t>
      </w:r>
    </w:p>
    <w:p w:rsidR="00BF7800" w:rsidRPr="00CD6F45" w:rsidRDefault="00070BA7" w:rsidP="001F6439">
      <w:pPr>
        <w:pStyle w:val="af8"/>
        <w:numPr>
          <w:ilvl w:val="0"/>
          <w:numId w:val="0"/>
        </w:numPr>
        <w:spacing w:beforeLines="50" w:afterLines="50" w:line="360" w:lineRule="auto"/>
        <w:jc w:val="left"/>
        <w:rPr>
          <w:rFonts w:hAnsiTheme="minorEastAsia"/>
        </w:rPr>
      </w:pPr>
      <w:r w:rsidRPr="00CD6F45">
        <w:rPr>
          <w:rFonts w:hAnsiTheme="minorEastAsia" w:hint="eastAsia"/>
        </w:rPr>
        <w:t>12</w:t>
      </w:r>
      <w:r w:rsidR="00BF7800" w:rsidRPr="00CD6F45">
        <w:rPr>
          <w:rFonts w:hAnsiTheme="minorEastAsia" w:hint="eastAsia"/>
        </w:rPr>
        <w:t>安全监控与效果验证</w:t>
      </w:r>
    </w:p>
    <w:p w:rsidR="00BF7800" w:rsidRPr="00B370BC" w:rsidRDefault="00070BA7" w:rsidP="00616C24">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12.1</w:t>
      </w:r>
      <w:r w:rsidR="00BF7800" w:rsidRPr="00B370BC">
        <w:rPr>
          <w:rFonts w:asciiTheme="minorEastAsia" w:eastAsiaTheme="minorEastAsia" w:hAnsiTheme="minorEastAsia" w:cs="宋体"/>
        </w:rPr>
        <w:t>航空食品生产企业应当建立食品安全监控及效果验证制度。</w:t>
      </w:r>
    </w:p>
    <w:p w:rsidR="00BF7800" w:rsidRPr="00B370BC" w:rsidRDefault="00070BA7" w:rsidP="00616C24">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12.2</w:t>
      </w:r>
      <w:r w:rsidR="00BF7800" w:rsidRPr="00B370BC">
        <w:rPr>
          <w:rFonts w:asciiTheme="minorEastAsia" w:eastAsiaTheme="minorEastAsia" w:hAnsiTheme="minorEastAsia" w:cs="宋体"/>
        </w:rPr>
        <w:t>航空食品生产企业应设置检验室或委托有资质的检验机构，对生产过程及</w:t>
      </w:r>
      <w:r w:rsidR="00BF7800" w:rsidRPr="00B370BC">
        <w:rPr>
          <w:rFonts w:asciiTheme="minorEastAsia" w:eastAsiaTheme="minorEastAsia" w:hAnsiTheme="minorEastAsia" w:cs="宋体" w:hint="eastAsia"/>
        </w:rPr>
        <w:t>成品</w:t>
      </w:r>
      <w:r w:rsidR="00BF7800" w:rsidRPr="00B370BC">
        <w:rPr>
          <w:rFonts w:asciiTheme="minorEastAsia" w:eastAsiaTheme="minorEastAsia" w:hAnsiTheme="minorEastAsia" w:cs="宋体"/>
        </w:rPr>
        <w:t>进行</w:t>
      </w:r>
      <w:r w:rsidR="00BF7800" w:rsidRPr="00B370BC">
        <w:rPr>
          <w:rFonts w:asciiTheme="minorEastAsia" w:eastAsiaTheme="minorEastAsia" w:hAnsiTheme="minorEastAsia" w:cs="宋体" w:hint="eastAsia"/>
        </w:rPr>
        <w:t>定期</w:t>
      </w:r>
      <w:r w:rsidR="00BF7800" w:rsidRPr="00B370BC">
        <w:rPr>
          <w:rFonts w:asciiTheme="minorEastAsia" w:eastAsiaTheme="minorEastAsia" w:hAnsiTheme="minorEastAsia" w:cs="宋体"/>
        </w:rPr>
        <w:t>检验，妥善保存检验原始记录和检验报告。检验人员应取得相关从业资格证书。</w:t>
      </w:r>
    </w:p>
    <w:p w:rsidR="00BF7800" w:rsidRPr="00B370BC" w:rsidRDefault="00070BA7" w:rsidP="00616C24">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12.3</w:t>
      </w:r>
      <w:r w:rsidR="00BF7800" w:rsidRPr="00B370BC">
        <w:rPr>
          <w:rFonts w:asciiTheme="minorEastAsia" w:eastAsiaTheme="minorEastAsia" w:hAnsiTheme="minorEastAsia" w:cs="宋体"/>
        </w:rPr>
        <w:t>航空食品生产企业应根据航空食品特点及加工、储存、运输、机上供餐的安全与质量要求，制定关键控制环节监控计划，定期对关键工艺参数、环境参数、生产人员和设备设施等进行安全监测、核查和控制，发现问题及时整改。</w:t>
      </w:r>
    </w:p>
    <w:p w:rsidR="00BF7800" w:rsidRPr="00B370BC" w:rsidRDefault="00070BA7" w:rsidP="00616C24">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12.4</w:t>
      </w:r>
      <w:r w:rsidR="00BF7800" w:rsidRPr="00B370BC">
        <w:rPr>
          <w:rFonts w:asciiTheme="minorEastAsia" w:eastAsiaTheme="minorEastAsia" w:hAnsiTheme="minorEastAsia" w:cs="宋体"/>
        </w:rPr>
        <w:t>航空食品生产企业应制定航空食品安全</w:t>
      </w:r>
      <w:r w:rsidR="00BF7800" w:rsidRPr="00B370BC">
        <w:rPr>
          <w:rFonts w:asciiTheme="minorEastAsia" w:eastAsiaTheme="minorEastAsia" w:hAnsiTheme="minorEastAsia" w:cs="宋体" w:hint="eastAsia"/>
        </w:rPr>
        <w:t>控制</w:t>
      </w:r>
      <w:r w:rsidR="00BF7800" w:rsidRPr="00B370BC">
        <w:rPr>
          <w:rFonts w:asciiTheme="minorEastAsia" w:eastAsiaTheme="minorEastAsia" w:hAnsiTheme="minorEastAsia" w:cs="宋体"/>
        </w:rPr>
        <w:t>效果的验证计划，对航空</w:t>
      </w:r>
      <w:r w:rsidR="00BF7800" w:rsidRPr="00B370BC">
        <w:rPr>
          <w:rFonts w:asciiTheme="minorEastAsia" w:eastAsiaTheme="minorEastAsia" w:hAnsiTheme="minorEastAsia" w:cs="宋体" w:hint="eastAsia"/>
        </w:rPr>
        <w:t>配餐</w:t>
      </w:r>
      <w:r w:rsidR="00BF7800" w:rsidRPr="00B370BC">
        <w:rPr>
          <w:rFonts w:asciiTheme="minorEastAsia" w:eastAsiaTheme="minorEastAsia" w:hAnsiTheme="minorEastAsia" w:cs="宋体"/>
        </w:rPr>
        <w:t>生产过程控制情况及食品质量进行可靠性、有效性验证，发现问题及时纠正。效果验证方法包括</w:t>
      </w:r>
      <w:r w:rsidR="00BF7800" w:rsidRPr="00B370BC">
        <w:rPr>
          <w:rFonts w:asciiTheme="minorEastAsia" w:eastAsiaTheme="minorEastAsia" w:hAnsiTheme="minorEastAsia" w:cs="宋体" w:hint="eastAsia"/>
        </w:rPr>
        <w:t>（但不限于）</w:t>
      </w:r>
      <w:r w:rsidR="00BF7800" w:rsidRPr="00B370BC">
        <w:rPr>
          <w:rFonts w:asciiTheme="minorEastAsia" w:eastAsiaTheme="minorEastAsia" w:hAnsiTheme="minorEastAsia" w:cs="宋体"/>
        </w:rPr>
        <w:t>微生物监控、核查评估、</w:t>
      </w:r>
      <w:r w:rsidR="00BF7800" w:rsidRPr="00B370BC">
        <w:rPr>
          <w:rFonts w:asciiTheme="minorEastAsia" w:eastAsiaTheme="minorEastAsia" w:hAnsiTheme="minorEastAsia" w:cs="宋体" w:hint="eastAsia"/>
        </w:rPr>
        <w:t>审核</w:t>
      </w:r>
      <w:r w:rsidR="00BF7800" w:rsidRPr="00B370BC">
        <w:rPr>
          <w:rFonts w:asciiTheme="minorEastAsia" w:eastAsiaTheme="minorEastAsia" w:hAnsiTheme="minorEastAsia" w:cs="宋体"/>
        </w:rPr>
        <w:t>。</w:t>
      </w:r>
    </w:p>
    <w:p w:rsidR="00BF7800" w:rsidRPr="00B370BC" w:rsidRDefault="00070BA7" w:rsidP="00501AEC">
      <w:pPr>
        <w:pStyle w:val="afffffe"/>
        <w:numPr>
          <w:ilvl w:val="0"/>
          <w:numId w:val="0"/>
        </w:numPr>
        <w:spacing w:line="320" w:lineRule="exact"/>
        <w:ind w:firstLineChars="200" w:firstLine="420"/>
        <w:rPr>
          <w:rFonts w:asciiTheme="minorEastAsia" w:eastAsiaTheme="minorEastAsia" w:hAnsiTheme="minorEastAsia" w:cs="宋体"/>
        </w:rPr>
      </w:pPr>
      <w:r w:rsidRPr="00B370BC">
        <w:rPr>
          <w:rFonts w:asciiTheme="minorEastAsia" w:eastAsiaTheme="minorEastAsia" w:hAnsiTheme="minorEastAsia" w:cs="宋体" w:hint="eastAsia"/>
        </w:rPr>
        <w:t>a)</w:t>
      </w:r>
      <w:r w:rsidR="00BF7800" w:rsidRPr="00B370BC">
        <w:rPr>
          <w:rFonts w:asciiTheme="minorEastAsia" w:eastAsiaTheme="minorEastAsia" w:hAnsiTheme="minorEastAsia" w:cs="宋体"/>
        </w:rPr>
        <w:t>微生物监控：</w:t>
      </w:r>
      <w:r w:rsidR="00DD31BF">
        <w:rPr>
          <w:rFonts w:asciiTheme="minorEastAsia" w:eastAsiaTheme="minorEastAsia" w:hAnsiTheme="minorEastAsia" w:cs="宋体" w:hint="eastAsia"/>
        </w:rPr>
        <w:t>参照附录A</w:t>
      </w:r>
      <w:r w:rsidR="00DD31BF">
        <w:rPr>
          <w:rFonts w:asciiTheme="minorEastAsia" w:eastAsiaTheme="minorEastAsia" w:hAnsiTheme="minorEastAsia" w:cs="宋体"/>
        </w:rPr>
        <w:t>对生产环境、过程产品及成品进行定期微生物监控</w:t>
      </w:r>
      <w:r w:rsidR="00BF7800" w:rsidRPr="00B370BC">
        <w:rPr>
          <w:rFonts w:asciiTheme="minorEastAsia" w:eastAsiaTheme="minorEastAsia" w:hAnsiTheme="minorEastAsia" w:cs="宋体"/>
        </w:rPr>
        <w:t>。</w:t>
      </w:r>
    </w:p>
    <w:p w:rsidR="00BF7800" w:rsidRPr="00B370BC" w:rsidRDefault="00070BA7" w:rsidP="00501AEC">
      <w:pPr>
        <w:pStyle w:val="afffffe"/>
        <w:numPr>
          <w:ilvl w:val="0"/>
          <w:numId w:val="0"/>
        </w:numPr>
        <w:spacing w:line="320" w:lineRule="exact"/>
        <w:ind w:firstLineChars="200" w:firstLine="420"/>
        <w:rPr>
          <w:rFonts w:asciiTheme="minorEastAsia" w:eastAsiaTheme="minorEastAsia" w:hAnsiTheme="minorEastAsia" w:cs="宋体"/>
        </w:rPr>
      </w:pPr>
      <w:r w:rsidRPr="00B370BC">
        <w:rPr>
          <w:rFonts w:asciiTheme="minorEastAsia" w:eastAsiaTheme="minorEastAsia" w:hAnsiTheme="minorEastAsia" w:cs="宋体" w:hint="eastAsia"/>
        </w:rPr>
        <w:t>b)</w:t>
      </w:r>
      <w:r w:rsidR="00BF7800" w:rsidRPr="00B370BC">
        <w:rPr>
          <w:rFonts w:asciiTheme="minorEastAsia" w:eastAsiaTheme="minorEastAsia" w:hAnsiTheme="minorEastAsia" w:cs="宋体"/>
        </w:rPr>
        <w:t>核查</w:t>
      </w:r>
      <w:r w:rsidR="00BF7800" w:rsidRPr="00B370BC">
        <w:rPr>
          <w:rFonts w:asciiTheme="minorEastAsia" w:eastAsiaTheme="minorEastAsia" w:hAnsiTheme="minorEastAsia" w:cs="宋体" w:hint="eastAsia"/>
        </w:rPr>
        <w:t>与</w:t>
      </w:r>
      <w:r w:rsidR="00BF7800" w:rsidRPr="00B370BC">
        <w:rPr>
          <w:rFonts w:asciiTheme="minorEastAsia" w:eastAsiaTheme="minorEastAsia" w:hAnsiTheme="minorEastAsia" w:cs="宋体"/>
        </w:rPr>
        <w:t>评估：定期对关键环节生产记录进行核查，评估</w:t>
      </w:r>
      <w:r w:rsidR="00582167">
        <w:rPr>
          <w:rFonts w:asciiTheme="minorEastAsia" w:eastAsiaTheme="minorEastAsia" w:hAnsiTheme="minorEastAsia" w:cs="宋体"/>
        </w:rPr>
        <w:t>关键环节是否按预期计划进行监控以及监控情况是否符合控制指标要求</w:t>
      </w:r>
      <w:r w:rsidR="00582167">
        <w:rPr>
          <w:rFonts w:asciiTheme="minorEastAsia" w:eastAsiaTheme="minorEastAsia" w:hAnsiTheme="minorEastAsia" w:cs="宋体" w:hint="eastAsia"/>
        </w:rPr>
        <w:t>；</w:t>
      </w:r>
      <w:r w:rsidR="00BF7800" w:rsidRPr="00B370BC">
        <w:rPr>
          <w:rFonts w:asciiTheme="minorEastAsia" w:eastAsiaTheme="minorEastAsia" w:hAnsiTheme="minorEastAsia" w:cs="宋体"/>
        </w:rPr>
        <w:t>航空食品生产企业和航空运输承运人</w:t>
      </w:r>
      <w:r w:rsidR="00BF7800" w:rsidRPr="00B370BC">
        <w:rPr>
          <w:rFonts w:asciiTheme="minorEastAsia" w:eastAsiaTheme="minorEastAsia" w:hAnsiTheme="minorEastAsia" w:cs="宋体" w:hint="eastAsia"/>
        </w:rPr>
        <w:t>应定期对航空食品质量安全管理体系进行</w:t>
      </w:r>
      <w:r w:rsidR="00582167">
        <w:rPr>
          <w:rFonts w:asciiTheme="minorEastAsia" w:eastAsiaTheme="minorEastAsia" w:hAnsiTheme="minorEastAsia" w:cs="宋体" w:hint="eastAsia"/>
        </w:rPr>
        <w:t>核查与评估</w:t>
      </w:r>
      <w:r w:rsidR="00BF7800" w:rsidRPr="00B370BC">
        <w:rPr>
          <w:rFonts w:asciiTheme="minorEastAsia" w:eastAsiaTheme="minorEastAsia" w:hAnsiTheme="minorEastAsia" w:cs="宋体" w:hint="eastAsia"/>
        </w:rPr>
        <w:t>，</w:t>
      </w:r>
      <w:r w:rsidR="00430EA8">
        <w:rPr>
          <w:rFonts w:asciiTheme="minorEastAsia" w:eastAsiaTheme="minorEastAsia" w:hAnsiTheme="minorEastAsia" w:cs="宋体" w:hint="eastAsia"/>
        </w:rPr>
        <w:t>确保航空食品持续安全。</w:t>
      </w:r>
      <w:r w:rsidR="00582167">
        <w:rPr>
          <w:rFonts w:asciiTheme="minorEastAsia" w:eastAsiaTheme="minorEastAsia" w:hAnsiTheme="minorEastAsia" w:cs="宋体" w:hint="eastAsia"/>
        </w:rPr>
        <w:t>核查</w:t>
      </w:r>
      <w:r w:rsidR="00BF7800" w:rsidRPr="00B370BC">
        <w:rPr>
          <w:rFonts w:asciiTheme="minorEastAsia" w:eastAsiaTheme="minorEastAsia" w:hAnsiTheme="minorEastAsia" w:cs="宋体"/>
        </w:rPr>
        <w:t>间隔最长不超过12个月</w:t>
      </w:r>
      <w:r w:rsidR="00BF7800" w:rsidRPr="00B370BC">
        <w:rPr>
          <w:rFonts w:asciiTheme="minorEastAsia" w:eastAsiaTheme="minorEastAsia" w:hAnsiTheme="minorEastAsia" w:cs="宋体" w:hint="eastAsia"/>
        </w:rPr>
        <w:t>。</w:t>
      </w:r>
    </w:p>
    <w:p w:rsidR="00BF7800" w:rsidRPr="00B370BC" w:rsidRDefault="00070BA7" w:rsidP="00616C24">
      <w:pPr>
        <w:pStyle w:val="afffffe"/>
        <w:numPr>
          <w:ilvl w:val="0"/>
          <w:numId w:val="0"/>
        </w:numPr>
        <w:spacing w:line="320" w:lineRule="exact"/>
        <w:rPr>
          <w:rFonts w:asciiTheme="minorEastAsia" w:eastAsiaTheme="minorEastAsia" w:hAnsiTheme="minorEastAsia" w:cs="宋体"/>
        </w:rPr>
      </w:pPr>
      <w:r w:rsidRPr="00B370BC">
        <w:rPr>
          <w:rFonts w:ascii="黑体" w:eastAsia="黑体" w:hAnsiTheme="minorEastAsia" w:cs="黑体" w:hint="eastAsia"/>
          <w:color w:val="000000"/>
        </w:rPr>
        <w:t>12.5</w:t>
      </w:r>
      <w:r w:rsidR="00BF7800" w:rsidRPr="00B370BC">
        <w:rPr>
          <w:rFonts w:asciiTheme="minorEastAsia" w:eastAsiaTheme="minorEastAsia" w:hAnsiTheme="minorEastAsia" w:cs="宋体"/>
        </w:rPr>
        <w:t>应对效果验证结果进行评价分析，根据</w:t>
      </w:r>
      <w:r w:rsidR="00BF7800" w:rsidRPr="00B370BC">
        <w:rPr>
          <w:rFonts w:asciiTheme="minorEastAsia" w:eastAsiaTheme="minorEastAsia" w:hAnsiTheme="minorEastAsia" w:cs="宋体" w:hint="eastAsia"/>
        </w:rPr>
        <w:t>评价</w:t>
      </w:r>
      <w:r w:rsidR="00BF7800" w:rsidRPr="00B370BC">
        <w:rPr>
          <w:rFonts w:asciiTheme="minorEastAsia" w:eastAsiaTheme="minorEastAsia" w:hAnsiTheme="minorEastAsia" w:cs="宋体"/>
        </w:rPr>
        <w:t>分析结果，采取相应措施，确保食品安全质量管理体系的有效性。</w:t>
      </w:r>
    </w:p>
    <w:p w:rsidR="00A50F7B" w:rsidRDefault="00A50F7B"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CF33DE" w:rsidRDefault="00CF33DE" w:rsidP="00FF47AE">
      <w:pPr>
        <w:autoSpaceDE w:val="0"/>
        <w:autoSpaceDN w:val="0"/>
        <w:adjustRightInd w:val="0"/>
        <w:snapToGrid w:val="0"/>
        <w:spacing w:line="480" w:lineRule="auto"/>
        <w:jc w:val="center"/>
        <w:rPr>
          <w:rFonts w:ascii="黑体" w:eastAsia="黑体" w:hAnsi="黑体"/>
          <w:lang w:bidi="th-TH"/>
        </w:rPr>
      </w:pPr>
    </w:p>
    <w:p w:rsidR="007D6FC7" w:rsidRDefault="007D6FC7" w:rsidP="00FF47AE">
      <w:pPr>
        <w:autoSpaceDE w:val="0"/>
        <w:autoSpaceDN w:val="0"/>
        <w:adjustRightInd w:val="0"/>
        <w:snapToGrid w:val="0"/>
        <w:spacing w:line="480" w:lineRule="auto"/>
        <w:jc w:val="center"/>
        <w:rPr>
          <w:rFonts w:ascii="黑体" w:eastAsia="黑体" w:hAnsi="黑体"/>
          <w:lang w:bidi="th-TH"/>
        </w:rPr>
      </w:pPr>
      <w:r w:rsidRPr="007D6FC7">
        <w:rPr>
          <w:rFonts w:ascii="黑体" w:eastAsia="黑体" w:hAnsi="黑体" w:hint="eastAsia"/>
          <w:lang w:bidi="th-TH"/>
        </w:rPr>
        <w:lastRenderedPageBreak/>
        <w:t>附录A</w:t>
      </w:r>
    </w:p>
    <w:p w:rsidR="00BF7800" w:rsidRPr="007D6FC7" w:rsidRDefault="007D6FC7" w:rsidP="00FF47AE">
      <w:pPr>
        <w:autoSpaceDE w:val="0"/>
        <w:autoSpaceDN w:val="0"/>
        <w:adjustRightInd w:val="0"/>
        <w:snapToGrid w:val="0"/>
        <w:spacing w:line="480" w:lineRule="auto"/>
        <w:jc w:val="center"/>
        <w:rPr>
          <w:rFonts w:ascii="黑体" w:eastAsia="黑体" w:hAnsi="黑体"/>
          <w:lang w:bidi="th-TH"/>
        </w:rPr>
      </w:pPr>
      <w:r>
        <w:rPr>
          <w:rFonts w:ascii="黑体" w:eastAsia="黑体" w:hAnsi="黑体" w:hint="eastAsia"/>
          <w:lang w:bidi="th-TH"/>
        </w:rPr>
        <w:t>航空食品</w:t>
      </w:r>
      <w:r w:rsidR="00BF7800" w:rsidRPr="007D6FC7">
        <w:rPr>
          <w:rFonts w:ascii="黑体" w:eastAsia="黑体" w:hAnsi="黑体" w:hint="eastAsia"/>
          <w:lang w:bidi="th-TH"/>
        </w:rPr>
        <w:t>微生物监控程序</w:t>
      </w:r>
    </w:p>
    <w:p w:rsidR="00281F33" w:rsidRDefault="00BF7800" w:rsidP="00281F33">
      <w:pPr>
        <w:pStyle w:val="af0"/>
        <w:numPr>
          <w:ilvl w:val="1"/>
          <w:numId w:val="14"/>
        </w:numPr>
        <w:tabs>
          <w:tab w:val="left" w:pos="0"/>
          <w:tab w:val="left" w:pos="360"/>
        </w:tabs>
        <w:wordWrap/>
        <w:spacing w:beforeLines="0" w:afterLines="0" w:line="300" w:lineRule="exact"/>
        <w:ind w:leftChars="-1" w:left="-2"/>
        <w:rPr>
          <w:rFonts w:asciiTheme="minorEastAsia" w:eastAsiaTheme="minorEastAsia" w:hAnsiTheme="minorEastAsia"/>
        </w:rPr>
      </w:pPr>
      <w:r w:rsidRPr="00CD3006">
        <w:rPr>
          <w:rFonts w:asciiTheme="minorEastAsia" w:eastAsiaTheme="minorEastAsia" w:hAnsiTheme="minorEastAsia" w:hint="eastAsia"/>
        </w:rPr>
        <w:t>本附录规定了航空食品微生物监控项目、监控点、监控指标及频率、评价标准及应采取的纠偏措施。</w:t>
      </w:r>
    </w:p>
    <w:p w:rsidR="00BF7800" w:rsidRPr="00501AEC" w:rsidRDefault="00BF7800" w:rsidP="00281F33">
      <w:pPr>
        <w:pStyle w:val="af0"/>
        <w:numPr>
          <w:ilvl w:val="1"/>
          <w:numId w:val="14"/>
        </w:numPr>
        <w:tabs>
          <w:tab w:val="left" w:pos="0"/>
          <w:tab w:val="left" w:pos="360"/>
        </w:tabs>
        <w:wordWrap/>
        <w:spacing w:beforeLines="0" w:afterLines="0" w:line="300" w:lineRule="exact"/>
        <w:ind w:leftChars="-1" w:left="-2"/>
        <w:rPr>
          <w:rFonts w:asciiTheme="minorEastAsia" w:eastAsiaTheme="minorEastAsia" w:hAnsiTheme="minorEastAsia"/>
        </w:rPr>
      </w:pPr>
      <w:r w:rsidRPr="00501AEC">
        <w:rPr>
          <w:rFonts w:asciiTheme="minorEastAsia" w:eastAsiaTheme="minorEastAsia" w:hAnsiTheme="minorEastAsia" w:hint="eastAsia"/>
        </w:rPr>
        <w:t>微生物监控项目</w:t>
      </w:r>
    </w:p>
    <w:p w:rsidR="00BF7800" w:rsidRPr="00CD3006" w:rsidRDefault="00BF7800" w:rsidP="00616C24">
      <w:pPr>
        <w:pStyle w:val="afd"/>
        <w:tabs>
          <w:tab w:val="clear" w:pos="839"/>
          <w:tab w:val="left" w:pos="0"/>
        </w:tabs>
        <w:spacing w:line="300" w:lineRule="exact"/>
        <w:ind w:left="0" w:firstLine="420"/>
        <w:rPr>
          <w:rFonts w:asciiTheme="minorEastAsia" w:eastAsiaTheme="minorEastAsia" w:hAnsiTheme="minorEastAsia"/>
        </w:rPr>
      </w:pPr>
      <w:r w:rsidRPr="00CD3006">
        <w:rPr>
          <w:rFonts w:asciiTheme="minorEastAsia" w:eastAsiaTheme="minorEastAsia" w:hAnsiTheme="minorEastAsia" w:hint="eastAsia"/>
        </w:rPr>
        <w:t>环境微生物监控：定期对航空</w:t>
      </w:r>
      <w:r>
        <w:rPr>
          <w:rFonts w:asciiTheme="minorEastAsia" w:eastAsiaTheme="minorEastAsia" w:hAnsiTheme="minorEastAsia" w:hint="eastAsia"/>
        </w:rPr>
        <w:t>配餐企业和飞机上直接接触食品的设备、器具、环境和人员进行微生物检</w:t>
      </w:r>
      <w:r w:rsidRPr="00CD3006">
        <w:rPr>
          <w:rFonts w:asciiTheme="minorEastAsia" w:eastAsiaTheme="minorEastAsia" w:hAnsiTheme="minorEastAsia" w:hint="eastAsia"/>
        </w:rPr>
        <w:t>测</w:t>
      </w:r>
      <w:r w:rsidRPr="00CD3006">
        <w:rPr>
          <w:rFonts w:asciiTheme="minorEastAsia" w:eastAsiaTheme="minorEastAsia" w:hAnsiTheme="minorEastAsia" w:hint="eastAsia"/>
          <w:szCs w:val="21"/>
        </w:rPr>
        <w:t>，</w:t>
      </w:r>
      <w:r w:rsidRPr="00CD3006">
        <w:rPr>
          <w:rFonts w:asciiTheme="minorEastAsia" w:eastAsiaTheme="minorEastAsia" w:hAnsiTheme="minorEastAsia" w:hint="eastAsia"/>
        </w:rPr>
        <w:t>评价航空食品加工、储存、配送和机上供餐服务的卫生状况</w:t>
      </w:r>
      <w:r>
        <w:rPr>
          <w:rFonts w:asciiTheme="minorEastAsia" w:eastAsiaTheme="minorEastAsia" w:hAnsiTheme="minorEastAsia" w:hint="eastAsia"/>
        </w:rPr>
        <w:t>、</w:t>
      </w:r>
      <w:r w:rsidRPr="00CD3006">
        <w:rPr>
          <w:rFonts w:asciiTheme="minorEastAsia" w:eastAsiaTheme="minorEastAsia" w:hAnsiTheme="minorEastAsia" w:hint="eastAsia"/>
        </w:rPr>
        <w:t>控制措施的有效性和</w:t>
      </w:r>
      <w:proofErr w:type="gramStart"/>
      <w:r w:rsidRPr="00CD3006">
        <w:rPr>
          <w:rFonts w:asciiTheme="minorEastAsia" w:eastAsiaTheme="minorEastAsia" w:hAnsiTheme="minorEastAsia" w:hint="eastAsia"/>
        </w:rPr>
        <w:t>可</w:t>
      </w:r>
      <w:proofErr w:type="gramEnd"/>
      <w:r w:rsidRPr="00CD3006">
        <w:rPr>
          <w:rFonts w:asciiTheme="minorEastAsia" w:eastAsiaTheme="minorEastAsia" w:hAnsiTheme="minorEastAsia" w:hint="eastAsia"/>
        </w:rPr>
        <w:t>接受性。</w:t>
      </w:r>
    </w:p>
    <w:p w:rsidR="00BF7800" w:rsidRPr="00CD3006" w:rsidRDefault="00BF7800" w:rsidP="00616C24">
      <w:pPr>
        <w:pStyle w:val="afd"/>
        <w:tabs>
          <w:tab w:val="clear" w:pos="839"/>
          <w:tab w:val="left" w:pos="0"/>
        </w:tabs>
        <w:spacing w:line="300" w:lineRule="exact"/>
        <w:ind w:left="0" w:firstLine="420"/>
        <w:rPr>
          <w:rFonts w:asciiTheme="minorEastAsia" w:eastAsiaTheme="minorEastAsia" w:hAnsiTheme="minorEastAsia"/>
        </w:rPr>
      </w:pPr>
      <w:r w:rsidRPr="00CD3006">
        <w:rPr>
          <w:rFonts w:asciiTheme="minorEastAsia" w:eastAsiaTheme="minorEastAsia" w:hAnsiTheme="minorEastAsia" w:hint="eastAsia"/>
          <w:szCs w:val="21"/>
        </w:rPr>
        <w:t>过程产品的微生物监控：定期对食品</w:t>
      </w:r>
      <w:r>
        <w:rPr>
          <w:rFonts w:asciiTheme="minorEastAsia" w:eastAsiaTheme="minorEastAsia" w:hAnsiTheme="minorEastAsia" w:hint="eastAsia"/>
          <w:szCs w:val="21"/>
        </w:rPr>
        <w:t>加工、储存、配送各环节的过程产品（如原辅料、半成品）进行微生物检</w:t>
      </w:r>
      <w:r w:rsidRPr="00CD3006">
        <w:rPr>
          <w:rFonts w:asciiTheme="minorEastAsia" w:eastAsiaTheme="minorEastAsia" w:hAnsiTheme="minorEastAsia" w:hint="eastAsia"/>
          <w:szCs w:val="21"/>
        </w:rPr>
        <w:t>测，验证航空食品加工过程的卫生状况</w:t>
      </w:r>
      <w:r>
        <w:rPr>
          <w:rFonts w:asciiTheme="minorEastAsia" w:eastAsiaTheme="minorEastAsia" w:hAnsiTheme="minorEastAsia" w:hint="eastAsia"/>
          <w:szCs w:val="21"/>
        </w:rPr>
        <w:t>、</w:t>
      </w:r>
      <w:r w:rsidRPr="00CD3006">
        <w:rPr>
          <w:rFonts w:asciiTheme="minorEastAsia" w:eastAsiaTheme="minorEastAsia" w:hAnsiTheme="minorEastAsia" w:hint="eastAsia"/>
          <w:szCs w:val="21"/>
        </w:rPr>
        <w:t>卫生控制措施的有效性、可靠性和可接受性。</w:t>
      </w:r>
    </w:p>
    <w:p w:rsidR="00BF7800" w:rsidRPr="00CD3006" w:rsidRDefault="00BF7800" w:rsidP="00616C24">
      <w:pPr>
        <w:pStyle w:val="afd"/>
        <w:spacing w:line="300" w:lineRule="exact"/>
        <w:ind w:left="0" w:firstLine="420"/>
        <w:rPr>
          <w:rFonts w:asciiTheme="minorEastAsia" w:eastAsiaTheme="minorEastAsia" w:hAnsiTheme="minorEastAsia"/>
        </w:rPr>
      </w:pPr>
      <w:r w:rsidRPr="00CD3006">
        <w:rPr>
          <w:rFonts w:asciiTheme="minorEastAsia" w:eastAsiaTheme="minorEastAsia" w:hAnsiTheme="minorEastAsia" w:hint="eastAsia"/>
          <w:szCs w:val="21"/>
        </w:rPr>
        <w:t>成品的微生物监控：依照国家食品安全标准，定期采取随机抽样方法对</w:t>
      </w:r>
      <w:r>
        <w:rPr>
          <w:rFonts w:asciiTheme="minorEastAsia" w:eastAsiaTheme="minorEastAsia" w:hAnsiTheme="minorEastAsia" w:hint="eastAsia"/>
          <w:szCs w:val="21"/>
        </w:rPr>
        <w:t>航空食品生产企业</w:t>
      </w:r>
      <w:r w:rsidRPr="00CD3006">
        <w:rPr>
          <w:rFonts w:asciiTheme="minorEastAsia" w:eastAsiaTheme="minorEastAsia" w:hAnsiTheme="minorEastAsia" w:hint="eastAsia"/>
          <w:szCs w:val="21"/>
        </w:rPr>
        <w:t>生产的成品和外购即食食（饮）品进行微生物检测，验证产品的安全性以及食品加工过程的卫生状况。</w:t>
      </w:r>
    </w:p>
    <w:p w:rsidR="00BF7800" w:rsidRPr="00CD3006" w:rsidRDefault="00BF7800" w:rsidP="00616C24">
      <w:pPr>
        <w:pStyle w:val="afd"/>
        <w:spacing w:line="300" w:lineRule="exact"/>
        <w:ind w:left="0" w:firstLine="420"/>
        <w:rPr>
          <w:rFonts w:asciiTheme="minorEastAsia" w:eastAsiaTheme="minorEastAsia" w:hAnsiTheme="minorEastAsia"/>
        </w:rPr>
      </w:pPr>
      <w:r w:rsidRPr="00CD3006">
        <w:rPr>
          <w:rFonts w:asciiTheme="minorEastAsia" w:eastAsiaTheme="minorEastAsia" w:hAnsiTheme="minorEastAsia" w:hint="eastAsia"/>
        </w:rPr>
        <w:t>食品安全事件调查：发生航空食品中毒事件或受到投诉后，对问题食品和相关食品进行微生物检测。</w:t>
      </w:r>
    </w:p>
    <w:p w:rsidR="00BF7800" w:rsidRPr="00501AEC" w:rsidRDefault="00BF7800" w:rsidP="001C45F6">
      <w:pPr>
        <w:pStyle w:val="af0"/>
        <w:numPr>
          <w:ilvl w:val="1"/>
          <w:numId w:val="14"/>
        </w:numPr>
        <w:tabs>
          <w:tab w:val="left" w:pos="360"/>
        </w:tabs>
        <w:wordWrap/>
        <w:spacing w:beforeLines="0" w:afterLines="0" w:line="300" w:lineRule="exact"/>
        <w:ind w:leftChars="-1" w:left="-2"/>
        <w:rPr>
          <w:rFonts w:asciiTheme="minorEastAsia" w:eastAsiaTheme="minorEastAsia" w:hAnsiTheme="minorEastAsia"/>
        </w:rPr>
      </w:pPr>
      <w:r w:rsidRPr="00501AEC">
        <w:rPr>
          <w:rFonts w:asciiTheme="minorEastAsia" w:eastAsiaTheme="minorEastAsia" w:hAnsiTheme="minorEastAsia" w:hint="eastAsia"/>
        </w:rPr>
        <w:t>监控点、监控指标与监控频率</w:t>
      </w:r>
    </w:p>
    <w:p w:rsidR="00BF7800" w:rsidRPr="00CD3006" w:rsidRDefault="00BF7800" w:rsidP="00616C24">
      <w:pPr>
        <w:pStyle w:val="afd"/>
        <w:spacing w:line="300" w:lineRule="exact"/>
        <w:ind w:left="0" w:firstLine="420"/>
        <w:rPr>
          <w:rFonts w:asciiTheme="minorEastAsia" w:eastAsiaTheme="minorEastAsia" w:hAnsiTheme="minorEastAsia"/>
          <w:szCs w:val="21"/>
        </w:rPr>
      </w:pPr>
      <w:r w:rsidRPr="00CD3006">
        <w:rPr>
          <w:rFonts w:asciiTheme="minorEastAsia" w:eastAsiaTheme="minorEastAsia" w:hAnsiTheme="minorEastAsia" w:hint="eastAsia"/>
        </w:rPr>
        <w:t>监控</w:t>
      </w:r>
      <w:r w:rsidRPr="00CD3006">
        <w:rPr>
          <w:rFonts w:asciiTheme="minorEastAsia" w:eastAsiaTheme="minorEastAsia" w:hAnsiTheme="minorEastAsia" w:hint="eastAsia"/>
          <w:szCs w:val="21"/>
        </w:rPr>
        <w:t>点：环境监</w:t>
      </w:r>
      <w:r w:rsidRPr="00CD3006">
        <w:rPr>
          <w:rFonts w:asciiTheme="minorEastAsia" w:eastAsiaTheme="minorEastAsia" w:hAnsiTheme="minorEastAsia" w:hint="eastAsia"/>
        </w:rPr>
        <w:t>控</w:t>
      </w:r>
      <w:r w:rsidRPr="00CD3006">
        <w:rPr>
          <w:rFonts w:asciiTheme="minorEastAsia" w:eastAsiaTheme="minorEastAsia" w:hAnsiTheme="minorEastAsia" w:hint="eastAsia"/>
          <w:szCs w:val="21"/>
        </w:rPr>
        <w:t>点应根据生产工艺特点，选择微生物可能存在或进入而导致污染的地点。过程产品监控的取样点应覆盖食品加工、储存、配送各个环节，选择微生物水平可能发生变化且影响食品安全性和品质的过程产品（具体参考表A</w:t>
      </w:r>
      <w:r w:rsidRPr="00CD3006">
        <w:rPr>
          <w:rFonts w:asciiTheme="minorEastAsia" w:eastAsiaTheme="minorEastAsia" w:hAnsiTheme="minorEastAsia"/>
          <w:szCs w:val="21"/>
        </w:rPr>
        <w:t>1</w:t>
      </w:r>
      <w:r w:rsidRPr="00CD3006">
        <w:rPr>
          <w:rFonts w:asciiTheme="minorEastAsia" w:eastAsiaTheme="minorEastAsia" w:hAnsiTheme="minorEastAsia" w:hint="eastAsia"/>
          <w:szCs w:val="21"/>
        </w:rPr>
        <w:t>）。</w:t>
      </w:r>
    </w:p>
    <w:p w:rsidR="00BF7800" w:rsidRPr="00CD3006" w:rsidRDefault="00BF7800" w:rsidP="00616C24">
      <w:pPr>
        <w:pStyle w:val="afd"/>
        <w:spacing w:line="300" w:lineRule="exact"/>
        <w:ind w:left="0" w:firstLine="420"/>
        <w:rPr>
          <w:rFonts w:asciiTheme="minorEastAsia" w:eastAsiaTheme="minorEastAsia" w:hAnsiTheme="minorEastAsia"/>
          <w:szCs w:val="21"/>
        </w:rPr>
      </w:pPr>
      <w:r w:rsidRPr="00CD3006">
        <w:rPr>
          <w:rFonts w:asciiTheme="minorEastAsia" w:eastAsiaTheme="minorEastAsia" w:hAnsiTheme="minorEastAsia" w:hint="eastAsia"/>
          <w:szCs w:val="21"/>
        </w:rPr>
        <w:t>监控指标：根据生产工艺和产品卫生学特点，选择表A1中一个或多个指示微生物（菌落总数、大肠菌群、大肠杆菌、霉菌）实施监控，必要时采用致病菌作为监控指标。</w:t>
      </w:r>
    </w:p>
    <w:p w:rsidR="00BF7800" w:rsidRPr="00CD3006" w:rsidRDefault="00BF7800" w:rsidP="00616C24">
      <w:pPr>
        <w:pStyle w:val="afd"/>
        <w:spacing w:line="300" w:lineRule="exact"/>
        <w:ind w:left="0" w:firstLine="420"/>
        <w:rPr>
          <w:rFonts w:asciiTheme="minorEastAsia" w:eastAsiaTheme="minorEastAsia" w:hAnsiTheme="minorEastAsia"/>
          <w:szCs w:val="21"/>
        </w:rPr>
      </w:pPr>
      <w:r w:rsidRPr="00CD3006">
        <w:rPr>
          <w:rFonts w:asciiTheme="minorEastAsia" w:eastAsiaTheme="minorEastAsia" w:hAnsiTheme="minorEastAsia" w:hint="eastAsia"/>
          <w:szCs w:val="21"/>
        </w:rPr>
        <w:t>监控频率：常规至少每月一次，并根据监测数据变化和生产过程的污染风险水平</w:t>
      </w:r>
      <w:r>
        <w:rPr>
          <w:rFonts w:asciiTheme="minorEastAsia" w:eastAsiaTheme="minorEastAsia" w:hAnsiTheme="minorEastAsia" w:hint="eastAsia"/>
          <w:szCs w:val="21"/>
        </w:rPr>
        <w:t>适当</w:t>
      </w:r>
      <w:r w:rsidRPr="00CD3006">
        <w:rPr>
          <w:rFonts w:asciiTheme="minorEastAsia" w:eastAsiaTheme="minorEastAsia" w:hAnsiTheme="minorEastAsia" w:hint="eastAsia"/>
          <w:szCs w:val="21"/>
        </w:rPr>
        <w:t>调整频率，遇以下情形（不仅限于）时，需增加监测频率：</w:t>
      </w:r>
      <w:r w:rsidR="002336F4" w:rsidRPr="00CD3006">
        <w:rPr>
          <w:rFonts w:asciiTheme="minorEastAsia" w:eastAsiaTheme="minorEastAsia" w:hAnsiTheme="minorEastAsia"/>
          <w:szCs w:val="21"/>
        </w:rPr>
        <w:fldChar w:fldCharType="begin"/>
      </w:r>
      <w:r w:rsidRPr="00CD3006">
        <w:rPr>
          <w:rFonts w:asciiTheme="minorEastAsia" w:eastAsiaTheme="minorEastAsia" w:hAnsiTheme="minorEastAsia" w:hint="eastAsia"/>
          <w:szCs w:val="21"/>
        </w:rPr>
        <w:instrText>= 1 \* GB3</w:instrText>
      </w:r>
      <w:r w:rsidR="002336F4" w:rsidRPr="00CD3006">
        <w:rPr>
          <w:rFonts w:asciiTheme="minorEastAsia" w:eastAsiaTheme="minorEastAsia" w:hAnsiTheme="minorEastAsia"/>
          <w:szCs w:val="21"/>
        </w:rPr>
        <w:fldChar w:fldCharType="separate"/>
      </w:r>
      <w:r w:rsidRPr="00CD3006">
        <w:rPr>
          <w:rFonts w:asciiTheme="minorEastAsia" w:eastAsiaTheme="minorEastAsia" w:hAnsiTheme="minorEastAsia" w:hint="eastAsia"/>
          <w:szCs w:val="21"/>
        </w:rPr>
        <w:t>①</w:t>
      </w:r>
      <w:r w:rsidR="002336F4" w:rsidRPr="00CD3006">
        <w:rPr>
          <w:rFonts w:asciiTheme="minorEastAsia" w:eastAsiaTheme="minorEastAsia" w:hAnsiTheme="minorEastAsia"/>
          <w:szCs w:val="21"/>
        </w:rPr>
        <w:fldChar w:fldCharType="end"/>
      </w:r>
      <w:r w:rsidRPr="00CD3006">
        <w:rPr>
          <w:rFonts w:asciiTheme="minorEastAsia" w:eastAsiaTheme="minorEastAsia" w:hAnsiTheme="minorEastAsia" w:hint="eastAsia"/>
          <w:szCs w:val="21"/>
        </w:rPr>
        <w:t>微生物监测结果偏高；</w:t>
      </w:r>
      <w:r w:rsidR="002336F4" w:rsidRPr="00CD3006">
        <w:rPr>
          <w:rFonts w:asciiTheme="minorEastAsia" w:eastAsiaTheme="minorEastAsia" w:hAnsiTheme="minorEastAsia"/>
          <w:szCs w:val="21"/>
        </w:rPr>
        <w:fldChar w:fldCharType="begin"/>
      </w:r>
      <w:r w:rsidRPr="00CD3006">
        <w:rPr>
          <w:rFonts w:asciiTheme="minorEastAsia" w:eastAsiaTheme="minorEastAsia" w:hAnsiTheme="minorEastAsia" w:hint="eastAsia"/>
          <w:szCs w:val="21"/>
        </w:rPr>
        <w:instrText>= 2 \* GB3</w:instrText>
      </w:r>
      <w:r w:rsidR="002336F4" w:rsidRPr="00CD3006">
        <w:rPr>
          <w:rFonts w:asciiTheme="minorEastAsia" w:eastAsiaTheme="minorEastAsia" w:hAnsiTheme="minorEastAsia"/>
          <w:szCs w:val="21"/>
        </w:rPr>
        <w:fldChar w:fldCharType="separate"/>
      </w:r>
      <w:r w:rsidRPr="00CD3006">
        <w:rPr>
          <w:rFonts w:asciiTheme="minorEastAsia" w:eastAsiaTheme="minorEastAsia" w:hAnsiTheme="minorEastAsia" w:hint="eastAsia"/>
          <w:szCs w:val="21"/>
        </w:rPr>
        <w:t>②</w:t>
      </w:r>
      <w:r w:rsidR="002336F4" w:rsidRPr="00CD3006">
        <w:rPr>
          <w:rFonts w:asciiTheme="minorEastAsia" w:eastAsiaTheme="minorEastAsia" w:hAnsiTheme="minorEastAsia"/>
          <w:szCs w:val="21"/>
        </w:rPr>
        <w:fldChar w:fldCharType="end"/>
      </w:r>
      <w:r w:rsidRPr="00CD3006">
        <w:rPr>
          <w:rFonts w:asciiTheme="minorEastAsia" w:eastAsiaTheme="minorEastAsia" w:hAnsiTheme="minorEastAsia" w:hint="eastAsia"/>
          <w:szCs w:val="21"/>
        </w:rPr>
        <w:t>成品检出致病菌；</w:t>
      </w:r>
      <w:r w:rsidR="002336F4" w:rsidRPr="00CD3006">
        <w:rPr>
          <w:rFonts w:asciiTheme="minorEastAsia" w:eastAsiaTheme="minorEastAsia" w:hAnsiTheme="minorEastAsia"/>
          <w:szCs w:val="21"/>
        </w:rPr>
        <w:fldChar w:fldCharType="begin"/>
      </w:r>
      <w:r w:rsidRPr="00CD3006">
        <w:rPr>
          <w:rFonts w:asciiTheme="minorEastAsia" w:eastAsiaTheme="minorEastAsia" w:hAnsiTheme="minorEastAsia" w:hint="eastAsia"/>
          <w:szCs w:val="21"/>
        </w:rPr>
        <w:instrText>= 3 \* GB3</w:instrText>
      </w:r>
      <w:r w:rsidR="002336F4" w:rsidRPr="00CD3006">
        <w:rPr>
          <w:rFonts w:asciiTheme="minorEastAsia" w:eastAsiaTheme="minorEastAsia" w:hAnsiTheme="minorEastAsia"/>
          <w:szCs w:val="21"/>
        </w:rPr>
        <w:fldChar w:fldCharType="separate"/>
      </w:r>
      <w:r w:rsidRPr="00CD3006">
        <w:rPr>
          <w:rFonts w:asciiTheme="minorEastAsia" w:eastAsiaTheme="minorEastAsia" w:hAnsiTheme="minorEastAsia" w:hint="eastAsia"/>
          <w:szCs w:val="21"/>
        </w:rPr>
        <w:t>③</w:t>
      </w:r>
      <w:r w:rsidR="002336F4" w:rsidRPr="00CD3006">
        <w:rPr>
          <w:rFonts w:asciiTheme="minorEastAsia" w:eastAsiaTheme="minorEastAsia" w:hAnsiTheme="minorEastAsia"/>
          <w:szCs w:val="21"/>
        </w:rPr>
        <w:fldChar w:fldCharType="end"/>
      </w:r>
      <w:r w:rsidRPr="00CD3006">
        <w:rPr>
          <w:rFonts w:asciiTheme="minorEastAsia" w:eastAsiaTheme="minorEastAsia" w:hAnsiTheme="minorEastAsia" w:hint="eastAsia"/>
          <w:szCs w:val="21"/>
        </w:rPr>
        <w:t>增大产量；</w:t>
      </w:r>
      <w:r w:rsidR="002336F4" w:rsidRPr="00CD3006">
        <w:rPr>
          <w:rFonts w:asciiTheme="minorEastAsia" w:eastAsiaTheme="minorEastAsia" w:hAnsiTheme="minorEastAsia"/>
          <w:szCs w:val="21"/>
        </w:rPr>
        <w:fldChar w:fldCharType="begin"/>
      </w:r>
      <w:r w:rsidRPr="00CD3006">
        <w:rPr>
          <w:rFonts w:asciiTheme="minorEastAsia" w:eastAsiaTheme="minorEastAsia" w:hAnsiTheme="minorEastAsia" w:hint="eastAsia"/>
          <w:szCs w:val="21"/>
        </w:rPr>
        <w:instrText>= 4 \* GB3</w:instrText>
      </w:r>
      <w:r w:rsidR="002336F4" w:rsidRPr="00CD3006">
        <w:rPr>
          <w:rFonts w:asciiTheme="minorEastAsia" w:eastAsiaTheme="minorEastAsia" w:hAnsiTheme="minorEastAsia"/>
          <w:szCs w:val="21"/>
        </w:rPr>
        <w:fldChar w:fldCharType="separate"/>
      </w:r>
      <w:r w:rsidRPr="00CD3006">
        <w:rPr>
          <w:rFonts w:asciiTheme="minorEastAsia" w:eastAsiaTheme="minorEastAsia" w:hAnsiTheme="minorEastAsia" w:hint="eastAsia"/>
          <w:szCs w:val="21"/>
        </w:rPr>
        <w:t>④</w:t>
      </w:r>
      <w:r w:rsidR="002336F4" w:rsidRPr="00CD3006">
        <w:rPr>
          <w:rFonts w:asciiTheme="minorEastAsia" w:eastAsiaTheme="minorEastAsia" w:hAnsiTheme="minorEastAsia"/>
          <w:szCs w:val="21"/>
        </w:rPr>
        <w:fldChar w:fldCharType="end"/>
      </w:r>
      <w:r w:rsidRPr="00CD3006">
        <w:rPr>
          <w:rFonts w:asciiTheme="minorEastAsia" w:eastAsiaTheme="minorEastAsia" w:hAnsiTheme="minorEastAsia" w:hint="eastAsia"/>
          <w:szCs w:val="21"/>
        </w:rPr>
        <w:t>重大维修施工之后；</w:t>
      </w:r>
      <w:r w:rsidR="002336F4" w:rsidRPr="00CD3006">
        <w:rPr>
          <w:rFonts w:asciiTheme="minorEastAsia" w:eastAsiaTheme="minorEastAsia" w:hAnsiTheme="minorEastAsia"/>
          <w:szCs w:val="21"/>
        </w:rPr>
        <w:fldChar w:fldCharType="begin"/>
      </w:r>
      <w:r w:rsidRPr="00CD3006">
        <w:rPr>
          <w:rFonts w:asciiTheme="minorEastAsia" w:eastAsiaTheme="minorEastAsia" w:hAnsiTheme="minorEastAsia" w:hint="eastAsia"/>
          <w:szCs w:val="21"/>
        </w:rPr>
        <w:instrText>= 5 \* GB3</w:instrText>
      </w:r>
      <w:r w:rsidR="002336F4" w:rsidRPr="00CD3006">
        <w:rPr>
          <w:rFonts w:asciiTheme="minorEastAsia" w:eastAsiaTheme="minorEastAsia" w:hAnsiTheme="minorEastAsia"/>
          <w:szCs w:val="21"/>
        </w:rPr>
        <w:fldChar w:fldCharType="separate"/>
      </w:r>
      <w:r w:rsidRPr="00CD3006">
        <w:rPr>
          <w:rFonts w:asciiTheme="minorEastAsia" w:eastAsiaTheme="minorEastAsia" w:hAnsiTheme="minorEastAsia" w:hint="eastAsia"/>
          <w:szCs w:val="21"/>
        </w:rPr>
        <w:t>⑤</w:t>
      </w:r>
      <w:r w:rsidR="002336F4" w:rsidRPr="00CD3006">
        <w:rPr>
          <w:rFonts w:asciiTheme="minorEastAsia" w:eastAsiaTheme="minorEastAsia" w:hAnsiTheme="minorEastAsia"/>
          <w:szCs w:val="21"/>
        </w:rPr>
        <w:fldChar w:fldCharType="end"/>
      </w:r>
      <w:r w:rsidRPr="00CD3006">
        <w:rPr>
          <w:rFonts w:asciiTheme="minorEastAsia" w:eastAsiaTheme="minorEastAsia" w:hAnsiTheme="minorEastAsia" w:hint="eastAsia"/>
          <w:szCs w:val="21"/>
        </w:rPr>
        <w:t>卫生状况呈现下降趋势。当监测结果一直满足卫生要求，可适当减少取样点或放宽监测频率。</w:t>
      </w:r>
    </w:p>
    <w:p w:rsidR="00BF7800" w:rsidRPr="00501AEC" w:rsidRDefault="00BF7800" w:rsidP="001F6439">
      <w:pPr>
        <w:autoSpaceDE w:val="0"/>
        <w:autoSpaceDN w:val="0"/>
        <w:adjustRightInd w:val="0"/>
        <w:snapToGrid w:val="0"/>
        <w:spacing w:beforeLines="50" w:afterLines="50" w:line="320" w:lineRule="exact"/>
        <w:jc w:val="center"/>
        <w:rPr>
          <w:rFonts w:ascii="黑体" w:eastAsia="黑体" w:hAnsi="黑体"/>
          <w:lang w:bidi="th-TH"/>
        </w:rPr>
      </w:pPr>
      <w:r w:rsidRPr="00501AEC">
        <w:rPr>
          <w:rFonts w:ascii="黑体" w:eastAsia="黑体" w:hAnsi="黑体" w:hint="eastAsia"/>
          <w:lang w:bidi="th-TH"/>
        </w:rPr>
        <w:t>表A.1航空食品微生物监控点、监控指标与频率</w:t>
      </w:r>
    </w:p>
    <w:tbl>
      <w:tblPr>
        <w:tblW w:w="9619" w:type="dxa"/>
        <w:jc w:val="center"/>
        <w:tblInd w:w="-27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48"/>
        <w:gridCol w:w="944"/>
        <w:gridCol w:w="57"/>
        <w:gridCol w:w="1470"/>
        <w:gridCol w:w="1449"/>
        <w:gridCol w:w="21"/>
        <w:gridCol w:w="1373"/>
        <w:gridCol w:w="8"/>
        <w:gridCol w:w="1969"/>
        <w:gridCol w:w="1580"/>
      </w:tblGrid>
      <w:tr w:rsidR="00BF7800" w:rsidRPr="00CF33DE" w:rsidTr="00EF7B51">
        <w:trPr>
          <w:trHeight w:val="357"/>
          <w:jc w:val="center"/>
        </w:trPr>
        <w:tc>
          <w:tcPr>
            <w:tcW w:w="1749" w:type="dxa"/>
            <w:gridSpan w:val="3"/>
            <w:vMerge w:val="restart"/>
            <w:tcBorders>
              <w:top w:val="single" w:sz="8" w:space="0" w:color="auto"/>
            </w:tcBorders>
            <w:vAlign w:val="center"/>
          </w:tcPr>
          <w:p w:rsidR="00BF7800" w:rsidRPr="00CF33DE" w:rsidRDefault="00BF7800" w:rsidP="00BF7800">
            <w:pPr>
              <w:jc w:val="center"/>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监控项目</w:t>
            </w:r>
          </w:p>
        </w:tc>
        <w:tc>
          <w:tcPr>
            <w:tcW w:w="2940" w:type="dxa"/>
            <w:gridSpan w:val="3"/>
            <w:tcBorders>
              <w:top w:val="single" w:sz="8" w:space="0" w:color="auto"/>
              <w:bottom w:val="single" w:sz="8" w:space="0" w:color="auto"/>
            </w:tcBorders>
            <w:vAlign w:val="center"/>
          </w:tcPr>
          <w:p w:rsidR="00BF7800" w:rsidRPr="00CF33DE" w:rsidRDefault="00BF7800" w:rsidP="00BF7800">
            <w:pPr>
              <w:jc w:val="center"/>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监控点</w:t>
            </w:r>
          </w:p>
        </w:tc>
        <w:tc>
          <w:tcPr>
            <w:tcW w:w="1381" w:type="dxa"/>
            <w:gridSpan w:val="2"/>
            <w:vMerge w:val="restart"/>
            <w:tcBorders>
              <w:top w:val="single" w:sz="8" w:space="0" w:color="auto"/>
            </w:tcBorders>
            <w:vAlign w:val="center"/>
          </w:tcPr>
          <w:p w:rsidR="00BF7800" w:rsidRPr="00CF33DE" w:rsidRDefault="00BF7800" w:rsidP="00BF7800">
            <w:pPr>
              <w:pStyle w:val="13"/>
              <w:spacing w:before="100" w:beforeAutospacing="1" w:after="100" w:afterAutospacing="1"/>
              <w:ind w:firstLineChars="0" w:firstLine="0"/>
              <w:jc w:val="center"/>
              <w:outlineLvl w:val="2"/>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监控指标</w:t>
            </w:r>
          </w:p>
        </w:tc>
        <w:tc>
          <w:tcPr>
            <w:tcW w:w="1969" w:type="dxa"/>
            <w:vMerge w:val="restart"/>
            <w:tcBorders>
              <w:top w:val="single" w:sz="8" w:space="0" w:color="auto"/>
            </w:tcBorders>
            <w:vAlign w:val="center"/>
          </w:tcPr>
          <w:p w:rsidR="00BF7800" w:rsidRPr="00CF33DE" w:rsidRDefault="00BF7800" w:rsidP="00BF7800">
            <w:pPr>
              <w:pStyle w:val="13"/>
              <w:spacing w:before="100" w:beforeAutospacing="1" w:after="100" w:afterAutospacing="1"/>
              <w:ind w:firstLineChars="0" w:firstLine="0"/>
              <w:jc w:val="center"/>
              <w:outlineLvl w:val="2"/>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监控频率</w:t>
            </w:r>
          </w:p>
        </w:tc>
        <w:tc>
          <w:tcPr>
            <w:tcW w:w="1580" w:type="dxa"/>
            <w:vMerge w:val="restart"/>
            <w:tcBorders>
              <w:top w:val="single" w:sz="8" w:space="0" w:color="auto"/>
            </w:tcBorders>
            <w:vAlign w:val="center"/>
          </w:tcPr>
          <w:p w:rsidR="00BF7800" w:rsidRPr="00CF33DE" w:rsidRDefault="00BF7800" w:rsidP="00BF7800">
            <w:pPr>
              <w:pStyle w:val="13"/>
              <w:spacing w:before="100" w:beforeAutospacing="1" w:after="100" w:afterAutospacing="1"/>
              <w:ind w:firstLineChars="0" w:firstLine="0"/>
              <w:jc w:val="center"/>
              <w:outlineLvl w:val="2"/>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评价标准</w:t>
            </w:r>
          </w:p>
        </w:tc>
      </w:tr>
      <w:tr w:rsidR="00BF7800" w:rsidRPr="00CF33DE" w:rsidTr="00EF7B51">
        <w:trPr>
          <w:trHeight w:val="163"/>
          <w:jc w:val="center"/>
        </w:trPr>
        <w:tc>
          <w:tcPr>
            <w:tcW w:w="1749" w:type="dxa"/>
            <w:gridSpan w:val="3"/>
            <w:vMerge/>
            <w:vAlign w:val="center"/>
          </w:tcPr>
          <w:p w:rsidR="00BF7800" w:rsidRPr="00CF33DE" w:rsidRDefault="00BF7800" w:rsidP="00BF7800">
            <w:pPr>
              <w:jc w:val="center"/>
              <w:rPr>
                <w:rFonts w:asciiTheme="minorEastAsia" w:eastAsiaTheme="minorEastAsia" w:hAnsiTheme="minorEastAsia"/>
                <w:sz w:val="18"/>
                <w:szCs w:val="18"/>
              </w:rPr>
            </w:pPr>
          </w:p>
        </w:tc>
        <w:tc>
          <w:tcPr>
            <w:tcW w:w="1470" w:type="dxa"/>
            <w:tcBorders>
              <w:top w:val="single" w:sz="8" w:space="0" w:color="auto"/>
            </w:tcBorders>
            <w:vAlign w:val="center"/>
          </w:tcPr>
          <w:p w:rsidR="00BF7800" w:rsidRPr="00CF33DE" w:rsidRDefault="00BF7800" w:rsidP="00BF7800">
            <w:pPr>
              <w:pStyle w:val="13"/>
              <w:ind w:firstLineChars="0" w:firstLine="0"/>
              <w:jc w:val="center"/>
              <w:rPr>
                <w:rFonts w:asciiTheme="minorEastAsia" w:eastAsiaTheme="minorEastAsia" w:hAnsiTheme="minorEastAsia"/>
                <w:sz w:val="18"/>
                <w:szCs w:val="18"/>
                <w:u w:val="single"/>
              </w:rPr>
            </w:pPr>
            <w:r w:rsidRPr="00CF33DE">
              <w:rPr>
                <w:rFonts w:asciiTheme="minorEastAsia" w:eastAsiaTheme="minorEastAsia" w:hAnsiTheme="minorEastAsia" w:hint="eastAsia"/>
                <w:sz w:val="18"/>
                <w:szCs w:val="18"/>
              </w:rPr>
              <w:t>航空配餐企业</w:t>
            </w:r>
          </w:p>
        </w:tc>
        <w:tc>
          <w:tcPr>
            <w:tcW w:w="1470" w:type="dxa"/>
            <w:gridSpan w:val="2"/>
            <w:tcBorders>
              <w:top w:val="single" w:sz="8" w:space="0" w:color="auto"/>
            </w:tcBorders>
            <w:vAlign w:val="center"/>
          </w:tcPr>
          <w:p w:rsidR="00BF7800" w:rsidRPr="00CF33DE" w:rsidRDefault="00BF7800" w:rsidP="00C7578A">
            <w:pPr>
              <w:jc w:val="center"/>
              <w:rPr>
                <w:sz w:val="18"/>
                <w:szCs w:val="18"/>
              </w:rPr>
            </w:pPr>
            <w:r w:rsidRPr="00CF33DE">
              <w:rPr>
                <w:rFonts w:hint="eastAsia"/>
                <w:sz w:val="18"/>
                <w:szCs w:val="18"/>
              </w:rPr>
              <w:t>飞机</w:t>
            </w:r>
          </w:p>
        </w:tc>
        <w:tc>
          <w:tcPr>
            <w:tcW w:w="1381" w:type="dxa"/>
            <w:gridSpan w:val="2"/>
            <w:vMerge/>
            <w:vAlign w:val="center"/>
          </w:tcPr>
          <w:p w:rsidR="00BF7800" w:rsidRPr="00CF33DE" w:rsidRDefault="00BF7800" w:rsidP="00BF7800">
            <w:pPr>
              <w:pStyle w:val="aff8"/>
              <w:jc w:val="center"/>
              <w:rPr>
                <w:rFonts w:asciiTheme="minorEastAsia" w:eastAsiaTheme="minorEastAsia" w:hAnsiTheme="minorEastAsia"/>
              </w:rPr>
            </w:pPr>
          </w:p>
        </w:tc>
        <w:tc>
          <w:tcPr>
            <w:tcW w:w="1969" w:type="dxa"/>
            <w:vMerge/>
            <w:vAlign w:val="center"/>
          </w:tcPr>
          <w:p w:rsidR="00BF7800" w:rsidRPr="00CF33DE" w:rsidRDefault="00BF7800" w:rsidP="00BF7800">
            <w:pPr>
              <w:pStyle w:val="aff8"/>
              <w:jc w:val="center"/>
              <w:rPr>
                <w:rFonts w:asciiTheme="minorEastAsia" w:eastAsiaTheme="minorEastAsia" w:hAnsiTheme="minorEastAsia"/>
              </w:rPr>
            </w:pPr>
          </w:p>
        </w:tc>
        <w:tc>
          <w:tcPr>
            <w:tcW w:w="1580" w:type="dxa"/>
            <w:vMerge/>
            <w:vAlign w:val="center"/>
          </w:tcPr>
          <w:p w:rsidR="00BF7800" w:rsidRPr="00CF33DE" w:rsidRDefault="00BF7800" w:rsidP="00BF7800">
            <w:pPr>
              <w:jc w:val="center"/>
              <w:rPr>
                <w:rFonts w:asciiTheme="minorEastAsia" w:eastAsiaTheme="minorEastAsia" w:hAnsiTheme="minorEastAsia"/>
                <w:sz w:val="18"/>
                <w:szCs w:val="18"/>
              </w:rPr>
            </w:pPr>
          </w:p>
        </w:tc>
      </w:tr>
      <w:tr w:rsidR="00BF7800" w:rsidRPr="00CF33DE" w:rsidTr="00922A29">
        <w:trPr>
          <w:trHeight w:val="1341"/>
          <w:jc w:val="center"/>
        </w:trPr>
        <w:tc>
          <w:tcPr>
            <w:tcW w:w="748" w:type="dxa"/>
            <w:vMerge w:val="restart"/>
            <w:vAlign w:val="center"/>
          </w:tcPr>
          <w:p w:rsidR="00BF7800" w:rsidRPr="00CF33DE" w:rsidRDefault="00BF7800" w:rsidP="00BF7800">
            <w:pPr>
              <w:spacing w:line="360" w:lineRule="auto"/>
              <w:jc w:val="center"/>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环境</w:t>
            </w:r>
            <w:r w:rsidR="00C7578A" w:rsidRPr="00CF33DE">
              <w:rPr>
                <w:rFonts w:asciiTheme="minorEastAsia" w:eastAsiaTheme="minorEastAsia" w:hAnsiTheme="minorEastAsia" w:hint="eastAsia"/>
                <w:sz w:val="18"/>
                <w:szCs w:val="18"/>
              </w:rPr>
              <w:t>的</w:t>
            </w:r>
            <w:r w:rsidRPr="00CF33DE">
              <w:rPr>
                <w:rFonts w:asciiTheme="minorEastAsia" w:eastAsiaTheme="minorEastAsia" w:hAnsiTheme="minorEastAsia" w:hint="eastAsia"/>
                <w:sz w:val="18"/>
                <w:szCs w:val="18"/>
              </w:rPr>
              <w:t>微生物监控</w:t>
            </w:r>
          </w:p>
        </w:tc>
        <w:tc>
          <w:tcPr>
            <w:tcW w:w="944" w:type="dxa"/>
            <w:tcBorders>
              <w:bottom w:val="single" w:sz="4" w:space="0" w:color="auto"/>
            </w:tcBorders>
            <w:vAlign w:val="center"/>
          </w:tcPr>
          <w:p w:rsidR="00BF7800" w:rsidRPr="00CF33DE" w:rsidRDefault="00BF7800" w:rsidP="00C7578A">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食品接触表面</w:t>
            </w:r>
          </w:p>
        </w:tc>
        <w:tc>
          <w:tcPr>
            <w:tcW w:w="1527" w:type="dxa"/>
            <w:gridSpan w:val="2"/>
            <w:tcBorders>
              <w:bottom w:val="single" w:sz="4" w:space="0" w:color="auto"/>
            </w:tcBorders>
          </w:tcPr>
          <w:p w:rsidR="00BF7800" w:rsidRPr="00CF33DE" w:rsidRDefault="00BF7800" w:rsidP="00BF7800">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人员手部、手套、食品加工设备、工器具、操作台等表面</w:t>
            </w:r>
          </w:p>
        </w:tc>
        <w:tc>
          <w:tcPr>
            <w:tcW w:w="1449" w:type="dxa"/>
            <w:tcBorders>
              <w:bottom w:val="single" w:sz="4" w:space="0" w:color="auto"/>
            </w:tcBorders>
          </w:tcPr>
          <w:p w:rsidR="00BF7800" w:rsidRPr="00CF33DE" w:rsidRDefault="00BF7800" w:rsidP="00BF7800">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机上厨房、餐车、烤箱、乘务员手部</w:t>
            </w:r>
          </w:p>
        </w:tc>
        <w:tc>
          <w:tcPr>
            <w:tcW w:w="1402" w:type="dxa"/>
            <w:gridSpan w:val="3"/>
            <w:tcBorders>
              <w:bottom w:val="single" w:sz="4" w:space="0" w:color="auto"/>
            </w:tcBorders>
          </w:tcPr>
          <w:p w:rsidR="00BF7800" w:rsidRPr="00CF33DE" w:rsidRDefault="00BF7800" w:rsidP="00BF7800">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大肠杆菌、霉菌，必要时致病菌</w:t>
            </w:r>
          </w:p>
        </w:tc>
        <w:tc>
          <w:tcPr>
            <w:tcW w:w="1969" w:type="dxa"/>
            <w:vMerge w:val="restart"/>
          </w:tcPr>
          <w:p w:rsidR="00BF7800" w:rsidRPr="00CF33DE" w:rsidRDefault="00BF7800" w:rsidP="00C7578A">
            <w:pPr>
              <w:pStyle w:val="13"/>
              <w:widowControl w:val="0"/>
              <w:ind w:left="18"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1）航空配餐企业每月至少一次，必要时增加频率</w:t>
            </w:r>
            <w:r w:rsidRPr="00CF33DE">
              <w:rPr>
                <w:rFonts w:asciiTheme="minorEastAsia" w:eastAsiaTheme="minorEastAsia" w:hAnsiTheme="minorEastAsia"/>
                <w:sz w:val="18"/>
                <w:szCs w:val="18"/>
                <w:vertAlign w:val="superscript"/>
              </w:rPr>
              <w:t>*</w:t>
            </w:r>
            <w:r w:rsidRPr="00CF33DE">
              <w:rPr>
                <w:rFonts w:asciiTheme="minorEastAsia" w:eastAsiaTheme="minorEastAsia" w:hAnsiTheme="minorEastAsia" w:hint="eastAsia"/>
                <w:sz w:val="18"/>
                <w:szCs w:val="18"/>
              </w:rPr>
              <w:t>。验证消毒效果应在消毒前后进行。</w:t>
            </w:r>
          </w:p>
          <w:p w:rsidR="00BF7800" w:rsidRPr="00CF33DE" w:rsidRDefault="00BF7800" w:rsidP="00CF33DE">
            <w:pPr>
              <w:pStyle w:val="13"/>
              <w:widowControl w:val="0"/>
              <w:numPr>
                <w:ilvl w:val="0"/>
                <w:numId w:val="29"/>
              </w:numPr>
              <w:ind w:leftChars="-197" w:left="18" w:hangingChars="240" w:hanging="432"/>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2）飞机每年至少二次，必要时增加频率</w:t>
            </w:r>
            <w:r w:rsidRPr="00CF33DE">
              <w:rPr>
                <w:rFonts w:asciiTheme="minorEastAsia" w:eastAsiaTheme="minorEastAsia" w:hAnsiTheme="minorEastAsia"/>
                <w:sz w:val="18"/>
                <w:szCs w:val="18"/>
                <w:vertAlign w:val="superscript"/>
              </w:rPr>
              <w:t>*</w:t>
            </w:r>
            <w:r w:rsidRPr="00CF33DE">
              <w:rPr>
                <w:rFonts w:asciiTheme="minorEastAsia" w:eastAsiaTheme="minorEastAsia" w:hAnsiTheme="minorEastAsia" w:hint="eastAsia"/>
                <w:sz w:val="18"/>
                <w:szCs w:val="18"/>
              </w:rPr>
              <w:t>。</w:t>
            </w:r>
          </w:p>
        </w:tc>
        <w:tc>
          <w:tcPr>
            <w:tcW w:w="1580" w:type="dxa"/>
            <w:vMerge w:val="restart"/>
            <w:vAlign w:val="center"/>
          </w:tcPr>
          <w:p w:rsidR="00BF7800" w:rsidRPr="00CF33DE" w:rsidRDefault="00BF7800" w:rsidP="00C36F79">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本附录表</w:t>
            </w:r>
            <w:r w:rsidRPr="00CF33DE">
              <w:rPr>
                <w:rFonts w:asciiTheme="minorEastAsia" w:eastAsiaTheme="minorEastAsia" w:hAnsiTheme="minorEastAsia"/>
                <w:sz w:val="18"/>
                <w:szCs w:val="18"/>
              </w:rPr>
              <w:t>A</w:t>
            </w:r>
            <w:r w:rsidRPr="00CF33DE">
              <w:rPr>
                <w:rFonts w:asciiTheme="minorEastAsia" w:eastAsiaTheme="minorEastAsia" w:hAnsiTheme="minorEastAsia" w:hint="eastAsia"/>
                <w:sz w:val="18"/>
                <w:szCs w:val="18"/>
              </w:rPr>
              <w:t>.2</w:t>
            </w:r>
            <w:r w:rsidR="00C36F79" w:rsidRPr="00CF33DE">
              <w:rPr>
                <w:rFonts w:asciiTheme="minorEastAsia" w:eastAsiaTheme="minorEastAsia" w:hAnsiTheme="minorEastAsia"/>
                <w:sz w:val="18"/>
                <w:szCs w:val="18"/>
              </w:rPr>
              <w:t xml:space="preserve"> </w:t>
            </w:r>
            <w:r w:rsidR="00C36F79" w:rsidRPr="00CF33DE">
              <w:rPr>
                <w:rFonts w:asciiTheme="minorEastAsia" w:eastAsiaTheme="minorEastAsia" w:hAnsiTheme="minorEastAsia" w:hint="eastAsia"/>
                <w:sz w:val="18"/>
                <w:szCs w:val="18"/>
              </w:rPr>
              <w:t>要求</w:t>
            </w:r>
          </w:p>
        </w:tc>
      </w:tr>
      <w:tr w:rsidR="00BF7800" w:rsidRPr="00CF33DE" w:rsidTr="00922A29">
        <w:trPr>
          <w:trHeight w:val="163"/>
          <w:jc w:val="center"/>
        </w:trPr>
        <w:tc>
          <w:tcPr>
            <w:tcW w:w="748" w:type="dxa"/>
            <w:vMerge/>
            <w:tcBorders>
              <w:bottom w:val="single" w:sz="8" w:space="0" w:color="auto"/>
            </w:tcBorders>
            <w:vAlign w:val="center"/>
          </w:tcPr>
          <w:p w:rsidR="00BF7800" w:rsidRPr="00CF33DE" w:rsidRDefault="00BF7800" w:rsidP="00BF7800">
            <w:pPr>
              <w:spacing w:line="360" w:lineRule="auto"/>
              <w:jc w:val="center"/>
              <w:rPr>
                <w:rFonts w:asciiTheme="minorEastAsia" w:eastAsiaTheme="minorEastAsia" w:hAnsiTheme="minorEastAsia"/>
                <w:sz w:val="18"/>
                <w:szCs w:val="18"/>
              </w:rPr>
            </w:pPr>
          </w:p>
        </w:tc>
        <w:tc>
          <w:tcPr>
            <w:tcW w:w="944" w:type="dxa"/>
            <w:tcBorders>
              <w:top w:val="single" w:sz="4" w:space="0" w:color="auto"/>
              <w:bottom w:val="single" w:sz="8" w:space="0" w:color="auto"/>
            </w:tcBorders>
            <w:vAlign w:val="center"/>
          </w:tcPr>
          <w:p w:rsidR="00BF7800" w:rsidRPr="00CF33DE" w:rsidRDefault="00BF7800" w:rsidP="00BF7800">
            <w:pPr>
              <w:pStyle w:val="13"/>
              <w:ind w:left="-37"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环境空气</w:t>
            </w:r>
          </w:p>
        </w:tc>
        <w:tc>
          <w:tcPr>
            <w:tcW w:w="1527" w:type="dxa"/>
            <w:gridSpan w:val="2"/>
            <w:tcBorders>
              <w:top w:val="single" w:sz="4" w:space="0" w:color="auto"/>
              <w:bottom w:val="single" w:sz="8" w:space="0" w:color="auto"/>
            </w:tcBorders>
            <w:vAlign w:val="center"/>
          </w:tcPr>
          <w:p w:rsidR="00BF7800" w:rsidRPr="00CF33DE" w:rsidRDefault="00BF7800" w:rsidP="00C7578A">
            <w:pPr>
              <w:pStyle w:val="13"/>
              <w:ind w:firstLineChars="0" w:firstLine="0"/>
              <w:jc w:val="center"/>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清洁作业区</w:t>
            </w:r>
          </w:p>
        </w:tc>
        <w:tc>
          <w:tcPr>
            <w:tcW w:w="1449" w:type="dxa"/>
            <w:tcBorders>
              <w:top w:val="single" w:sz="4" w:space="0" w:color="auto"/>
              <w:bottom w:val="single" w:sz="8" w:space="0" w:color="auto"/>
            </w:tcBorders>
            <w:vAlign w:val="center"/>
          </w:tcPr>
          <w:p w:rsidR="00BF7800" w:rsidRPr="00CF33DE" w:rsidRDefault="00BF7800" w:rsidP="00C7578A">
            <w:pPr>
              <w:pStyle w:val="13"/>
              <w:ind w:firstLineChars="0" w:firstLine="0"/>
              <w:jc w:val="center"/>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不适用</w:t>
            </w:r>
          </w:p>
        </w:tc>
        <w:tc>
          <w:tcPr>
            <w:tcW w:w="1402" w:type="dxa"/>
            <w:gridSpan w:val="3"/>
            <w:tcBorders>
              <w:top w:val="single" w:sz="4" w:space="0" w:color="auto"/>
              <w:bottom w:val="single" w:sz="8" w:space="0" w:color="auto"/>
            </w:tcBorders>
            <w:vAlign w:val="center"/>
          </w:tcPr>
          <w:p w:rsidR="00BF7800" w:rsidRPr="00CF33DE" w:rsidRDefault="00BF7800" w:rsidP="00C7578A">
            <w:pPr>
              <w:jc w:val="center"/>
              <w:rPr>
                <w:sz w:val="18"/>
                <w:szCs w:val="18"/>
              </w:rPr>
            </w:pPr>
            <w:r w:rsidRPr="00CF33DE">
              <w:rPr>
                <w:rFonts w:hint="eastAsia"/>
                <w:sz w:val="18"/>
                <w:szCs w:val="18"/>
              </w:rPr>
              <w:t>菌落总数</w:t>
            </w:r>
          </w:p>
        </w:tc>
        <w:tc>
          <w:tcPr>
            <w:tcW w:w="1969" w:type="dxa"/>
            <w:vMerge/>
            <w:tcBorders>
              <w:bottom w:val="single" w:sz="8" w:space="0" w:color="auto"/>
            </w:tcBorders>
          </w:tcPr>
          <w:p w:rsidR="00BF7800" w:rsidRPr="00CF33DE" w:rsidRDefault="00BF7800" w:rsidP="00BF7800">
            <w:pPr>
              <w:jc w:val="center"/>
              <w:rPr>
                <w:rFonts w:asciiTheme="minorEastAsia" w:eastAsiaTheme="minorEastAsia" w:hAnsiTheme="minorEastAsia"/>
                <w:sz w:val="18"/>
                <w:szCs w:val="18"/>
              </w:rPr>
            </w:pPr>
          </w:p>
        </w:tc>
        <w:tc>
          <w:tcPr>
            <w:tcW w:w="1580" w:type="dxa"/>
            <w:vMerge/>
            <w:tcBorders>
              <w:bottom w:val="single" w:sz="8" w:space="0" w:color="auto"/>
            </w:tcBorders>
          </w:tcPr>
          <w:p w:rsidR="00BF7800" w:rsidRPr="00CF33DE" w:rsidRDefault="00BF7800" w:rsidP="00BF7800">
            <w:pPr>
              <w:jc w:val="center"/>
              <w:rPr>
                <w:rFonts w:asciiTheme="minorEastAsia" w:eastAsiaTheme="minorEastAsia" w:hAnsiTheme="minorEastAsia"/>
                <w:sz w:val="18"/>
                <w:szCs w:val="18"/>
              </w:rPr>
            </w:pPr>
          </w:p>
        </w:tc>
      </w:tr>
      <w:tr w:rsidR="00BF7800" w:rsidRPr="00CF33DE" w:rsidTr="00922A29">
        <w:trPr>
          <w:trHeight w:val="357"/>
          <w:jc w:val="center"/>
        </w:trPr>
        <w:tc>
          <w:tcPr>
            <w:tcW w:w="1692" w:type="dxa"/>
            <w:gridSpan w:val="2"/>
            <w:tcBorders>
              <w:top w:val="single" w:sz="8" w:space="0" w:color="auto"/>
            </w:tcBorders>
            <w:vAlign w:val="center"/>
          </w:tcPr>
          <w:p w:rsidR="00BF7800" w:rsidRPr="00CF33DE" w:rsidRDefault="00BF7800" w:rsidP="00BF7800">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过程产品</w:t>
            </w:r>
            <w:r w:rsidR="00C7578A" w:rsidRPr="00CF33DE">
              <w:rPr>
                <w:rFonts w:asciiTheme="minorEastAsia" w:eastAsiaTheme="minorEastAsia" w:hAnsiTheme="minorEastAsia" w:hint="eastAsia"/>
                <w:sz w:val="18"/>
                <w:szCs w:val="18"/>
              </w:rPr>
              <w:t>的</w:t>
            </w:r>
            <w:r w:rsidRPr="00CF33DE">
              <w:rPr>
                <w:rFonts w:asciiTheme="minorEastAsia" w:eastAsiaTheme="minorEastAsia" w:hAnsiTheme="minorEastAsia" w:hint="eastAsia"/>
                <w:sz w:val="18"/>
                <w:szCs w:val="18"/>
              </w:rPr>
              <w:t>微生物监控</w:t>
            </w:r>
          </w:p>
        </w:tc>
        <w:tc>
          <w:tcPr>
            <w:tcW w:w="1527" w:type="dxa"/>
            <w:gridSpan w:val="2"/>
            <w:tcBorders>
              <w:top w:val="single" w:sz="8" w:space="0" w:color="auto"/>
            </w:tcBorders>
            <w:vAlign w:val="center"/>
          </w:tcPr>
          <w:p w:rsidR="00BF7800" w:rsidRPr="00CF33DE" w:rsidRDefault="00BF7800" w:rsidP="00C7578A">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原料、半成品</w:t>
            </w:r>
          </w:p>
        </w:tc>
        <w:tc>
          <w:tcPr>
            <w:tcW w:w="1449" w:type="dxa"/>
            <w:tcBorders>
              <w:top w:val="single" w:sz="8" w:space="0" w:color="auto"/>
            </w:tcBorders>
            <w:vAlign w:val="center"/>
          </w:tcPr>
          <w:p w:rsidR="00BF7800" w:rsidRPr="00CF33DE" w:rsidRDefault="00BF7800" w:rsidP="00C7578A">
            <w:pPr>
              <w:pStyle w:val="13"/>
              <w:ind w:firstLineChars="0" w:firstLine="0"/>
              <w:jc w:val="center"/>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机上食品</w:t>
            </w:r>
          </w:p>
        </w:tc>
        <w:tc>
          <w:tcPr>
            <w:tcW w:w="1394" w:type="dxa"/>
            <w:gridSpan w:val="2"/>
            <w:tcBorders>
              <w:top w:val="single" w:sz="8" w:space="0" w:color="auto"/>
            </w:tcBorders>
          </w:tcPr>
          <w:p w:rsidR="00BF7800" w:rsidRPr="00CF33DE" w:rsidRDefault="00BF7800" w:rsidP="00BF7800">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菌落总数、大肠菌群，大肠杆菌，必要时致病菌</w:t>
            </w:r>
          </w:p>
        </w:tc>
        <w:tc>
          <w:tcPr>
            <w:tcW w:w="1977" w:type="dxa"/>
            <w:gridSpan w:val="2"/>
            <w:tcBorders>
              <w:top w:val="single" w:sz="8" w:space="0" w:color="auto"/>
            </w:tcBorders>
            <w:vAlign w:val="center"/>
          </w:tcPr>
          <w:p w:rsidR="00BF7800" w:rsidRPr="00CF33DE" w:rsidRDefault="00BF7800" w:rsidP="00C7578A">
            <w:pPr>
              <w:pStyle w:val="13"/>
              <w:ind w:firstLineChars="0" w:firstLine="0"/>
              <w:jc w:val="both"/>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每月至少一次，必要时增加频率</w:t>
            </w:r>
            <w:r w:rsidRPr="00CF33DE">
              <w:rPr>
                <w:rFonts w:asciiTheme="minorEastAsia" w:eastAsiaTheme="minorEastAsia" w:hAnsiTheme="minorEastAsia"/>
                <w:sz w:val="18"/>
                <w:szCs w:val="18"/>
                <w:vertAlign w:val="superscript"/>
              </w:rPr>
              <w:t>*</w:t>
            </w:r>
          </w:p>
        </w:tc>
        <w:tc>
          <w:tcPr>
            <w:tcW w:w="1580" w:type="dxa"/>
            <w:tcBorders>
              <w:top w:val="single" w:sz="8" w:space="0" w:color="auto"/>
            </w:tcBorders>
            <w:vAlign w:val="center"/>
          </w:tcPr>
          <w:p w:rsidR="00BF7800" w:rsidRPr="00CF33DE" w:rsidRDefault="00BF7800" w:rsidP="00C36F79">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本附录表</w:t>
            </w:r>
            <w:r w:rsidRPr="00CF33DE">
              <w:rPr>
                <w:rFonts w:asciiTheme="minorEastAsia" w:eastAsiaTheme="minorEastAsia" w:hAnsiTheme="minorEastAsia"/>
                <w:sz w:val="18"/>
                <w:szCs w:val="18"/>
              </w:rPr>
              <w:t>A</w:t>
            </w:r>
            <w:r w:rsidRPr="00CF33DE">
              <w:rPr>
                <w:rFonts w:asciiTheme="minorEastAsia" w:eastAsiaTheme="minorEastAsia" w:hAnsiTheme="minorEastAsia" w:hint="eastAsia"/>
                <w:sz w:val="18"/>
                <w:szCs w:val="18"/>
              </w:rPr>
              <w:t>.2</w:t>
            </w:r>
            <w:r w:rsidR="00C36F79" w:rsidRPr="00CF33DE">
              <w:rPr>
                <w:rFonts w:asciiTheme="minorEastAsia" w:eastAsiaTheme="minorEastAsia" w:hAnsiTheme="minorEastAsia" w:hint="eastAsia"/>
                <w:sz w:val="18"/>
                <w:szCs w:val="18"/>
              </w:rPr>
              <w:t>要求</w:t>
            </w:r>
            <w:r w:rsidR="00C36F79" w:rsidRPr="00CF33DE">
              <w:rPr>
                <w:rFonts w:asciiTheme="minorEastAsia" w:eastAsiaTheme="minorEastAsia" w:hAnsiTheme="minorEastAsia"/>
                <w:sz w:val="18"/>
                <w:szCs w:val="18"/>
              </w:rPr>
              <w:t xml:space="preserve"> </w:t>
            </w:r>
          </w:p>
        </w:tc>
      </w:tr>
      <w:tr w:rsidR="00BF7800" w:rsidRPr="00CF33DE" w:rsidTr="00922A29">
        <w:trPr>
          <w:trHeight w:val="357"/>
          <w:jc w:val="center"/>
        </w:trPr>
        <w:tc>
          <w:tcPr>
            <w:tcW w:w="1692" w:type="dxa"/>
            <w:gridSpan w:val="2"/>
            <w:vAlign w:val="center"/>
          </w:tcPr>
          <w:p w:rsidR="00BF7800" w:rsidRPr="00CF33DE" w:rsidRDefault="00BF7800" w:rsidP="00BF7800">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成品微生物监控</w:t>
            </w:r>
          </w:p>
        </w:tc>
        <w:tc>
          <w:tcPr>
            <w:tcW w:w="1527" w:type="dxa"/>
            <w:gridSpan w:val="2"/>
            <w:vAlign w:val="center"/>
          </w:tcPr>
          <w:p w:rsidR="00BF7800" w:rsidRPr="00CF33DE" w:rsidRDefault="00BF7800" w:rsidP="00C7578A">
            <w:pPr>
              <w:pStyle w:val="13"/>
              <w:ind w:firstLineChars="0" w:firstLine="0"/>
              <w:jc w:val="both"/>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航空配餐和外购即食食品</w:t>
            </w:r>
          </w:p>
        </w:tc>
        <w:tc>
          <w:tcPr>
            <w:tcW w:w="1449" w:type="dxa"/>
          </w:tcPr>
          <w:p w:rsidR="00BF7800" w:rsidRPr="00CF33DE" w:rsidRDefault="00BF7800" w:rsidP="00BF7800">
            <w:pPr>
              <w:pStyle w:val="13"/>
              <w:ind w:firstLineChars="0" w:firstLine="0"/>
              <w:rPr>
                <w:rFonts w:asciiTheme="minorEastAsia" w:eastAsiaTheme="minorEastAsia" w:hAnsiTheme="minorEastAsia"/>
                <w:sz w:val="18"/>
                <w:szCs w:val="18"/>
              </w:rPr>
            </w:pPr>
          </w:p>
        </w:tc>
        <w:tc>
          <w:tcPr>
            <w:tcW w:w="1394" w:type="dxa"/>
            <w:gridSpan w:val="2"/>
          </w:tcPr>
          <w:p w:rsidR="00BF7800" w:rsidRPr="00CF33DE" w:rsidRDefault="00BF7800" w:rsidP="00BF7800">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菌落总数、大肠菌群，大肠杆菌，必要时致病菌</w:t>
            </w:r>
          </w:p>
        </w:tc>
        <w:tc>
          <w:tcPr>
            <w:tcW w:w="1977" w:type="dxa"/>
            <w:gridSpan w:val="2"/>
            <w:vAlign w:val="center"/>
          </w:tcPr>
          <w:p w:rsidR="00BF7800" w:rsidRPr="00CF33DE" w:rsidRDefault="00BF7800" w:rsidP="00C7578A">
            <w:pPr>
              <w:pStyle w:val="13"/>
              <w:ind w:firstLineChars="0" w:firstLine="0"/>
              <w:jc w:val="both"/>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每月至少对每类配餐进行一次检测，必要时增加频率</w:t>
            </w:r>
          </w:p>
        </w:tc>
        <w:tc>
          <w:tcPr>
            <w:tcW w:w="1580" w:type="dxa"/>
            <w:vAlign w:val="center"/>
          </w:tcPr>
          <w:p w:rsidR="00BF7800" w:rsidRPr="00CF33DE" w:rsidRDefault="00BF7800" w:rsidP="00C7578A">
            <w:pPr>
              <w:pStyle w:val="13"/>
              <w:ind w:firstLineChars="0" w:firstLine="0"/>
              <w:rPr>
                <w:rFonts w:asciiTheme="minorEastAsia" w:eastAsiaTheme="minorEastAsia" w:hAnsiTheme="minorEastAsia"/>
                <w:sz w:val="18"/>
                <w:szCs w:val="18"/>
              </w:rPr>
            </w:pPr>
            <w:r w:rsidRPr="00CF33DE">
              <w:rPr>
                <w:rFonts w:asciiTheme="minorEastAsia" w:eastAsiaTheme="minorEastAsia" w:hAnsiTheme="minorEastAsia" w:hint="eastAsia"/>
                <w:sz w:val="18"/>
                <w:szCs w:val="18"/>
              </w:rPr>
              <w:t>本附录表</w:t>
            </w:r>
            <w:r w:rsidRPr="00CF33DE">
              <w:rPr>
                <w:rFonts w:asciiTheme="minorEastAsia" w:eastAsiaTheme="minorEastAsia" w:hAnsiTheme="minorEastAsia"/>
                <w:sz w:val="18"/>
                <w:szCs w:val="18"/>
              </w:rPr>
              <w:t>A</w:t>
            </w:r>
            <w:r w:rsidRPr="00CF33DE">
              <w:rPr>
                <w:rFonts w:asciiTheme="minorEastAsia" w:eastAsiaTheme="minorEastAsia" w:hAnsiTheme="minorEastAsia" w:hint="eastAsia"/>
                <w:sz w:val="18"/>
                <w:szCs w:val="18"/>
              </w:rPr>
              <w:t>.2和食品</w:t>
            </w:r>
            <w:r w:rsidR="00C7578A" w:rsidRPr="00CF33DE">
              <w:rPr>
                <w:rFonts w:asciiTheme="minorEastAsia" w:eastAsiaTheme="minorEastAsia" w:hAnsiTheme="minorEastAsia" w:hint="eastAsia"/>
                <w:sz w:val="18"/>
                <w:szCs w:val="18"/>
              </w:rPr>
              <w:t>国家</w:t>
            </w:r>
            <w:r w:rsidRPr="00CF33DE">
              <w:rPr>
                <w:rFonts w:asciiTheme="minorEastAsia" w:eastAsiaTheme="minorEastAsia" w:hAnsiTheme="minorEastAsia" w:hint="eastAsia"/>
                <w:sz w:val="18"/>
                <w:szCs w:val="18"/>
              </w:rPr>
              <w:t>安全标准</w:t>
            </w:r>
          </w:p>
        </w:tc>
      </w:tr>
    </w:tbl>
    <w:p w:rsidR="00BF7800" w:rsidRPr="00501AEC" w:rsidRDefault="00BF7800" w:rsidP="001C45F6">
      <w:pPr>
        <w:pStyle w:val="af0"/>
        <w:numPr>
          <w:ilvl w:val="1"/>
          <w:numId w:val="14"/>
        </w:numPr>
        <w:tabs>
          <w:tab w:val="left" w:pos="360"/>
        </w:tabs>
        <w:wordWrap/>
        <w:spacing w:beforeLines="0" w:afterLines="0" w:line="320" w:lineRule="exact"/>
        <w:ind w:leftChars="-1" w:left="-2"/>
        <w:rPr>
          <w:rFonts w:asciiTheme="minorEastAsia" w:eastAsiaTheme="minorEastAsia" w:hAnsiTheme="minorEastAsia"/>
        </w:rPr>
      </w:pPr>
      <w:r w:rsidRPr="00501AEC">
        <w:rPr>
          <w:rFonts w:asciiTheme="minorEastAsia" w:eastAsiaTheme="minorEastAsia" w:hAnsiTheme="minorEastAsia" w:hint="eastAsia"/>
        </w:rPr>
        <w:lastRenderedPageBreak/>
        <w:t>检验方法</w:t>
      </w:r>
    </w:p>
    <w:p w:rsidR="00BF7800" w:rsidRPr="008649B9" w:rsidRDefault="00BF7800" w:rsidP="008649B9">
      <w:pPr>
        <w:pStyle w:val="13"/>
        <w:spacing w:line="320" w:lineRule="exact"/>
        <w:rPr>
          <w:rFonts w:asciiTheme="minorEastAsia" w:eastAsiaTheme="minorEastAsia" w:hAnsiTheme="minorEastAsia"/>
          <w:sz w:val="21"/>
          <w:szCs w:val="21"/>
        </w:rPr>
      </w:pPr>
      <w:r w:rsidRPr="008649B9">
        <w:rPr>
          <w:rFonts w:asciiTheme="minorEastAsia" w:eastAsiaTheme="minorEastAsia" w:hAnsiTheme="minorEastAsia"/>
          <w:sz w:val="21"/>
          <w:szCs w:val="21"/>
        </w:rPr>
        <w:t>可采用快速微生物</w:t>
      </w:r>
      <w:r w:rsidRPr="008649B9">
        <w:rPr>
          <w:rFonts w:asciiTheme="minorEastAsia" w:eastAsiaTheme="minorEastAsia" w:hAnsiTheme="minorEastAsia" w:hint="eastAsia"/>
          <w:sz w:val="21"/>
          <w:szCs w:val="21"/>
        </w:rPr>
        <w:t>检测方法进行</w:t>
      </w:r>
      <w:r w:rsidRPr="008649B9">
        <w:rPr>
          <w:rFonts w:asciiTheme="minorEastAsia" w:eastAsiaTheme="minorEastAsia" w:hAnsiTheme="minorEastAsia"/>
          <w:sz w:val="21"/>
          <w:szCs w:val="21"/>
        </w:rPr>
        <w:t>筛查</w:t>
      </w:r>
      <w:r w:rsidRPr="008649B9">
        <w:rPr>
          <w:rFonts w:asciiTheme="minorEastAsia" w:eastAsiaTheme="minorEastAsia" w:hAnsiTheme="minorEastAsia" w:hint="eastAsia"/>
          <w:sz w:val="21"/>
          <w:szCs w:val="21"/>
        </w:rPr>
        <w:t>检测</w:t>
      </w:r>
      <w:r w:rsidRPr="008649B9">
        <w:rPr>
          <w:rFonts w:asciiTheme="minorEastAsia" w:eastAsiaTheme="minorEastAsia" w:hAnsiTheme="minorEastAsia"/>
          <w:sz w:val="21"/>
          <w:szCs w:val="21"/>
        </w:rPr>
        <w:t>，确认检测</w:t>
      </w:r>
      <w:r w:rsidRPr="008649B9">
        <w:rPr>
          <w:rFonts w:asciiTheme="minorEastAsia" w:eastAsiaTheme="minorEastAsia" w:hAnsiTheme="minorEastAsia" w:hint="eastAsia"/>
          <w:sz w:val="21"/>
          <w:szCs w:val="21"/>
        </w:rPr>
        <w:t>应</w:t>
      </w:r>
      <w:r w:rsidRPr="008649B9">
        <w:rPr>
          <w:rFonts w:asciiTheme="minorEastAsia" w:eastAsiaTheme="minorEastAsia" w:hAnsiTheme="minorEastAsia"/>
          <w:sz w:val="21"/>
          <w:szCs w:val="21"/>
        </w:rPr>
        <w:t>按照GB4789食品微生物检验方法</w:t>
      </w:r>
      <w:r w:rsidRPr="008649B9">
        <w:rPr>
          <w:rFonts w:asciiTheme="minorEastAsia" w:eastAsiaTheme="minorEastAsia" w:hAnsiTheme="minorEastAsia" w:hint="eastAsia"/>
          <w:sz w:val="21"/>
          <w:szCs w:val="21"/>
        </w:rPr>
        <w:t>执行</w:t>
      </w:r>
      <w:r w:rsidRPr="008649B9">
        <w:rPr>
          <w:rFonts w:asciiTheme="minorEastAsia" w:eastAsiaTheme="minorEastAsia" w:hAnsiTheme="minorEastAsia"/>
          <w:sz w:val="21"/>
          <w:szCs w:val="21"/>
        </w:rPr>
        <w:t>。</w:t>
      </w:r>
      <w:r w:rsidRPr="008649B9">
        <w:rPr>
          <w:rFonts w:asciiTheme="minorEastAsia" w:eastAsiaTheme="minorEastAsia" w:hAnsiTheme="minorEastAsia" w:hint="eastAsia"/>
          <w:sz w:val="21"/>
          <w:szCs w:val="21"/>
        </w:rPr>
        <w:t>空气菌落总数检测参照国家相关空气微生物检验方法执行。</w:t>
      </w:r>
    </w:p>
    <w:p w:rsidR="00BF7800" w:rsidRPr="00501AEC" w:rsidRDefault="00B0462A" w:rsidP="001C45F6">
      <w:pPr>
        <w:pStyle w:val="af0"/>
        <w:numPr>
          <w:ilvl w:val="1"/>
          <w:numId w:val="14"/>
        </w:numPr>
        <w:tabs>
          <w:tab w:val="left" w:pos="360"/>
        </w:tabs>
        <w:wordWrap/>
        <w:spacing w:beforeLines="0" w:afterLines="0" w:line="320" w:lineRule="exact"/>
        <w:ind w:leftChars="-1" w:left="-2"/>
        <w:rPr>
          <w:rFonts w:asciiTheme="minorEastAsia" w:eastAsiaTheme="minorEastAsia" w:hAnsiTheme="minorEastAsia"/>
        </w:rPr>
      </w:pPr>
      <w:r w:rsidRPr="00501AEC">
        <w:rPr>
          <w:rFonts w:asciiTheme="minorEastAsia" w:eastAsiaTheme="minorEastAsia" w:hAnsiTheme="minorEastAsia" w:hint="eastAsia"/>
        </w:rPr>
        <w:t>评判原则</w:t>
      </w:r>
      <w:r w:rsidR="00BF7800" w:rsidRPr="00501AEC">
        <w:rPr>
          <w:rFonts w:asciiTheme="minorEastAsia" w:eastAsiaTheme="minorEastAsia" w:hAnsiTheme="minorEastAsia" w:hint="eastAsia"/>
        </w:rPr>
        <w:t>与纠偏措施</w:t>
      </w:r>
    </w:p>
    <w:p w:rsidR="00BF7800" w:rsidRPr="008649B9" w:rsidRDefault="008649B9" w:rsidP="001C45F6">
      <w:pPr>
        <w:pStyle w:val="af1"/>
        <w:numPr>
          <w:ilvl w:val="2"/>
          <w:numId w:val="14"/>
        </w:numPr>
        <w:tabs>
          <w:tab w:val="left" w:pos="360"/>
        </w:tabs>
        <w:wordWrap/>
        <w:spacing w:line="320" w:lineRule="exact"/>
        <w:rPr>
          <w:rFonts w:asciiTheme="minorEastAsia" w:eastAsiaTheme="minorEastAsia" w:hAnsiTheme="minorEastAsia"/>
        </w:rPr>
      </w:pPr>
      <w:r>
        <w:rPr>
          <w:rFonts w:asciiTheme="minorEastAsia" w:eastAsiaTheme="minorEastAsia" w:hAnsiTheme="minorEastAsia" w:hint="eastAsia"/>
        </w:rPr>
        <w:t>航空食品中致病菌指标应符合相关</w:t>
      </w:r>
      <w:r w:rsidR="00BF7800" w:rsidRPr="008649B9">
        <w:rPr>
          <w:rFonts w:asciiTheme="minorEastAsia" w:eastAsiaTheme="minorEastAsia" w:hAnsiTheme="minorEastAsia" w:hint="eastAsia"/>
        </w:rPr>
        <w:t>食品</w:t>
      </w:r>
      <w:r w:rsidRPr="008649B9">
        <w:rPr>
          <w:rFonts w:asciiTheme="minorEastAsia" w:eastAsiaTheme="minorEastAsia" w:hAnsiTheme="minorEastAsia" w:hint="eastAsia"/>
        </w:rPr>
        <w:t>国家</w:t>
      </w:r>
      <w:r>
        <w:rPr>
          <w:rFonts w:asciiTheme="minorEastAsia" w:eastAsiaTheme="minorEastAsia" w:hAnsiTheme="minorEastAsia" w:hint="eastAsia"/>
        </w:rPr>
        <w:t>安全标准。过程产品和环境微生物指标应符合</w:t>
      </w:r>
      <w:r w:rsidR="00BF7800" w:rsidRPr="008649B9">
        <w:rPr>
          <w:rFonts w:asciiTheme="minorEastAsia" w:eastAsiaTheme="minorEastAsia" w:hAnsiTheme="minorEastAsia" w:hint="eastAsia"/>
        </w:rPr>
        <w:t>表A.2</w:t>
      </w:r>
      <w:r w:rsidR="00CF05A8">
        <w:rPr>
          <w:rFonts w:asciiTheme="minorEastAsia" w:eastAsiaTheme="minorEastAsia" w:hAnsiTheme="minorEastAsia" w:hint="eastAsia"/>
        </w:rPr>
        <w:t>要求</w:t>
      </w:r>
      <w:r w:rsidR="00BF7800" w:rsidRPr="008649B9">
        <w:rPr>
          <w:rFonts w:asciiTheme="minorEastAsia" w:eastAsiaTheme="minorEastAsia" w:hAnsiTheme="minorEastAsia" w:hint="eastAsia"/>
        </w:rPr>
        <w:t>。</w:t>
      </w:r>
    </w:p>
    <w:p w:rsidR="00BF7800" w:rsidRPr="00BC7B00" w:rsidRDefault="00BC7B00" w:rsidP="001F6439">
      <w:pPr>
        <w:autoSpaceDE w:val="0"/>
        <w:autoSpaceDN w:val="0"/>
        <w:adjustRightInd w:val="0"/>
        <w:snapToGrid w:val="0"/>
        <w:spacing w:beforeLines="50" w:afterLines="50" w:line="320" w:lineRule="exact"/>
        <w:jc w:val="center"/>
        <w:rPr>
          <w:rFonts w:ascii="黑体" w:eastAsia="黑体" w:hAnsi="黑体"/>
          <w:lang w:bidi="th-TH"/>
        </w:rPr>
      </w:pPr>
      <w:r>
        <w:rPr>
          <w:rFonts w:ascii="黑体" w:eastAsia="黑体" w:hAnsi="黑体" w:hint="eastAsia"/>
          <w:lang w:bidi="th-TH"/>
        </w:rPr>
        <w:t>表</w:t>
      </w:r>
      <w:r w:rsidR="00BF7800" w:rsidRPr="00BC7B00">
        <w:rPr>
          <w:rFonts w:ascii="黑体" w:eastAsia="黑体" w:hAnsi="黑体"/>
          <w:lang w:bidi="th-TH"/>
        </w:rPr>
        <w:t>A</w:t>
      </w:r>
      <w:r w:rsidR="009B0350">
        <w:rPr>
          <w:rFonts w:ascii="黑体" w:eastAsia="黑体" w:hAnsi="黑体" w:hint="eastAsia"/>
          <w:lang w:bidi="th-TH"/>
        </w:rPr>
        <w:t>.</w:t>
      </w:r>
      <w:r w:rsidR="00BF7800" w:rsidRPr="00BC7B00">
        <w:rPr>
          <w:rFonts w:ascii="黑体" w:eastAsia="黑体" w:hAnsi="黑体"/>
          <w:lang w:bidi="th-TH"/>
        </w:rPr>
        <w:t>2</w:t>
      </w:r>
      <w:r w:rsidR="00BF7800" w:rsidRPr="00BC7B00">
        <w:rPr>
          <w:rFonts w:ascii="黑体" w:eastAsia="黑体" w:hAnsi="黑体" w:hint="eastAsia"/>
          <w:lang w:bidi="th-TH"/>
        </w:rPr>
        <w:t xml:space="preserve"> 航空食品生产过程</w:t>
      </w:r>
      <w:r w:rsidR="00D72B45">
        <w:rPr>
          <w:rFonts w:ascii="黑体" w:eastAsia="黑体" w:hAnsi="黑体" w:hint="eastAsia"/>
          <w:lang w:bidi="th-TH"/>
        </w:rPr>
        <w:t>监控</w:t>
      </w:r>
      <w:r w:rsidR="008978F5">
        <w:rPr>
          <w:rFonts w:ascii="黑体" w:eastAsia="黑体" w:hAnsi="黑体" w:hint="eastAsia"/>
          <w:lang w:bidi="th-TH"/>
        </w:rPr>
        <w:t>准则</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1134"/>
        <w:gridCol w:w="1134"/>
        <w:gridCol w:w="1418"/>
        <w:gridCol w:w="1276"/>
        <w:gridCol w:w="1275"/>
        <w:gridCol w:w="1134"/>
      </w:tblGrid>
      <w:tr w:rsidR="00BF7800" w:rsidRPr="00595C01" w:rsidTr="00EF7B51">
        <w:trPr>
          <w:trHeight w:val="797"/>
        </w:trPr>
        <w:tc>
          <w:tcPr>
            <w:tcW w:w="2410" w:type="dxa"/>
            <w:shd w:val="clear" w:color="auto" w:fill="auto"/>
            <w:vAlign w:val="center"/>
          </w:tcPr>
          <w:p w:rsidR="00BF7800" w:rsidRPr="00595C01" w:rsidRDefault="00BF7800" w:rsidP="009B0350">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检测对象</w:t>
            </w: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细菌总数</w:t>
            </w: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大肠菌群</w:t>
            </w:r>
          </w:p>
        </w:tc>
        <w:tc>
          <w:tcPr>
            <w:tcW w:w="1418" w:type="dxa"/>
            <w:shd w:val="clear" w:color="auto" w:fill="auto"/>
          </w:tcPr>
          <w:p w:rsidR="00BF7800" w:rsidRPr="00595C01" w:rsidRDefault="00BF7800" w:rsidP="00BF7800">
            <w:pPr>
              <w:pStyle w:val="13"/>
              <w:ind w:firstLineChars="0" w:firstLine="0"/>
              <w:jc w:val="center"/>
              <w:rPr>
                <w:rFonts w:asciiTheme="minorEastAsia" w:eastAsiaTheme="minorEastAsia" w:hAnsiTheme="minorEastAsia"/>
                <w:sz w:val="18"/>
                <w:szCs w:val="18"/>
              </w:rPr>
            </w:pPr>
          </w:p>
          <w:p w:rsidR="00BF7800" w:rsidRPr="00595C01" w:rsidRDefault="00BF7800" w:rsidP="00EF7B51">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大肠杆菌</w:t>
            </w:r>
          </w:p>
        </w:tc>
        <w:tc>
          <w:tcPr>
            <w:tcW w:w="1276" w:type="dxa"/>
            <w:shd w:val="clear" w:color="auto" w:fill="FFFFFF"/>
            <w:vAlign w:val="center"/>
          </w:tcPr>
          <w:p w:rsidR="00BF7800" w:rsidRPr="00595C01" w:rsidRDefault="00BF7800" w:rsidP="009B0350">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金黄色葡萄球菌</w:t>
            </w:r>
          </w:p>
        </w:tc>
        <w:tc>
          <w:tcPr>
            <w:tcW w:w="1275" w:type="dxa"/>
            <w:shd w:val="clear" w:color="auto" w:fill="FFFFFF"/>
            <w:vAlign w:val="center"/>
          </w:tcPr>
          <w:p w:rsidR="00BF7800" w:rsidRPr="00595C01" w:rsidRDefault="00BF7800" w:rsidP="009B0350">
            <w:pPr>
              <w:pStyle w:val="13"/>
              <w:ind w:firstLineChars="0" w:firstLine="0"/>
              <w:jc w:val="center"/>
              <w:rPr>
                <w:rFonts w:asciiTheme="minorEastAsia" w:eastAsiaTheme="minorEastAsia" w:hAnsiTheme="minorEastAsia"/>
                <w:sz w:val="18"/>
                <w:szCs w:val="18"/>
              </w:rPr>
            </w:pPr>
          </w:p>
          <w:p w:rsidR="00BF7800" w:rsidRPr="00595C01" w:rsidRDefault="00BF7800" w:rsidP="00EF7B51">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沙门氏菌</w:t>
            </w:r>
          </w:p>
        </w:tc>
        <w:tc>
          <w:tcPr>
            <w:tcW w:w="1134" w:type="dxa"/>
            <w:shd w:val="clear" w:color="auto" w:fill="FFFFFF"/>
          </w:tcPr>
          <w:p w:rsidR="00BF7800" w:rsidRPr="00595C01" w:rsidRDefault="00BF7800" w:rsidP="00BF7800">
            <w:pPr>
              <w:pStyle w:val="13"/>
              <w:ind w:firstLineChars="0" w:firstLine="0"/>
              <w:rPr>
                <w:rFonts w:asciiTheme="minorEastAsia" w:eastAsiaTheme="minorEastAsia" w:hAnsiTheme="minorEastAsia"/>
                <w:sz w:val="18"/>
                <w:szCs w:val="18"/>
              </w:rPr>
            </w:pPr>
          </w:p>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其他致病菌</w:t>
            </w:r>
          </w:p>
        </w:tc>
      </w:tr>
      <w:tr w:rsidR="00BF7800" w:rsidRPr="00595C01" w:rsidTr="00C7578A">
        <w:tc>
          <w:tcPr>
            <w:tcW w:w="2410" w:type="dxa"/>
            <w:shd w:val="clear" w:color="auto" w:fill="auto"/>
            <w:vAlign w:val="center"/>
          </w:tcPr>
          <w:p w:rsidR="00BF7800" w:rsidRPr="00595C01" w:rsidRDefault="00BF7800" w:rsidP="009B0350">
            <w:pPr>
              <w:pStyle w:val="13"/>
              <w:ind w:firstLineChars="0" w:firstLine="0"/>
              <w:jc w:val="both"/>
              <w:rPr>
                <w:rFonts w:asciiTheme="minorEastAsia" w:eastAsiaTheme="minorEastAsia" w:hAnsiTheme="minorEastAsia"/>
                <w:sz w:val="18"/>
                <w:szCs w:val="18"/>
                <w:vertAlign w:val="superscript"/>
              </w:rPr>
            </w:pPr>
            <w:r w:rsidRPr="00595C01">
              <w:rPr>
                <w:rFonts w:asciiTheme="minorEastAsia" w:eastAsiaTheme="minorEastAsia" w:hAnsiTheme="minorEastAsia" w:hint="eastAsia"/>
                <w:sz w:val="18"/>
                <w:szCs w:val="18"/>
              </w:rPr>
              <w:t>冷食食品及其成分</w:t>
            </w:r>
            <w:r w:rsidR="009B0350" w:rsidRPr="009B0350">
              <w:rPr>
                <w:rFonts w:asciiTheme="minorEastAsia" w:eastAsiaTheme="minorEastAsia" w:hAnsiTheme="minorEastAsia" w:hint="eastAsia"/>
                <w:sz w:val="18"/>
                <w:szCs w:val="18"/>
                <w:vertAlign w:val="superscript"/>
              </w:rPr>
              <w:t>a</w:t>
            </w:r>
          </w:p>
        </w:tc>
        <w:tc>
          <w:tcPr>
            <w:tcW w:w="1134" w:type="dxa"/>
            <w:shd w:val="clear" w:color="auto" w:fill="auto"/>
            <w:vAlign w:val="center"/>
          </w:tcPr>
          <w:p w:rsidR="00BF7800" w:rsidRPr="00595C01" w:rsidRDefault="00BF7800" w:rsidP="00C7578A">
            <w:pPr>
              <w:pStyle w:val="13"/>
              <w:ind w:firstLineChars="0" w:firstLine="0"/>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5</w:t>
            </w:r>
            <w:r w:rsidRPr="00595C01">
              <w:rPr>
                <w:rFonts w:asciiTheme="minorEastAsia" w:eastAsiaTheme="minorEastAsia" w:hAnsiTheme="minorEastAsia" w:hint="eastAsia"/>
                <w:sz w:val="18"/>
                <w:szCs w:val="18"/>
              </w:rPr>
              <w:t>CFU/g</w:t>
            </w:r>
          </w:p>
        </w:tc>
        <w:tc>
          <w:tcPr>
            <w:tcW w:w="1134"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4</w:t>
            </w:r>
            <w:r w:rsidRPr="00595C01">
              <w:rPr>
                <w:rFonts w:asciiTheme="minorEastAsia" w:eastAsiaTheme="minorEastAsia" w:hAnsiTheme="minorEastAsia" w:hint="eastAsia"/>
                <w:sz w:val="18"/>
                <w:szCs w:val="18"/>
              </w:rPr>
              <w:t>CFU/g</w:t>
            </w:r>
          </w:p>
        </w:tc>
        <w:tc>
          <w:tcPr>
            <w:tcW w:w="1418"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＜10CFU/g</w:t>
            </w:r>
          </w:p>
        </w:tc>
        <w:tc>
          <w:tcPr>
            <w:tcW w:w="1276" w:type="dxa"/>
            <w:shd w:val="clear" w:color="auto" w:fill="FFFFFF"/>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2</w:t>
            </w:r>
            <w:r w:rsidRPr="00595C01">
              <w:rPr>
                <w:rFonts w:asciiTheme="minorEastAsia" w:eastAsiaTheme="minorEastAsia" w:hAnsiTheme="minorEastAsia" w:hint="eastAsia"/>
                <w:sz w:val="18"/>
                <w:szCs w:val="18"/>
              </w:rPr>
              <w:t>CFU/g</w:t>
            </w:r>
          </w:p>
        </w:tc>
        <w:tc>
          <w:tcPr>
            <w:tcW w:w="1275" w:type="dxa"/>
            <w:shd w:val="clear" w:color="auto" w:fill="FFFFFF"/>
          </w:tcPr>
          <w:p w:rsidR="00BF7800" w:rsidRPr="00595C01" w:rsidRDefault="00BF7800" w:rsidP="00BF7800">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不得检出/25g</w:t>
            </w:r>
          </w:p>
        </w:tc>
        <w:tc>
          <w:tcPr>
            <w:tcW w:w="1134" w:type="dxa"/>
            <w:vMerge w:val="restart"/>
            <w:shd w:val="clear" w:color="auto" w:fill="FFFFFF"/>
          </w:tcPr>
          <w:p w:rsidR="00BF7800" w:rsidRPr="00595C01" w:rsidRDefault="00D72B45" w:rsidP="00D72B45">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相关</w:t>
            </w:r>
            <w:r w:rsidR="00BF7800" w:rsidRPr="00595C01">
              <w:rPr>
                <w:rFonts w:asciiTheme="minorEastAsia" w:eastAsiaTheme="minorEastAsia" w:hAnsiTheme="minorEastAsia" w:hint="eastAsia"/>
                <w:sz w:val="18"/>
                <w:szCs w:val="18"/>
              </w:rPr>
              <w:t>国家标准</w:t>
            </w:r>
          </w:p>
        </w:tc>
      </w:tr>
      <w:tr w:rsidR="00BF7800" w:rsidRPr="00595C01" w:rsidTr="00C7578A">
        <w:tc>
          <w:tcPr>
            <w:tcW w:w="2410" w:type="dxa"/>
            <w:shd w:val="clear" w:color="auto" w:fill="auto"/>
            <w:vAlign w:val="center"/>
          </w:tcPr>
          <w:p w:rsidR="00BF7800" w:rsidRPr="00595C01" w:rsidRDefault="00BF7800" w:rsidP="009B0350">
            <w:pPr>
              <w:pStyle w:val="13"/>
              <w:ind w:firstLineChars="0" w:firstLine="0"/>
              <w:jc w:val="both"/>
              <w:rPr>
                <w:rFonts w:asciiTheme="minorEastAsia" w:eastAsiaTheme="minorEastAsia" w:hAnsiTheme="minorEastAsia"/>
                <w:sz w:val="18"/>
                <w:szCs w:val="18"/>
                <w:vertAlign w:val="superscript"/>
              </w:rPr>
            </w:pPr>
            <w:r w:rsidRPr="00595C01">
              <w:rPr>
                <w:rFonts w:asciiTheme="minorEastAsia" w:eastAsiaTheme="minorEastAsia" w:hAnsiTheme="minorEastAsia" w:hint="eastAsia"/>
                <w:sz w:val="18"/>
                <w:szCs w:val="18"/>
              </w:rPr>
              <w:t>热食食品及其成分</w:t>
            </w:r>
            <w:r w:rsidR="009B0350" w:rsidRPr="009B0350">
              <w:rPr>
                <w:rFonts w:asciiTheme="minorEastAsia" w:eastAsiaTheme="minorEastAsia" w:hAnsiTheme="minorEastAsia" w:hint="eastAsia"/>
                <w:sz w:val="18"/>
                <w:szCs w:val="18"/>
                <w:vertAlign w:val="superscript"/>
              </w:rPr>
              <w:t>a</w:t>
            </w:r>
          </w:p>
        </w:tc>
        <w:tc>
          <w:tcPr>
            <w:tcW w:w="1134" w:type="dxa"/>
            <w:shd w:val="clear" w:color="auto" w:fill="auto"/>
            <w:vAlign w:val="center"/>
          </w:tcPr>
          <w:p w:rsidR="00BF7800" w:rsidRPr="00595C01" w:rsidRDefault="00BF7800" w:rsidP="00C7578A">
            <w:pPr>
              <w:pStyle w:val="13"/>
              <w:ind w:firstLineChars="0" w:firstLine="0"/>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5</w:t>
            </w:r>
            <w:r w:rsidRPr="00595C01">
              <w:rPr>
                <w:rFonts w:asciiTheme="minorEastAsia" w:eastAsiaTheme="minorEastAsia" w:hAnsiTheme="minorEastAsia" w:hint="eastAsia"/>
                <w:sz w:val="18"/>
                <w:szCs w:val="18"/>
              </w:rPr>
              <w:t>CFU/g</w:t>
            </w:r>
          </w:p>
        </w:tc>
        <w:tc>
          <w:tcPr>
            <w:tcW w:w="1134"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4</w:t>
            </w:r>
            <w:r w:rsidRPr="00595C01">
              <w:rPr>
                <w:rFonts w:asciiTheme="minorEastAsia" w:eastAsiaTheme="minorEastAsia" w:hAnsiTheme="minorEastAsia" w:hint="eastAsia"/>
                <w:sz w:val="18"/>
                <w:szCs w:val="18"/>
              </w:rPr>
              <w:t>CFU/g</w:t>
            </w:r>
          </w:p>
        </w:tc>
        <w:tc>
          <w:tcPr>
            <w:tcW w:w="1418" w:type="dxa"/>
            <w:shd w:val="clear" w:color="auto" w:fill="auto"/>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 CFU/g</w:t>
            </w:r>
          </w:p>
        </w:tc>
        <w:tc>
          <w:tcPr>
            <w:tcW w:w="1276" w:type="dxa"/>
            <w:shd w:val="clear" w:color="auto" w:fill="FFFFFF"/>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2</w:t>
            </w:r>
            <w:r w:rsidRPr="00595C01">
              <w:rPr>
                <w:rFonts w:asciiTheme="minorEastAsia" w:eastAsiaTheme="minorEastAsia" w:hAnsiTheme="minorEastAsia" w:hint="eastAsia"/>
                <w:sz w:val="18"/>
                <w:szCs w:val="18"/>
              </w:rPr>
              <w:t>CFU/g</w:t>
            </w:r>
          </w:p>
        </w:tc>
        <w:tc>
          <w:tcPr>
            <w:tcW w:w="1275" w:type="dxa"/>
            <w:shd w:val="clear" w:color="auto" w:fill="FFFFFF"/>
          </w:tcPr>
          <w:p w:rsidR="00BF7800" w:rsidRPr="00595C01" w:rsidRDefault="00BF7800" w:rsidP="00BF7800">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不得检出/25g</w:t>
            </w:r>
          </w:p>
        </w:tc>
        <w:tc>
          <w:tcPr>
            <w:tcW w:w="1134" w:type="dxa"/>
            <w:vMerge/>
            <w:shd w:val="clear" w:color="auto" w:fill="FFFFFF"/>
          </w:tcPr>
          <w:p w:rsidR="00BF7800" w:rsidRPr="00595C01" w:rsidRDefault="00BF7800" w:rsidP="00BF7800">
            <w:pPr>
              <w:pStyle w:val="13"/>
              <w:ind w:firstLineChars="0" w:firstLine="0"/>
              <w:jc w:val="center"/>
              <w:rPr>
                <w:rFonts w:asciiTheme="minorEastAsia" w:eastAsiaTheme="minorEastAsia" w:hAnsiTheme="minorEastAsia"/>
                <w:sz w:val="18"/>
                <w:szCs w:val="18"/>
              </w:rPr>
            </w:pPr>
          </w:p>
        </w:tc>
      </w:tr>
      <w:tr w:rsidR="00BF7800" w:rsidRPr="00595C01" w:rsidTr="00C7578A">
        <w:tc>
          <w:tcPr>
            <w:tcW w:w="2410" w:type="dxa"/>
            <w:shd w:val="clear" w:color="auto" w:fill="auto"/>
            <w:vAlign w:val="center"/>
          </w:tcPr>
          <w:p w:rsidR="00BF7800" w:rsidRPr="00595C01" w:rsidRDefault="00BF7800" w:rsidP="009B0350">
            <w:pPr>
              <w:pStyle w:val="13"/>
              <w:ind w:firstLineChars="0" w:firstLine="0"/>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发酵食品</w:t>
            </w:r>
          </w:p>
        </w:tc>
        <w:tc>
          <w:tcPr>
            <w:tcW w:w="1134"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不适用</w:t>
            </w:r>
          </w:p>
        </w:tc>
        <w:tc>
          <w:tcPr>
            <w:tcW w:w="1134" w:type="dxa"/>
            <w:shd w:val="clear" w:color="auto" w:fill="auto"/>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不适用</w:t>
            </w:r>
          </w:p>
        </w:tc>
        <w:tc>
          <w:tcPr>
            <w:tcW w:w="1418" w:type="dxa"/>
            <w:shd w:val="clear" w:color="auto" w:fill="auto"/>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 CFU/g</w:t>
            </w:r>
          </w:p>
        </w:tc>
        <w:tc>
          <w:tcPr>
            <w:tcW w:w="1276" w:type="dxa"/>
            <w:shd w:val="clear" w:color="auto" w:fill="FFFFFF"/>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2</w:t>
            </w:r>
            <w:r w:rsidRPr="00595C01">
              <w:rPr>
                <w:rFonts w:asciiTheme="minorEastAsia" w:eastAsiaTheme="minorEastAsia" w:hAnsiTheme="minorEastAsia" w:hint="eastAsia"/>
                <w:sz w:val="18"/>
                <w:szCs w:val="18"/>
              </w:rPr>
              <w:t>CFU/g</w:t>
            </w:r>
          </w:p>
        </w:tc>
        <w:tc>
          <w:tcPr>
            <w:tcW w:w="1275" w:type="dxa"/>
            <w:shd w:val="clear" w:color="auto" w:fill="FFFFFF"/>
          </w:tcPr>
          <w:p w:rsidR="00BF7800" w:rsidRPr="00595C01" w:rsidRDefault="00BF7800" w:rsidP="00BF7800">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不得检出/25g</w:t>
            </w:r>
          </w:p>
        </w:tc>
        <w:tc>
          <w:tcPr>
            <w:tcW w:w="1134" w:type="dxa"/>
            <w:vMerge/>
            <w:shd w:val="clear" w:color="auto" w:fill="FFFFFF"/>
          </w:tcPr>
          <w:p w:rsidR="00BF7800" w:rsidRPr="00595C01" w:rsidRDefault="00BF7800" w:rsidP="00BF7800">
            <w:pPr>
              <w:pStyle w:val="13"/>
              <w:ind w:firstLineChars="0" w:firstLine="0"/>
              <w:jc w:val="center"/>
              <w:rPr>
                <w:rFonts w:asciiTheme="minorEastAsia" w:eastAsiaTheme="minorEastAsia" w:hAnsiTheme="minorEastAsia"/>
                <w:sz w:val="18"/>
                <w:szCs w:val="18"/>
              </w:rPr>
            </w:pPr>
          </w:p>
        </w:tc>
      </w:tr>
      <w:tr w:rsidR="00BF7800" w:rsidRPr="00595C01" w:rsidTr="00C7578A">
        <w:tc>
          <w:tcPr>
            <w:tcW w:w="2410" w:type="dxa"/>
            <w:shd w:val="clear" w:color="auto" w:fill="auto"/>
            <w:vAlign w:val="center"/>
          </w:tcPr>
          <w:p w:rsidR="00BF7800" w:rsidRPr="00595C01" w:rsidRDefault="00BF7800" w:rsidP="009B0350">
            <w:pPr>
              <w:pStyle w:val="13"/>
              <w:ind w:firstLineChars="0" w:firstLine="0"/>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生食水果与蔬菜</w:t>
            </w:r>
          </w:p>
        </w:tc>
        <w:tc>
          <w:tcPr>
            <w:tcW w:w="1134"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不适用</w:t>
            </w:r>
          </w:p>
        </w:tc>
        <w:tc>
          <w:tcPr>
            <w:tcW w:w="1134" w:type="dxa"/>
            <w:shd w:val="clear" w:color="auto" w:fill="auto"/>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不适用</w:t>
            </w:r>
          </w:p>
        </w:tc>
        <w:tc>
          <w:tcPr>
            <w:tcW w:w="1418" w:type="dxa"/>
            <w:shd w:val="clear" w:color="auto" w:fill="auto"/>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 CFU/g</w:t>
            </w:r>
          </w:p>
        </w:tc>
        <w:tc>
          <w:tcPr>
            <w:tcW w:w="1276" w:type="dxa"/>
            <w:shd w:val="clear" w:color="auto" w:fill="FFFFFF"/>
            <w:vAlign w:val="center"/>
          </w:tcPr>
          <w:p w:rsidR="00BF7800" w:rsidRPr="00595C01" w:rsidRDefault="00BF7800" w:rsidP="00C7578A">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＜10</w:t>
            </w:r>
            <w:r w:rsidRPr="00595C01">
              <w:rPr>
                <w:rFonts w:asciiTheme="minorEastAsia" w:eastAsiaTheme="minorEastAsia" w:hAnsiTheme="minorEastAsia" w:hint="eastAsia"/>
                <w:sz w:val="18"/>
                <w:szCs w:val="18"/>
                <w:vertAlign w:val="superscript"/>
              </w:rPr>
              <w:t>2</w:t>
            </w:r>
            <w:r w:rsidRPr="00595C01">
              <w:rPr>
                <w:rFonts w:asciiTheme="minorEastAsia" w:eastAsiaTheme="minorEastAsia" w:hAnsiTheme="minorEastAsia" w:hint="eastAsia"/>
                <w:sz w:val="18"/>
                <w:szCs w:val="18"/>
              </w:rPr>
              <w:t>CFU/g</w:t>
            </w:r>
          </w:p>
        </w:tc>
        <w:tc>
          <w:tcPr>
            <w:tcW w:w="1275" w:type="dxa"/>
            <w:shd w:val="clear" w:color="auto" w:fill="FFFFFF"/>
          </w:tcPr>
          <w:p w:rsidR="00BF7800" w:rsidRPr="00595C01" w:rsidRDefault="00BF7800" w:rsidP="00BF7800">
            <w:pPr>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不得检出/25g</w:t>
            </w:r>
          </w:p>
        </w:tc>
        <w:tc>
          <w:tcPr>
            <w:tcW w:w="1134" w:type="dxa"/>
            <w:vMerge/>
            <w:shd w:val="clear" w:color="auto" w:fill="FFFFFF"/>
          </w:tcPr>
          <w:p w:rsidR="00BF7800" w:rsidRPr="00595C01" w:rsidRDefault="00BF7800" w:rsidP="00BF7800">
            <w:pPr>
              <w:pStyle w:val="13"/>
              <w:ind w:firstLineChars="0" w:firstLine="0"/>
              <w:jc w:val="center"/>
              <w:rPr>
                <w:rFonts w:asciiTheme="minorEastAsia" w:eastAsiaTheme="minorEastAsia" w:hAnsiTheme="minorEastAsia"/>
                <w:sz w:val="18"/>
                <w:szCs w:val="18"/>
              </w:rPr>
            </w:pPr>
          </w:p>
        </w:tc>
      </w:tr>
      <w:tr w:rsidR="00BF7800" w:rsidRPr="00595C01" w:rsidTr="00C7578A">
        <w:tc>
          <w:tcPr>
            <w:tcW w:w="2410" w:type="dxa"/>
            <w:shd w:val="clear" w:color="auto" w:fill="auto"/>
            <w:vAlign w:val="center"/>
          </w:tcPr>
          <w:p w:rsidR="00BF7800" w:rsidRPr="00595C01" w:rsidRDefault="00BF7800" w:rsidP="009B0350">
            <w:pPr>
              <w:pStyle w:val="13"/>
              <w:ind w:firstLineChars="0" w:firstLine="0"/>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食用冰和饮用水</w:t>
            </w:r>
          </w:p>
        </w:tc>
        <w:tc>
          <w:tcPr>
            <w:tcW w:w="1134"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不适用</w:t>
            </w:r>
          </w:p>
        </w:tc>
        <w:tc>
          <w:tcPr>
            <w:tcW w:w="1134"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sz w:val="18"/>
                <w:szCs w:val="18"/>
              </w:rPr>
              <w:t>0/100 ml</w:t>
            </w:r>
          </w:p>
        </w:tc>
        <w:tc>
          <w:tcPr>
            <w:tcW w:w="1418" w:type="dxa"/>
            <w:shd w:val="clear" w:color="auto" w:fill="auto"/>
            <w:vAlign w:val="center"/>
          </w:tcPr>
          <w:p w:rsidR="00BF7800" w:rsidRPr="00595C01" w:rsidRDefault="00BF7800" w:rsidP="00C7578A">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sz w:val="18"/>
                <w:szCs w:val="18"/>
              </w:rPr>
              <w:t>0/100 ml</w:t>
            </w:r>
          </w:p>
        </w:tc>
        <w:tc>
          <w:tcPr>
            <w:tcW w:w="3685" w:type="dxa"/>
            <w:gridSpan w:val="3"/>
            <w:shd w:val="clear" w:color="auto" w:fill="FFFFFF"/>
          </w:tcPr>
          <w:p w:rsidR="00BF7800" w:rsidRPr="00595C01" w:rsidRDefault="00BF7800" w:rsidP="00BF7800">
            <w:pPr>
              <w:pStyle w:val="13"/>
              <w:ind w:firstLineChars="0" w:firstLine="0"/>
              <w:jc w:val="center"/>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不得检出</w:t>
            </w:r>
          </w:p>
        </w:tc>
      </w:tr>
      <w:tr w:rsidR="00BF7800" w:rsidRPr="00595C01" w:rsidTr="00C7578A">
        <w:tc>
          <w:tcPr>
            <w:tcW w:w="2410" w:type="dxa"/>
            <w:shd w:val="clear" w:color="auto" w:fill="auto"/>
            <w:vAlign w:val="center"/>
          </w:tcPr>
          <w:p w:rsidR="00BF7800" w:rsidRPr="00595C01" w:rsidRDefault="00BF7800" w:rsidP="009B0350">
            <w:pPr>
              <w:pStyle w:val="13"/>
              <w:ind w:firstLineChars="49" w:firstLine="88"/>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物体表面</w:t>
            </w:r>
          </w:p>
          <w:p w:rsidR="00BF7800" w:rsidRPr="00595C01" w:rsidRDefault="00BF7800" w:rsidP="009B0350">
            <w:pPr>
              <w:pStyle w:val="13"/>
              <w:ind w:firstLineChars="0" w:firstLine="0"/>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（食品直接接触面）</w:t>
            </w: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tc>
        <w:tc>
          <w:tcPr>
            <w:tcW w:w="1418"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MPN法＜3</w:t>
            </w:r>
            <w:r w:rsidRPr="00595C01">
              <w:rPr>
                <w:rFonts w:asciiTheme="minorEastAsia" w:eastAsiaTheme="minorEastAsia" w:hAnsiTheme="minorEastAsia"/>
                <w:sz w:val="18"/>
                <w:szCs w:val="18"/>
              </w:rPr>
              <w:t>CFU/100 cm</w:t>
            </w:r>
            <w:r w:rsidRPr="00595C01">
              <w:rPr>
                <w:rFonts w:asciiTheme="minorEastAsia" w:eastAsiaTheme="minorEastAsia" w:hAnsiTheme="minorEastAsia" w:hint="eastAsia"/>
                <w:sz w:val="18"/>
                <w:szCs w:val="18"/>
                <w:vertAlign w:val="superscript"/>
              </w:rPr>
              <w:t>2</w:t>
            </w:r>
          </w:p>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纸片法0/50cm</w:t>
            </w:r>
            <w:r w:rsidRPr="00595C01">
              <w:rPr>
                <w:rFonts w:asciiTheme="minorEastAsia" w:eastAsiaTheme="minorEastAsia" w:hAnsiTheme="minorEastAsia" w:hint="eastAsia"/>
                <w:sz w:val="18"/>
                <w:szCs w:val="18"/>
                <w:vertAlign w:val="superscript"/>
              </w:rPr>
              <w:t>2</w:t>
            </w:r>
          </w:p>
        </w:tc>
        <w:tc>
          <w:tcPr>
            <w:tcW w:w="3685" w:type="dxa"/>
            <w:gridSpan w:val="3"/>
            <w:shd w:val="clear" w:color="auto" w:fill="FFFFFF"/>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霉菌＜1</w:t>
            </w:r>
            <w:r w:rsidRPr="00595C01">
              <w:rPr>
                <w:rFonts w:asciiTheme="minorEastAsia" w:eastAsiaTheme="minorEastAsia" w:hAnsiTheme="minorEastAsia"/>
                <w:sz w:val="18"/>
                <w:szCs w:val="18"/>
              </w:rPr>
              <w:t xml:space="preserve"> CFU/cm2</w:t>
            </w:r>
            <w:r w:rsidRPr="00595C01">
              <w:rPr>
                <w:rFonts w:asciiTheme="minorEastAsia" w:eastAsiaTheme="minorEastAsia" w:hAnsiTheme="minorEastAsia" w:hint="eastAsia"/>
                <w:sz w:val="18"/>
                <w:szCs w:val="18"/>
              </w:rPr>
              <w:t>；不得检出致病菌</w:t>
            </w:r>
          </w:p>
        </w:tc>
      </w:tr>
      <w:tr w:rsidR="00BF7800" w:rsidRPr="00595C01" w:rsidTr="00C7578A">
        <w:tc>
          <w:tcPr>
            <w:tcW w:w="2410"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人员手部</w:t>
            </w: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tc>
        <w:tc>
          <w:tcPr>
            <w:tcW w:w="1418"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不得检出</w:t>
            </w:r>
          </w:p>
        </w:tc>
        <w:tc>
          <w:tcPr>
            <w:tcW w:w="3685" w:type="dxa"/>
            <w:gridSpan w:val="3"/>
            <w:shd w:val="clear" w:color="auto" w:fill="FFFFFF"/>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不得检出</w:t>
            </w:r>
          </w:p>
        </w:tc>
      </w:tr>
      <w:tr w:rsidR="00BF7800" w:rsidRPr="00595C01" w:rsidTr="00C7578A">
        <w:tc>
          <w:tcPr>
            <w:tcW w:w="2410"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空气菌落总数（清洁作业区）</w:t>
            </w: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≤30CFU/皿</w:t>
            </w:r>
          </w:p>
        </w:tc>
        <w:tc>
          <w:tcPr>
            <w:tcW w:w="1134"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tc>
        <w:tc>
          <w:tcPr>
            <w:tcW w:w="1418" w:type="dxa"/>
            <w:shd w:val="clear" w:color="auto" w:fill="auto"/>
          </w:tcPr>
          <w:p w:rsidR="00BF7800" w:rsidRPr="00595C01" w:rsidRDefault="00BF7800" w:rsidP="00BF7800">
            <w:pPr>
              <w:pStyle w:val="13"/>
              <w:ind w:firstLineChars="0" w:firstLine="0"/>
              <w:rPr>
                <w:rFonts w:asciiTheme="minorEastAsia" w:eastAsiaTheme="minorEastAsia" w:hAnsiTheme="minorEastAsia"/>
                <w:sz w:val="18"/>
                <w:szCs w:val="18"/>
              </w:rPr>
            </w:pPr>
          </w:p>
        </w:tc>
        <w:tc>
          <w:tcPr>
            <w:tcW w:w="3685" w:type="dxa"/>
            <w:gridSpan w:val="3"/>
            <w:shd w:val="clear" w:color="auto" w:fill="FFFFFF"/>
          </w:tcPr>
          <w:p w:rsidR="00BF7800" w:rsidRPr="00595C01" w:rsidRDefault="00BF7800" w:rsidP="00BF7800">
            <w:pPr>
              <w:pStyle w:val="13"/>
              <w:ind w:firstLineChars="0" w:firstLine="0"/>
              <w:rPr>
                <w:rFonts w:asciiTheme="minorEastAsia" w:eastAsiaTheme="minorEastAsia" w:hAnsiTheme="minorEastAsia"/>
                <w:sz w:val="18"/>
                <w:szCs w:val="18"/>
              </w:rPr>
            </w:pPr>
          </w:p>
        </w:tc>
      </w:tr>
      <w:tr w:rsidR="00BF7800" w:rsidRPr="00595C01" w:rsidTr="009B0350">
        <w:tc>
          <w:tcPr>
            <w:tcW w:w="2410" w:type="dxa"/>
            <w:shd w:val="clear" w:color="auto" w:fill="auto"/>
            <w:vAlign w:val="center"/>
          </w:tcPr>
          <w:p w:rsidR="00BF7800" w:rsidRPr="00595C01" w:rsidRDefault="00BF7800" w:rsidP="009B0350">
            <w:pPr>
              <w:pStyle w:val="13"/>
              <w:ind w:firstLineChars="0" w:firstLine="0"/>
              <w:jc w:val="both"/>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采购的原材料与即食食品</w:t>
            </w:r>
          </w:p>
        </w:tc>
        <w:tc>
          <w:tcPr>
            <w:tcW w:w="7371" w:type="dxa"/>
            <w:gridSpan w:val="6"/>
            <w:shd w:val="clear" w:color="auto" w:fill="FFFFFF"/>
          </w:tcPr>
          <w:p w:rsidR="00BF7800" w:rsidRPr="00595C01" w:rsidRDefault="00BF7800" w:rsidP="00BF7800">
            <w:pPr>
              <w:pStyle w:val="13"/>
              <w:ind w:firstLineChars="0" w:firstLine="0"/>
              <w:rPr>
                <w:rFonts w:asciiTheme="minorEastAsia" w:eastAsiaTheme="minorEastAsia" w:hAnsiTheme="minorEastAsia"/>
                <w:sz w:val="18"/>
                <w:szCs w:val="18"/>
              </w:rPr>
            </w:pPr>
            <w:r w:rsidRPr="00595C01">
              <w:rPr>
                <w:rFonts w:asciiTheme="minorEastAsia" w:eastAsiaTheme="minorEastAsia" w:hAnsiTheme="minorEastAsia" w:hint="eastAsia"/>
                <w:sz w:val="18"/>
                <w:szCs w:val="18"/>
              </w:rPr>
              <w:t>应满足国家相应食品安全标准或上述相应标准值。保质期较长的冷藏即食食品单核细胞增生性李斯特菌含量应符合国家食品安全标准。</w:t>
            </w:r>
          </w:p>
        </w:tc>
      </w:tr>
      <w:tr w:rsidR="00595C01" w:rsidRPr="00595C01" w:rsidTr="00553656">
        <w:tc>
          <w:tcPr>
            <w:tcW w:w="9781" w:type="dxa"/>
            <w:gridSpan w:val="7"/>
            <w:shd w:val="clear" w:color="auto" w:fill="auto"/>
          </w:tcPr>
          <w:p w:rsidR="00595C01" w:rsidRPr="00595C01" w:rsidRDefault="009B0350" w:rsidP="00595C01">
            <w:pPr>
              <w:rPr>
                <w:rFonts w:asciiTheme="minorEastAsia" w:eastAsiaTheme="minorEastAsia" w:hAnsiTheme="minorEastAsia"/>
                <w:sz w:val="18"/>
                <w:szCs w:val="18"/>
              </w:rPr>
            </w:pPr>
            <w:r w:rsidRPr="009B0350">
              <w:rPr>
                <w:rFonts w:asciiTheme="minorEastAsia" w:eastAsiaTheme="minorEastAsia" w:hAnsiTheme="minorEastAsia" w:hint="eastAsia"/>
                <w:sz w:val="18"/>
                <w:szCs w:val="18"/>
                <w:vertAlign w:val="superscript"/>
              </w:rPr>
              <w:t>a</w:t>
            </w:r>
            <w:r w:rsidR="00595C01" w:rsidRPr="00595C01">
              <w:rPr>
                <w:rFonts w:asciiTheme="minorEastAsia" w:eastAsiaTheme="minorEastAsia" w:hAnsiTheme="minorEastAsia" w:hint="eastAsia"/>
                <w:sz w:val="18"/>
                <w:szCs w:val="18"/>
              </w:rPr>
              <w:t>菌落总数检测：三明治、色拉、寿司、面包卷、含生鱼、奶酪等即食食品不适于此项检测</w:t>
            </w:r>
          </w:p>
        </w:tc>
      </w:tr>
    </w:tbl>
    <w:p w:rsidR="00A73CA2" w:rsidRDefault="00A73CA2" w:rsidP="00A73CA2">
      <w:pPr>
        <w:pStyle w:val="af1"/>
        <w:numPr>
          <w:ilvl w:val="0"/>
          <w:numId w:val="0"/>
        </w:numPr>
        <w:tabs>
          <w:tab w:val="left" w:pos="360"/>
        </w:tabs>
        <w:spacing w:line="320" w:lineRule="exact"/>
        <w:rPr>
          <w:rFonts w:asciiTheme="minorEastAsia" w:eastAsiaTheme="minorEastAsia" w:hAnsiTheme="minorEastAsia"/>
        </w:rPr>
      </w:pPr>
    </w:p>
    <w:p w:rsidR="009B0350" w:rsidRDefault="00BF7800" w:rsidP="00CF33DE">
      <w:pPr>
        <w:pStyle w:val="af1"/>
        <w:numPr>
          <w:ilvl w:val="2"/>
          <w:numId w:val="14"/>
        </w:numPr>
        <w:tabs>
          <w:tab w:val="left" w:pos="360"/>
        </w:tabs>
        <w:spacing w:line="320" w:lineRule="exact"/>
        <w:rPr>
          <w:rFonts w:asciiTheme="minorEastAsia" w:eastAsiaTheme="minorEastAsia" w:hAnsiTheme="minorEastAsia"/>
        </w:rPr>
      </w:pPr>
      <w:r>
        <w:rPr>
          <w:rFonts w:asciiTheme="minorEastAsia" w:eastAsiaTheme="minorEastAsia" w:hAnsiTheme="minorEastAsia" w:hint="eastAsia"/>
        </w:rPr>
        <w:t>航空食品生产企业和航空运输承运人应</w:t>
      </w:r>
      <w:r w:rsidRPr="00CD3006">
        <w:rPr>
          <w:rFonts w:asciiTheme="minorEastAsia" w:eastAsiaTheme="minorEastAsia" w:hAnsiTheme="minorEastAsia" w:hint="eastAsia"/>
        </w:rPr>
        <w:t>根据过程产品微生物检测结果，按表</w:t>
      </w:r>
      <w:r w:rsidRPr="00CD3006">
        <w:rPr>
          <w:rFonts w:asciiTheme="minorEastAsia" w:eastAsiaTheme="minorEastAsia" w:hAnsiTheme="minorEastAsia"/>
        </w:rPr>
        <w:t>A</w:t>
      </w:r>
      <w:r w:rsidRPr="00CD3006">
        <w:rPr>
          <w:rFonts w:asciiTheme="minorEastAsia" w:eastAsiaTheme="minorEastAsia" w:hAnsiTheme="minorEastAsia" w:hint="eastAsia"/>
        </w:rPr>
        <w:t>.</w:t>
      </w:r>
      <w:r w:rsidRPr="00CD3006">
        <w:rPr>
          <w:rFonts w:asciiTheme="minorEastAsia" w:eastAsiaTheme="minorEastAsia" w:hAnsiTheme="minorEastAsia"/>
        </w:rPr>
        <w:t>3</w:t>
      </w:r>
      <w:r w:rsidR="00FF4B79">
        <w:rPr>
          <w:rFonts w:asciiTheme="minorEastAsia" w:eastAsiaTheme="minorEastAsia" w:hAnsiTheme="minorEastAsia" w:hint="eastAsia"/>
        </w:rPr>
        <w:t>过程产品风险评价</w:t>
      </w:r>
      <w:r w:rsidRPr="00CD3006">
        <w:rPr>
          <w:rFonts w:asciiTheme="minorEastAsia" w:eastAsiaTheme="minorEastAsia" w:hAnsiTheme="minorEastAsia" w:hint="eastAsia"/>
        </w:rPr>
        <w:t>标准，对航空食品加工、储存、配送和机上供餐服务等过程的卫生状况进行风险分层评估，并</w:t>
      </w:r>
      <w:r w:rsidRPr="00CD3006">
        <w:rPr>
          <w:rFonts w:asciiTheme="minorEastAsia" w:eastAsiaTheme="minorEastAsia" w:hAnsiTheme="minorEastAsia"/>
        </w:rPr>
        <w:t>采取相应纠偏措施</w:t>
      </w:r>
      <w:r w:rsidRPr="00CD3006">
        <w:rPr>
          <w:rFonts w:asciiTheme="minorEastAsia" w:eastAsiaTheme="minorEastAsia" w:hAnsiTheme="minorEastAsia" w:hint="eastAsia"/>
        </w:rPr>
        <w:t>，</w:t>
      </w:r>
      <w:r w:rsidRPr="00CD3006">
        <w:rPr>
          <w:rFonts w:asciiTheme="minorEastAsia" w:eastAsiaTheme="minorEastAsia" w:hAnsiTheme="minorEastAsia"/>
        </w:rPr>
        <w:t>及时</w:t>
      </w:r>
      <w:r w:rsidRPr="00CD3006">
        <w:rPr>
          <w:rFonts w:asciiTheme="minorEastAsia" w:eastAsiaTheme="minorEastAsia" w:hAnsiTheme="minorEastAsia" w:hint="eastAsia"/>
        </w:rPr>
        <w:t>控制或消除生产过程的污染风险</w:t>
      </w:r>
      <w:r w:rsidRPr="00CD3006">
        <w:rPr>
          <w:rFonts w:asciiTheme="minorEastAsia" w:eastAsiaTheme="minorEastAsia" w:hAnsiTheme="minorEastAsia"/>
        </w:rPr>
        <w:t>。</w:t>
      </w: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Default="00501AEC" w:rsidP="00501AEC">
      <w:pPr>
        <w:pStyle w:val="afff"/>
      </w:pPr>
    </w:p>
    <w:p w:rsidR="00501AEC" w:rsidRPr="00501AEC" w:rsidRDefault="00501AEC" w:rsidP="00501AEC">
      <w:pPr>
        <w:pStyle w:val="afff"/>
      </w:pPr>
    </w:p>
    <w:p w:rsidR="00BF7800" w:rsidRPr="009B0350" w:rsidRDefault="00BF7800" w:rsidP="001F6439">
      <w:pPr>
        <w:autoSpaceDE w:val="0"/>
        <w:autoSpaceDN w:val="0"/>
        <w:adjustRightInd w:val="0"/>
        <w:snapToGrid w:val="0"/>
        <w:spacing w:beforeLines="50" w:afterLines="50" w:line="320" w:lineRule="exact"/>
        <w:jc w:val="center"/>
        <w:rPr>
          <w:rFonts w:ascii="黑体" w:eastAsia="黑体" w:hAnsi="黑体"/>
          <w:lang w:bidi="th-TH"/>
        </w:rPr>
      </w:pPr>
      <w:r w:rsidRPr="009B0350">
        <w:rPr>
          <w:rFonts w:ascii="黑体" w:eastAsia="黑体" w:hAnsi="黑体" w:hint="eastAsia"/>
          <w:lang w:bidi="th-TH"/>
        </w:rPr>
        <w:lastRenderedPageBreak/>
        <w:t>表A</w:t>
      </w:r>
      <w:r w:rsidR="009B0350">
        <w:rPr>
          <w:rFonts w:ascii="黑体" w:eastAsia="黑体" w:hAnsi="黑体" w:hint="eastAsia"/>
          <w:lang w:bidi="th-TH"/>
        </w:rPr>
        <w:t>.</w:t>
      </w:r>
      <w:r w:rsidRPr="009B0350">
        <w:rPr>
          <w:rFonts w:ascii="黑体" w:eastAsia="黑体" w:hAnsi="黑体" w:hint="eastAsia"/>
          <w:lang w:bidi="th-TH"/>
        </w:rPr>
        <w:t xml:space="preserve">3 </w:t>
      </w:r>
      <w:r w:rsidR="00FF4B79">
        <w:rPr>
          <w:rFonts w:ascii="黑体" w:eastAsia="黑体" w:hAnsi="黑体" w:hint="eastAsia"/>
          <w:lang w:bidi="th-TH"/>
        </w:rPr>
        <w:t>过程产品风险评价</w:t>
      </w:r>
      <w:r w:rsidRPr="009B0350">
        <w:rPr>
          <w:rFonts w:ascii="黑体" w:eastAsia="黑体" w:hAnsi="黑体" w:hint="eastAsia"/>
          <w:lang w:bidi="th-TH"/>
        </w:rPr>
        <w:t>标准及纠偏措施</w:t>
      </w:r>
    </w:p>
    <w:tbl>
      <w:tblPr>
        <w:tblW w:w="96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242"/>
        <w:gridCol w:w="2091"/>
        <w:gridCol w:w="2091"/>
        <w:gridCol w:w="2091"/>
        <w:gridCol w:w="2091"/>
      </w:tblGrid>
      <w:tr w:rsidR="00BF7800" w:rsidRPr="009B0350" w:rsidTr="009B0350">
        <w:trPr>
          <w:trHeight w:val="439"/>
        </w:trPr>
        <w:tc>
          <w:tcPr>
            <w:tcW w:w="1242" w:type="dxa"/>
            <w:vMerge w:val="restart"/>
            <w:tcBorders>
              <w:top w:val="single" w:sz="8" w:space="0" w:color="auto"/>
              <w:bottom w:val="single" w:sz="4" w:space="0" w:color="auto"/>
            </w:tcBorders>
            <w:shd w:val="clear" w:color="auto" w:fill="auto"/>
            <w:vAlign w:val="center"/>
          </w:tcPr>
          <w:p w:rsidR="00BF7800" w:rsidRPr="009B0350" w:rsidRDefault="00BF7800" w:rsidP="009B035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检测指标</w:t>
            </w:r>
          </w:p>
        </w:tc>
        <w:tc>
          <w:tcPr>
            <w:tcW w:w="8364" w:type="dxa"/>
            <w:gridSpan w:val="4"/>
            <w:tcBorders>
              <w:top w:val="single" w:sz="8" w:space="0" w:color="auto"/>
              <w:bottom w:val="single" w:sz="4" w:space="0" w:color="auto"/>
            </w:tcBorders>
            <w:shd w:val="clear" w:color="auto" w:fill="auto"/>
          </w:tcPr>
          <w:p w:rsidR="00BF7800" w:rsidRPr="009B0350" w:rsidRDefault="00BF7800" w:rsidP="00BF7800">
            <w:pPr>
              <w:pStyle w:val="13"/>
              <w:spacing w:line="360" w:lineRule="auto"/>
              <w:ind w:firstLineChars="1511" w:firstLine="272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微生物检测结果（CFU/g）</w:t>
            </w:r>
          </w:p>
        </w:tc>
      </w:tr>
      <w:tr w:rsidR="00BF7800" w:rsidRPr="009B0350" w:rsidTr="009B0350">
        <w:trPr>
          <w:trHeight w:val="407"/>
        </w:trPr>
        <w:tc>
          <w:tcPr>
            <w:tcW w:w="1242" w:type="dxa"/>
            <w:vMerge/>
            <w:tcBorders>
              <w:top w:val="single" w:sz="4" w:space="0" w:color="auto"/>
              <w:bottom w:val="single" w:sz="4" w:space="0" w:color="auto"/>
            </w:tcBorders>
            <w:shd w:val="clear" w:color="auto" w:fill="auto"/>
            <w:vAlign w:val="center"/>
          </w:tcPr>
          <w:p w:rsidR="00BF7800" w:rsidRPr="009B0350" w:rsidRDefault="00BF7800" w:rsidP="00BF7800">
            <w:pPr>
              <w:pStyle w:val="13"/>
              <w:spacing w:line="360" w:lineRule="auto"/>
              <w:ind w:firstLineChars="0" w:firstLine="0"/>
              <w:rPr>
                <w:rFonts w:asciiTheme="minorEastAsia" w:eastAsiaTheme="minorEastAsia" w:hAnsiTheme="minorEastAsia"/>
                <w:sz w:val="18"/>
                <w:szCs w:val="18"/>
                <w:vertAlign w:val="superscript"/>
              </w:rPr>
            </w:pPr>
          </w:p>
        </w:tc>
        <w:tc>
          <w:tcPr>
            <w:tcW w:w="2091" w:type="dxa"/>
            <w:tcBorders>
              <w:top w:val="single" w:sz="4" w:space="0" w:color="auto"/>
              <w:bottom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低风险</w:t>
            </w:r>
          </w:p>
        </w:tc>
        <w:tc>
          <w:tcPr>
            <w:tcW w:w="2091" w:type="dxa"/>
            <w:tcBorders>
              <w:top w:val="single" w:sz="4" w:space="0" w:color="auto"/>
              <w:bottom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中风险</w:t>
            </w:r>
          </w:p>
        </w:tc>
        <w:tc>
          <w:tcPr>
            <w:tcW w:w="2091" w:type="dxa"/>
            <w:tcBorders>
              <w:top w:val="single" w:sz="4" w:space="0" w:color="auto"/>
              <w:bottom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高风险</w:t>
            </w:r>
          </w:p>
        </w:tc>
        <w:tc>
          <w:tcPr>
            <w:tcW w:w="2091" w:type="dxa"/>
            <w:tcBorders>
              <w:top w:val="single" w:sz="4" w:space="0" w:color="auto"/>
              <w:bottom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危险</w:t>
            </w:r>
          </w:p>
        </w:tc>
      </w:tr>
      <w:tr w:rsidR="00BF7800" w:rsidRPr="009B0350" w:rsidTr="00A73CA2">
        <w:trPr>
          <w:trHeight w:val="407"/>
        </w:trPr>
        <w:tc>
          <w:tcPr>
            <w:tcW w:w="1242" w:type="dxa"/>
            <w:tcBorders>
              <w:top w:val="single" w:sz="4" w:space="0" w:color="auto"/>
            </w:tcBorders>
            <w:shd w:val="clear" w:color="auto" w:fill="auto"/>
            <w:vAlign w:val="center"/>
          </w:tcPr>
          <w:p w:rsidR="00BF7800" w:rsidRPr="009B0350" w:rsidRDefault="00BF7800" w:rsidP="009B0350">
            <w:pPr>
              <w:pStyle w:val="13"/>
              <w:spacing w:line="360" w:lineRule="auto"/>
              <w:ind w:firstLineChars="0" w:firstLine="0"/>
              <w:rPr>
                <w:rFonts w:asciiTheme="minorEastAsia" w:eastAsiaTheme="minorEastAsia" w:hAnsiTheme="minorEastAsia"/>
                <w:sz w:val="18"/>
                <w:szCs w:val="18"/>
                <w:vertAlign w:val="superscript"/>
              </w:rPr>
            </w:pPr>
            <w:r w:rsidRPr="009B0350">
              <w:rPr>
                <w:rFonts w:asciiTheme="minorEastAsia" w:eastAsiaTheme="minorEastAsia" w:hAnsiTheme="minorEastAsia" w:hint="eastAsia"/>
                <w:sz w:val="18"/>
                <w:szCs w:val="18"/>
              </w:rPr>
              <w:t>菌落总数</w:t>
            </w:r>
            <w:r w:rsidR="009B0350" w:rsidRPr="009B0350">
              <w:rPr>
                <w:rFonts w:asciiTheme="minorEastAsia" w:eastAsiaTheme="minorEastAsia" w:hAnsiTheme="minorEastAsia" w:hint="eastAsia"/>
                <w:sz w:val="18"/>
                <w:szCs w:val="18"/>
                <w:vertAlign w:val="superscript"/>
              </w:rPr>
              <w:t>a</w:t>
            </w:r>
          </w:p>
        </w:tc>
        <w:tc>
          <w:tcPr>
            <w:tcW w:w="2091" w:type="dxa"/>
            <w:tcBorders>
              <w:top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cs="Tahoma"/>
                <w:sz w:val="18"/>
                <w:szCs w:val="18"/>
              </w:rPr>
              <w:t>&lt;</w:t>
            </w:r>
            <w:r w:rsidRPr="009B0350">
              <w:rPr>
                <w:rFonts w:asciiTheme="minorEastAsia" w:eastAsiaTheme="minorEastAsia" w:hAnsiTheme="minorEastAsia"/>
                <w:sz w:val="18"/>
                <w:szCs w:val="18"/>
              </w:rPr>
              <w:t>10</w:t>
            </w:r>
            <w:r w:rsidRPr="009B0350">
              <w:rPr>
                <w:rFonts w:asciiTheme="minorEastAsia" w:eastAsiaTheme="minorEastAsia" w:hAnsiTheme="minorEastAsia"/>
                <w:sz w:val="18"/>
                <w:szCs w:val="18"/>
                <w:vertAlign w:val="superscript"/>
              </w:rPr>
              <w:t>4</w:t>
            </w:r>
          </w:p>
        </w:tc>
        <w:tc>
          <w:tcPr>
            <w:tcW w:w="2091" w:type="dxa"/>
            <w:tcBorders>
              <w:top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cs="Tahoma"/>
                <w:sz w:val="18"/>
                <w:szCs w:val="18"/>
              </w:rPr>
              <w:t>&lt;</w:t>
            </w:r>
            <w:r w:rsidRPr="009B0350">
              <w:rPr>
                <w:rFonts w:asciiTheme="minorEastAsia" w:eastAsiaTheme="minorEastAsia" w:hAnsiTheme="minorEastAsia"/>
                <w:sz w:val="18"/>
                <w:szCs w:val="18"/>
              </w:rPr>
              <w:t>10</w:t>
            </w:r>
            <w:r w:rsidRPr="009B0350">
              <w:rPr>
                <w:rFonts w:asciiTheme="minorEastAsia" w:eastAsiaTheme="minorEastAsia" w:hAnsiTheme="minorEastAsia"/>
                <w:sz w:val="18"/>
                <w:szCs w:val="18"/>
                <w:vertAlign w:val="superscript"/>
              </w:rPr>
              <w:t>5</w:t>
            </w:r>
          </w:p>
        </w:tc>
        <w:tc>
          <w:tcPr>
            <w:tcW w:w="2091" w:type="dxa"/>
            <w:tcBorders>
              <w:top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w:t>
            </w:r>
            <w:r w:rsidRPr="009B0350">
              <w:rPr>
                <w:rFonts w:asciiTheme="minorEastAsia" w:eastAsiaTheme="minorEastAsia" w:hAnsiTheme="minorEastAsia"/>
                <w:sz w:val="18"/>
                <w:szCs w:val="18"/>
              </w:rPr>
              <w:t>10</w:t>
            </w:r>
            <w:r w:rsidRPr="009B0350">
              <w:rPr>
                <w:rFonts w:asciiTheme="minorEastAsia" w:eastAsiaTheme="minorEastAsia" w:hAnsiTheme="minorEastAsia" w:hint="eastAsia"/>
                <w:sz w:val="18"/>
                <w:szCs w:val="18"/>
                <w:vertAlign w:val="superscript"/>
              </w:rPr>
              <w:t>5</w:t>
            </w:r>
          </w:p>
        </w:tc>
        <w:tc>
          <w:tcPr>
            <w:tcW w:w="2091" w:type="dxa"/>
            <w:tcBorders>
              <w:top w:val="single" w:sz="4" w:space="0" w:color="auto"/>
            </w:tcBorders>
            <w:shd w:val="clear" w:color="auto" w:fill="auto"/>
            <w:vAlign w:val="center"/>
          </w:tcPr>
          <w:p w:rsidR="00BF7800" w:rsidRPr="009B0350" w:rsidRDefault="00BF7800" w:rsidP="00A73CA2">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不适用</w:t>
            </w:r>
          </w:p>
        </w:tc>
      </w:tr>
      <w:tr w:rsidR="00BF7800" w:rsidRPr="009B0350" w:rsidTr="00A73CA2">
        <w:tc>
          <w:tcPr>
            <w:tcW w:w="1242" w:type="dxa"/>
            <w:shd w:val="clear" w:color="auto" w:fill="auto"/>
            <w:vAlign w:val="center"/>
          </w:tcPr>
          <w:p w:rsidR="00BF7800" w:rsidRPr="009B0350" w:rsidRDefault="00BF7800" w:rsidP="00BF7800">
            <w:pPr>
              <w:pStyle w:val="13"/>
              <w:spacing w:line="360" w:lineRule="auto"/>
              <w:ind w:firstLineChars="0" w:firstLine="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大肠菌群</w:t>
            </w:r>
          </w:p>
        </w:tc>
        <w:tc>
          <w:tcPr>
            <w:tcW w:w="2091" w:type="dxa"/>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cs="Tahoma"/>
                <w:sz w:val="18"/>
                <w:szCs w:val="18"/>
              </w:rPr>
              <w:t>&lt;</w:t>
            </w:r>
            <w:r w:rsidRPr="009B0350">
              <w:rPr>
                <w:rFonts w:asciiTheme="minorEastAsia" w:eastAsiaTheme="minorEastAsia" w:hAnsiTheme="minorEastAsia"/>
                <w:sz w:val="18"/>
                <w:szCs w:val="18"/>
              </w:rPr>
              <w:t>100</w:t>
            </w:r>
          </w:p>
        </w:tc>
        <w:tc>
          <w:tcPr>
            <w:tcW w:w="2091" w:type="dxa"/>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cs="Tahoma"/>
                <w:sz w:val="18"/>
                <w:szCs w:val="18"/>
              </w:rPr>
              <w:t>&lt;</w:t>
            </w:r>
            <w:r w:rsidRPr="009B0350">
              <w:rPr>
                <w:rFonts w:asciiTheme="minorEastAsia" w:eastAsiaTheme="minorEastAsia" w:hAnsiTheme="minorEastAsia"/>
                <w:sz w:val="18"/>
                <w:szCs w:val="18"/>
              </w:rPr>
              <w:t>100</w:t>
            </w:r>
            <w:r w:rsidRPr="009B0350">
              <w:rPr>
                <w:rFonts w:asciiTheme="minorEastAsia" w:eastAsiaTheme="minorEastAsia" w:hAnsiTheme="minorEastAsia" w:hint="eastAsia"/>
                <w:sz w:val="18"/>
                <w:szCs w:val="18"/>
              </w:rPr>
              <w:t>0</w:t>
            </w:r>
          </w:p>
        </w:tc>
        <w:tc>
          <w:tcPr>
            <w:tcW w:w="2091" w:type="dxa"/>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w:t>
            </w:r>
            <w:r w:rsidRPr="009B0350">
              <w:rPr>
                <w:rFonts w:asciiTheme="minorEastAsia" w:eastAsiaTheme="minorEastAsia" w:hAnsiTheme="minorEastAsia"/>
                <w:sz w:val="18"/>
                <w:szCs w:val="18"/>
              </w:rPr>
              <w:t>1000</w:t>
            </w:r>
          </w:p>
        </w:tc>
        <w:tc>
          <w:tcPr>
            <w:tcW w:w="2091" w:type="dxa"/>
            <w:shd w:val="clear" w:color="auto" w:fill="auto"/>
            <w:vAlign w:val="center"/>
          </w:tcPr>
          <w:p w:rsidR="00BF7800" w:rsidRPr="009B0350" w:rsidRDefault="00BF7800" w:rsidP="00A73CA2">
            <w:pPr>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不适用</w:t>
            </w:r>
          </w:p>
        </w:tc>
      </w:tr>
      <w:tr w:rsidR="00BF7800" w:rsidRPr="009B0350" w:rsidTr="00A73CA2">
        <w:tc>
          <w:tcPr>
            <w:tcW w:w="1242" w:type="dxa"/>
            <w:tcBorders>
              <w:bottom w:val="single" w:sz="4" w:space="0" w:color="auto"/>
            </w:tcBorders>
            <w:shd w:val="clear" w:color="auto" w:fill="auto"/>
            <w:vAlign w:val="center"/>
          </w:tcPr>
          <w:p w:rsidR="00BF7800" w:rsidRPr="009B0350" w:rsidRDefault="00BF7800" w:rsidP="00BF7800">
            <w:pPr>
              <w:pStyle w:val="13"/>
              <w:spacing w:line="360" w:lineRule="auto"/>
              <w:ind w:firstLineChars="0" w:firstLine="0"/>
              <w:rPr>
                <w:rFonts w:asciiTheme="minorEastAsia" w:eastAsiaTheme="minorEastAsia" w:hAnsiTheme="minorEastAsia"/>
                <w:color w:val="FF0000"/>
                <w:sz w:val="18"/>
                <w:szCs w:val="18"/>
              </w:rPr>
            </w:pPr>
            <w:r w:rsidRPr="009B0350">
              <w:rPr>
                <w:rFonts w:asciiTheme="minorEastAsia" w:eastAsiaTheme="minorEastAsia" w:hAnsiTheme="minorEastAsia" w:hint="eastAsia"/>
                <w:sz w:val="18"/>
                <w:szCs w:val="18"/>
              </w:rPr>
              <w:t>大肠杆菌</w:t>
            </w:r>
          </w:p>
        </w:tc>
        <w:tc>
          <w:tcPr>
            <w:tcW w:w="2091" w:type="dxa"/>
            <w:tcBorders>
              <w:bottom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cs="Tahoma"/>
                <w:sz w:val="18"/>
                <w:szCs w:val="18"/>
              </w:rPr>
              <w:t>&lt;</w:t>
            </w:r>
            <w:r w:rsidRPr="009B0350">
              <w:rPr>
                <w:rFonts w:asciiTheme="minorEastAsia" w:eastAsiaTheme="minorEastAsia" w:hAnsiTheme="minorEastAsia"/>
                <w:sz w:val="18"/>
                <w:szCs w:val="18"/>
              </w:rPr>
              <w:t>3</w:t>
            </w:r>
            <w:r w:rsidRPr="009B0350">
              <w:rPr>
                <w:rFonts w:asciiTheme="minorEastAsia" w:eastAsiaTheme="minorEastAsia" w:hAnsiTheme="minorEastAsia" w:hint="eastAsia"/>
                <w:sz w:val="18"/>
                <w:szCs w:val="18"/>
              </w:rPr>
              <w:t>且埃希菌阴性</w:t>
            </w:r>
          </w:p>
        </w:tc>
        <w:tc>
          <w:tcPr>
            <w:tcW w:w="2091" w:type="dxa"/>
            <w:tcBorders>
              <w:bottom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cs="Tahoma"/>
                <w:sz w:val="18"/>
                <w:szCs w:val="18"/>
              </w:rPr>
              <w:t>&lt;</w:t>
            </w:r>
            <w:r w:rsidRPr="009B0350">
              <w:rPr>
                <w:rFonts w:asciiTheme="minorEastAsia" w:eastAsiaTheme="minorEastAsia" w:hAnsiTheme="minorEastAsia"/>
                <w:sz w:val="18"/>
                <w:szCs w:val="18"/>
              </w:rPr>
              <w:t>10</w:t>
            </w:r>
            <w:r w:rsidRPr="009B0350">
              <w:rPr>
                <w:rFonts w:asciiTheme="minorEastAsia" w:eastAsiaTheme="minorEastAsia" w:hAnsiTheme="minorEastAsia" w:hint="eastAsia"/>
                <w:sz w:val="18"/>
                <w:szCs w:val="18"/>
              </w:rPr>
              <w:t>且埃希菌阴性</w:t>
            </w:r>
          </w:p>
        </w:tc>
        <w:tc>
          <w:tcPr>
            <w:tcW w:w="2091" w:type="dxa"/>
            <w:tcBorders>
              <w:bottom w:val="single" w:sz="4"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w:t>
            </w:r>
            <w:r w:rsidRPr="009B0350">
              <w:rPr>
                <w:rFonts w:asciiTheme="minorEastAsia" w:eastAsiaTheme="minorEastAsia" w:hAnsiTheme="minorEastAsia"/>
                <w:sz w:val="18"/>
                <w:szCs w:val="18"/>
              </w:rPr>
              <w:t>10</w:t>
            </w:r>
            <w:r w:rsidRPr="009B0350">
              <w:rPr>
                <w:rFonts w:asciiTheme="minorEastAsia" w:eastAsiaTheme="minorEastAsia" w:hAnsiTheme="minorEastAsia" w:hint="eastAsia"/>
                <w:sz w:val="18"/>
                <w:szCs w:val="18"/>
              </w:rPr>
              <w:t>且埃希菌阴性</w:t>
            </w:r>
          </w:p>
        </w:tc>
        <w:tc>
          <w:tcPr>
            <w:tcW w:w="2091" w:type="dxa"/>
            <w:tcBorders>
              <w:bottom w:val="single" w:sz="4" w:space="0" w:color="auto"/>
            </w:tcBorders>
            <w:shd w:val="clear" w:color="auto" w:fill="auto"/>
            <w:vAlign w:val="center"/>
          </w:tcPr>
          <w:p w:rsidR="00BF7800" w:rsidRPr="009B0350" w:rsidRDefault="00BF7800" w:rsidP="00A73CA2">
            <w:pPr>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不适用</w:t>
            </w:r>
          </w:p>
        </w:tc>
      </w:tr>
      <w:tr w:rsidR="00BF7800" w:rsidRPr="009B0350" w:rsidTr="009B0350">
        <w:tc>
          <w:tcPr>
            <w:tcW w:w="1242" w:type="dxa"/>
            <w:tcBorders>
              <w:top w:val="single" w:sz="4" w:space="0" w:color="auto"/>
              <w:bottom w:val="single" w:sz="8" w:space="0" w:color="auto"/>
            </w:tcBorders>
            <w:shd w:val="clear" w:color="auto" w:fill="auto"/>
            <w:vAlign w:val="center"/>
          </w:tcPr>
          <w:p w:rsidR="00BF7800" w:rsidRPr="009B0350" w:rsidRDefault="00BF7800" w:rsidP="00BF7800">
            <w:pPr>
              <w:pStyle w:val="13"/>
              <w:spacing w:line="360" w:lineRule="auto"/>
              <w:ind w:firstLineChars="0" w:firstLine="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致病菌</w:t>
            </w:r>
          </w:p>
        </w:tc>
        <w:tc>
          <w:tcPr>
            <w:tcW w:w="2091" w:type="dxa"/>
            <w:tcBorders>
              <w:top w:val="single" w:sz="4" w:space="0" w:color="auto"/>
              <w:bottom w:val="single" w:sz="8"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未检出</w:t>
            </w:r>
          </w:p>
        </w:tc>
        <w:tc>
          <w:tcPr>
            <w:tcW w:w="2091" w:type="dxa"/>
            <w:tcBorders>
              <w:top w:val="single" w:sz="4" w:space="0" w:color="auto"/>
              <w:bottom w:val="single" w:sz="8" w:space="0" w:color="auto"/>
            </w:tcBorders>
            <w:shd w:val="clear" w:color="auto" w:fill="auto"/>
            <w:vAlign w:val="center"/>
          </w:tcPr>
          <w:p w:rsidR="00BF7800" w:rsidRPr="009B0350" w:rsidRDefault="00BF7800" w:rsidP="00BF7800">
            <w:pPr>
              <w:pStyle w:val="13"/>
              <w:spacing w:line="360" w:lineRule="auto"/>
              <w:ind w:firstLineChars="0" w:firstLine="0"/>
              <w:jc w:val="center"/>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不适用</w:t>
            </w:r>
          </w:p>
        </w:tc>
        <w:tc>
          <w:tcPr>
            <w:tcW w:w="2091" w:type="dxa"/>
            <w:tcBorders>
              <w:top w:val="single" w:sz="4" w:space="0" w:color="auto"/>
              <w:bottom w:val="single" w:sz="8" w:space="0" w:color="auto"/>
            </w:tcBorders>
            <w:shd w:val="clear" w:color="auto" w:fill="auto"/>
            <w:vAlign w:val="center"/>
          </w:tcPr>
          <w:p w:rsidR="00BF7800" w:rsidRPr="009B0350" w:rsidRDefault="00BF7800" w:rsidP="009B0350">
            <w:pPr>
              <w:pStyle w:val="13"/>
              <w:spacing w:line="360" w:lineRule="auto"/>
              <w:ind w:firstLineChars="0" w:firstLine="0"/>
              <w:jc w:val="center"/>
              <w:rPr>
                <w:rFonts w:asciiTheme="minorEastAsia" w:eastAsiaTheme="minorEastAsia" w:hAnsiTheme="minorEastAsia"/>
                <w:sz w:val="18"/>
                <w:szCs w:val="18"/>
                <w:vertAlign w:val="superscript"/>
              </w:rPr>
            </w:pPr>
            <w:r w:rsidRPr="009B0350">
              <w:rPr>
                <w:rFonts w:asciiTheme="minorEastAsia" w:eastAsiaTheme="minorEastAsia" w:hAnsiTheme="minorEastAsia" w:hint="eastAsia"/>
                <w:sz w:val="18"/>
                <w:szCs w:val="18"/>
              </w:rPr>
              <w:t>检出，但小于限值标准</w:t>
            </w:r>
            <w:r w:rsidR="009B0350" w:rsidRPr="009B0350">
              <w:rPr>
                <w:rFonts w:asciiTheme="minorEastAsia" w:eastAsiaTheme="minorEastAsia" w:hAnsiTheme="minorEastAsia" w:hint="eastAsia"/>
                <w:sz w:val="18"/>
                <w:szCs w:val="18"/>
                <w:vertAlign w:val="superscript"/>
              </w:rPr>
              <w:t>b</w:t>
            </w:r>
          </w:p>
        </w:tc>
        <w:tc>
          <w:tcPr>
            <w:tcW w:w="2091" w:type="dxa"/>
            <w:tcBorders>
              <w:top w:val="single" w:sz="4" w:space="0" w:color="auto"/>
              <w:bottom w:val="single" w:sz="8" w:space="0" w:color="auto"/>
            </w:tcBorders>
            <w:shd w:val="clear" w:color="auto" w:fill="auto"/>
            <w:vAlign w:val="center"/>
          </w:tcPr>
          <w:p w:rsidR="00BF7800" w:rsidRPr="009B0350" w:rsidRDefault="00BF7800" w:rsidP="009B0350">
            <w:pPr>
              <w:pStyle w:val="13"/>
              <w:spacing w:line="360" w:lineRule="auto"/>
              <w:ind w:firstLineChars="0" w:firstLine="0"/>
              <w:jc w:val="center"/>
              <w:rPr>
                <w:rFonts w:asciiTheme="minorEastAsia" w:eastAsiaTheme="minorEastAsia" w:hAnsiTheme="minorEastAsia"/>
                <w:sz w:val="18"/>
                <w:szCs w:val="18"/>
                <w:vertAlign w:val="superscript"/>
              </w:rPr>
            </w:pPr>
            <w:r w:rsidRPr="009B0350">
              <w:rPr>
                <w:rFonts w:asciiTheme="minorEastAsia" w:eastAsiaTheme="minorEastAsia" w:hAnsiTheme="minorEastAsia" w:hint="eastAsia"/>
                <w:sz w:val="18"/>
                <w:szCs w:val="18"/>
              </w:rPr>
              <w:t>≥限值</w:t>
            </w:r>
            <w:r w:rsidR="009B0350" w:rsidRPr="009B0350">
              <w:rPr>
                <w:rFonts w:asciiTheme="minorEastAsia" w:eastAsiaTheme="minorEastAsia" w:hAnsiTheme="minorEastAsia" w:hint="eastAsia"/>
                <w:sz w:val="18"/>
                <w:szCs w:val="18"/>
                <w:vertAlign w:val="superscript"/>
              </w:rPr>
              <w:t>b</w:t>
            </w:r>
          </w:p>
        </w:tc>
      </w:tr>
      <w:tr w:rsidR="00BF7800" w:rsidRPr="009B0350" w:rsidTr="00A73CA2">
        <w:tc>
          <w:tcPr>
            <w:tcW w:w="1242" w:type="dxa"/>
            <w:tcBorders>
              <w:top w:val="single" w:sz="4" w:space="0" w:color="auto"/>
              <w:bottom w:val="single" w:sz="8" w:space="0" w:color="auto"/>
            </w:tcBorders>
            <w:shd w:val="clear" w:color="auto" w:fill="auto"/>
            <w:vAlign w:val="center"/>
          </w:tcPr>
          <w:p w:rsidR="00BF7800" w:rsidRPr="009B0350" w:rsidRDefault="00BF7800" w:rsidP="00BF7800">
            <w:pPr>
              <w:pStyle w:val="13"/>
              <w:spacing w:line="360" w:lineRule="auto"/>
              <w:ind w:firstLineChars="0" w:firstLine="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评价</w:t>
            </w:r>
          </w:p>
        </w:tc>
        <w:tc>
          <w:tcPr>
            <w:tcW w:w="2091" w:type="dxa"/>
            <w:tcBorders>
              <w:top w:val="single" w:sz="4" w:space="0" w:color="auto"/>
              <w:bottom w:val="single" w:sz="8" w:space="0" w:color="auto"/>
            </w:tcBorders>
            <w:shd w:val="clear" w:color="auto" w:fill="auto"/>
            <w:vAlign w:val="center"/>
          </w:tcPr>
          <w:p w:rsidR="00BF7800" w:rsidRPr="009B0350" w:rsidRDefault="00BF7800" w:rsidP="009B0350">
            <w:pPr>
              <w:pStyle w:val="13"/>
              <w:ind w:firstLineChars="0" w:firstLine="0"/>
              <w:jc w:val="both"/>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过程卫生状况满意。</w:t>
            </w:r>
          </w:p>
        </w:tc>
        <w:tc>
          <w:tcPr>
            <w:tcW w:w="2091" w:type="dxa"/>
            <w:tcBorders>
              <w:top w:val="single" w:sz="4" w:space="0" w:color="auto"/>
              <w:bottom w:val="single" w:sz="8" w:space="0" w:color="auto"/>
            </w:tcBorders>
            <w:shd w:val="clear" w:color="auto" w:fill="auto"/>
            <w:vAlign w:val="center"/>
          </w:tcPr>
          <w:p w:rsidR="00BF7800" w:rsidRPr="009B0350" w:rsidRDefault="00BF7800" w:rsidP="00A73CA2">
            <w:pPr>
              <w:pStyle w:val="13"/>
              <w:ind w:firstLineChars="0" w:firstLine="0"/>
              <w:jc w:val="both"/>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提示食品加工过程可能存在缺陷。</w:t>
            </w:r>
          </w:p>
        </w:tc>
        <w:tc>
          <w:tcPr>
            <w:tcW w:w="2091" w:type="dxa"/>
            <w:tcBorders>
              <w:top w:val="single" w:sz="4" w:space="0" w:color="auto"/>
              <w:bottom w:val="single" w:sz="8" w:space="0" w:color="auto"/>
            </w:tcBorders>
            <w:shd w:val="clear" w:color="auto" w:fill="auto"/>
          </w:tcPr>
          <w:p w:rsidR="00BF7800" w:rsidRPr="009B0350" w:rsidRDefault="00BF7800" w:rsidP="00BF7800">
            <w:pPr>
              <w:pStyle w:val="13"/>
              <w:ind w:firstLineChars="0" w:firstLine="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食品加工环境卫生差或食品加工（温度和时间控制）存在问题。</w:t>
            </w:r>
          </w:p>
        </w:tc>
        <w:tc>
          <w:tcPr>
            <w:tcW w:w="2091" w:type="dxa"/>
            <w:tcBorders>
              <w:top w:val="single" w:sz="4" w:space="0" w:color="auto"/>
              <w:bottom w:val="single" w:sz="8" w:space="0" w:color="auto"/>
            </w:tcBorders>
            <w:shd w:val="clear" w:color="auto" w:fill="auto"/>
            <w:vAlign w:val="center"/>
          </w:tcPr>
          <w:p w:rsidR="00BF7800" w:rsidRPr="009B0350" w:rsidRDefault="00BF7800" w:rsidP="009B0350">
            <w:pPr>
              <w:pStyle w:val="13"/>
              <w:spacing w:line="360" w:lineRule="auto"/>
              <w:ind w:firstLineChars="0" w:firstLine="0"/>
              <w:jc w:val="both"/>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存在导致食源性疾病发生的风险</w:t>
            </w:r>
          </w:p>
        </w:tc>
      </w:tr>
      <w:tr w:rsidR="00BF7800" w:rsidRPr="009B0350" w:rsidTr="009B0350">
        <w:tc>
          <w:tcPr>
            <w:tcW w:w="1242" w:type="dxa"/>
            <w:shd w:val="clear" w:color="auto" w:fill="auto"/>
            <w:vAlign w:val="center"/>
          </w:tcPr>
          <w:p w:rsidR="00BF7800" w:rsidRPr="009B0350" w:rsidRDefault="00BF7800" w:rsidP="00BF7800">
            <w:pPr>
              <w:pStyle w:val="13"/>
              <w:spacing w:line="360" w:lineRule="auto"/>
              <w:ind w:firstLineChars="0" w:firstLine="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纠偏措施</w:t>
            </w:r>
          </w:p>
        </w:tc>
        <w:tc>
          <w:tcPr>
            <w:tcW w:w="2091" w:type="dxa"/>
            <w:shd w:val="clear" w:color="auto" w:fill="auto"/>
          </w:tcPr>
          <w:p w:rsidR="00BF7800" w:rsidRPr="009B0350" w:rsidRDefault="00BF7800" w:rsidP="00BF7800">
            <w:pPr>
              <w:pStyle w:val="13"/>
              <w:spacing w:line="360" w:lineRule="auto"/>
              <w:ind w:firstLineChars="0" w:firstLine="0"/>
              <w:rPr>
                <w:rFonts w:asciiTheme="minorEastAsia" w:eastAsiaTheme="minorEastAsia" w:hAnsiTheme="minorEastAsia"/>
                <w:sz w:val="18"/>
                <w:szCs w:val="18"/>
              </w:rPr>
            </w:pPr>
          </w:p>
        </w:tc>
        <w:tc>
          <w:tcPr>
            <w:tcW w:w="2091" w:type="dxa"/>
            <w:shd w:val="clear" w:color="auto" w:fill="auto"/>
          </w:tcPr>
          <w:p w:rsidR="00BF7800" w:rsidRPr="009B0350" w:rsidRDefault="00BF7800" w:rsidP="00BF7800">
            <w:pPr>
              <w:pStyle w:val="13"/>
              <w:tabs>
                <w:tab w:val="left" w:pos="670"/>
              </w:tabs>
              <w:ind w:firstLineChars="0" w:firstLine="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采样复查，进行趋势分析，当加工场所、半成品及成品的微生物学检测结果持续处于临界值，应对食品生产过程进行调查，查出原因，并采取措施改善。</w:t>
            </w:r>
          </w:p>
        </w:tc>
        <w:tc>
          <w:tcPr>
            <w:tcW w:w="2091" w:type="dxa"/>
            <w:shd w:val="clear" w:color="auto" w:fill="auto"/>
          </w:tcPr>
          <w:p w:rsidR="00BF7800" w:rsidRPr="009B0350" w:rsidRDefault="00BF7800" w:rsidP="009B0350">
            <w:pPr>
              <w:pStyle w:val="13"/>
              <w:ind w:firstLineChars="0" w:firstLine="0"/>
              <w:rPr>
                <w:rFonts w:asciiTheme="minorEastAsia" w:eastAsiaTheme="minorEastAsia" w:hAnsiTheme="minorEastAsia"/>
                <w:sz w:val="18"/>
                <w:szCs w:val="18"/>
              </w:rPr>
            </w:pPr>
            <w:r w:rsidRPr="009B0350">
              <w:rPr>
                <w:rFonts w:asciiTheme="minorEastAsia" w:eastAsiaTheme="minorEastAsia" w:hAnsiTheme="minorEastAsia" w:hint="eastAsia"/>
                <w:sz w:val="18"/>
                <w:szCs w:val="18"/>
              </w:rPr>
              <w:t>立即对食品链各环节进行调查分析，查找污染源及原因，并采取措施改善。</w:t>
            </w:r>
          </w:p>
        </w:tc>
        <w:tc>
          <w:tcPr>
            <w:tcW w:w="2091" w:type="dxa"/>
            <w:shd w:val="clear" w:color="auto" w:fill="auto"/>
          </w:tcPr>
          <w:p w:rsidR="00BF7800" w:rsidRPr="009B0350" w:rsidRDefault="00BF7800" w:rsidP="00BF7800">
            <w:pPr>
              <w:pStyle w:val="13"/>
              <w:ind w:firstLineChars="0" w:firstLine="0"/>
              <w:rPr>
                <w:rFonts w:asciiTheme="minorEastAsia" w:eastAsiaTheme="minorEastAsia" w:hAnsiTheme="minorEastAsia"/>
                <w:sz w:val="18"/>
                <w:szCs w:val="18"/>
              </w:rPr>
            </w:pPr>
            <w:r w:rsidRPr="009B0350">
              <w:rPr>
                <w:rFonts w:asciiTheme="minorEastAsia" w:eastAsiaTheme="minorEastAsia" w:hAnsiTheme="minorEastAsia"/>
                <w:sz w:val="18"/>
                <w:szCs w:val="18"/>
              </w:rPr>
              <w:t>1</w:t>
            </w:r>
            <w:r w:rsidRPr="009B0350">
              <w:rPr>
                <w:rFonts w:asciiTheme="minorEastAsia" w:eastAsiaTheme="minorEastAsia" w:hAnsiTheme="minorEastAsia" w:hint="eastAsia"/>
                <w:sz w:val="18"/>
                <w:szCs w:val="18"/>
              </w:rPr>
              <w:t>）停止使用，通知航班，召回食品；</w:t>
            </w:r>
          </w:p>
          <w:p w:rsidR="00BF7800" w:rsidRPr="009B0350" w:rsidRDefault="00BF7800" w:rsidP="00BF7800">
            <w:pPr>
              <w:pStyle w:val="13"/>
              <w:ind w:firstLineChars="0" w:firstLine="0"/>
              <w:rPr>
                <w:rFonts w:asciiTheme="minorEastAsia" w:eastAsiaTheme="minorEastAsia" w:hAnsiTheme="minorEastAsia"/>
                <w:sz w:val="18"/>
                <w:szCs w:val="18"/>
              </w:rPr>
            </w:pPr>
            <w:r w:rsidRPr="009B0350">
              <w:rPr>
                <w:rFonts w:asciiTheme="minorEastAsia" w:eastAsiaTheme="minorEastAsia" w:hAnsiTheme="minorEastAsia"/>
                <w:sz w:val="18"/>
                <w:szCs w:val="18"/>
              </w:rPr>
              <w:t>2</w:t>
            </w:r>
            <w:r w:rsidRPr="009B0350">
              <w:rPr>
                <w:rFonts w:asciiTheme="minorEastAsia" w:eastAsiaTheme="minorEastAsia" w:hAnsiTheme="minorEastAsia" w:hint="eastAsia"/>
                <w:sz w:val="18"/>
                <w:szCs w:val="18"/>
              </w:rPr>
              <w:t>）立即组织对食品加工环节进行调查，找出原因并采取纠偏措施。</w:t>
            </w:r>
          </w:p>
        </w:tc>
      </w:tr>
      <w:tr w:rsidR="009B0350" w:rsidRPr="009B0350" w:rsidTr="00553656">
        <w:tc>
          <w:tcPr>
            <w:tcW w:w="9606" w:type="dxa"/>
            <w:gridSpan w:val="5"/>
            <w:tcBorders>
              <w:bottom w:val="single" w:sz="8" w:space="0" w:color="auto"/>
            </w:tcBorders>
            <w:shd w:val="clear" w:color="auto" w:fill="auto"/>
            <w:vAlign w:val="center"/>
          </w:tcPr>
          <w:p w:rsidR="009B0350" w:rsidRPr="009B0350" w:rsidRDefault="009B0350" w:rsidP="009B0350">
            <w:pPr>
              <w:rPr>
                <w:rFonts w:asciiTheme="minorEastAsia" w:eastAsiaTheme="minorEastAsia" w:hAnsiTheme="minorEastAsia"/>
                <w:sz w:val="18"/>
                <w:szCs w:val="18"/>
              </w:rPr>
            </w:pPr>
            <w:r w:rsidRPr="009B0350">
              <w:rPr>
                <w:rFonts w:asciiTheme="minorEastAsia" w:eastAsiaTheme="minorEastAsia" w:hAnsiTheme="minorEastAsia" w:hint="eastAsia"/>
                <w:sz w:val="18"/>
                <w:szCs w:val="18"/>
                <w:vertAlign w:val="superscript"/>
              </w:rPr>
              <w:t>a</w:t>
            </w:r>
            <w:r w:rsidRPr="009B0350">
              <w:rPr>
                <w:rFonts w:asciiTheme="minorEastAsia" w:eastAsiaTheme="minorEastAsia" w:hAnsiTheme="minorEastAsia" w:hint="eastAsia"/>
                <w:sz w:val="18"/>
                <w:szCs w:val="18"/>
              </w:rPr>
              <w:t>菌落总数检测：果蔬制品（包括蔬菜沙拉）、发酵食品（包括三明治或面包卷）不适于此项检测；面包糕点按国家相关标准执行。</w:t>
            </w:r>
          </w:p>
          <w:p w:rsidR="009B0350" w:rsidRPr="009B0350" w:rsidRDefault="009B0350" w:rsidP="009B0350">
            <w:pPr>
              <w:rPr>
                <w:rFonts w:asciiTheme="minorEastAsia" w:eastAsiaTheme="minorEastAsia" w:hAnsiTheme="minorEastAsia"/>
                <w:sz w:val="18"/>
                <w:szCs w:val="18"/>
              </w:rPr>
            </w:pPr>
            <w:r w:rsidRPr="009B0350">
              <w:rPr>
                <w:rFonts w:asciiTheme="minorEastAsia" w:eastAsiaTheme="minorEastAsia" w:hAnsiTheme="minorEastAsia" w:hint="eastAsia"/>
                <w:sz w:val="18"/>
                <w:szCs w:val="18"/>
                <w:vertAlign w:val="superscript"/>
              </w:rPr>
              <w:t>b</w:t>
            </w:r>
            <w:r w:rsidRPr="009B0350">
              <w:rPr>
                <w:rFonts w:asciiTheme="minorEastAsia" w:eastAsiaTheme="minorEastAsia" w:hAnsiTheme="minorEastAsia" w:hint="eastAsia"/>
                <w:sz w:val="18"/>
                <w:szCs w:val="18"/>
              </w:rPr>
              <w:t>限值：指国家食品安全标准规定的致病菌含量限值或本附录表A.2中金黄色葡萄球菌、沙门氏菌及其他致病菌限值。</w:t>
            </w:r>
          </w:p>
        </w:tc>
      </w:tr>
    </w:tbl>
    <w:p w:rsidR="00BF7800" w:rsidRPr="00CD3006" w:rsidRDefault="00BF7800" w:rsidP="00BF7800">
      <w:pPr>
        <w:rPr>
          <w:rFonts w:asciiTheme="minorEastAsia" w:eastAsiaTheme="minorEastAsia" w:hAnsiTheme="minorEastAsia"/>
          <w:sz w:val="13"/>
          <w:szCs w:val="13"/>
        </w:rPr>
      </w:pPr>
    </w:p>
    <w:p w:rsidR="00FF47AE" w:rsidRDefault="00FF47AE">
      <w:pPr>
        <w:widowControl/>
        <w:jc w:val="left"/>
        <w:rPr>
          <w:rFonts w:ascii="Arial" w:hAnsi="Arial" w:cs="Arial"/>
          <w:kern w:val="0"/>
          <w:sz w:val="24"/>
          <w:szCs w:val="24"/>
        </w:rPr>
      </w:pPr>
      <w:r>
        <w:rPr>
          <w:rFonts w:ascii="Arial" w:hAnsi="Arial" w:cs="Arial"/>
        </w:rPr>
        <w:br w:type="page"/>
      </w:r>
    </w:p>
    <w:p w:rsidR="00FF47AE" w:rsidRPr="00FF47AE" w:rsidRDefault="00FF47AE" w:rsidP="00FF47AE">
      <w:pPr>
        <w:spacing w:line="480" w:lineRule="auto"/>
        <w:jc w:val="center"/>
        <w:rPr>
          <w:rFonts w:ascii="黑体" w:eastAsia="黑体"/>
        </w:rPr>
      </w:pPr>
      <w:r w:rsidRPr="00FF47AE">
        <w:rPr>
          <w:rFonts w:ascii="黑体" w:eastAsia="黑体" w:hint="eastAsia"/>
        </w:rPr>
        <w:lastRenderedPageBreak/>
        <w:t>附录B</w:t>
      </w:r>
    </w:p>
    <w:p w:rsidR="00FF47AE" w:rsidRPr="00FF47AE" w:rsidRDefault="00A230BE" w:rsidP="00FF47AE">
      <w:pPr>
        <w:spacing w:line="480" w:lineRule="auto"/>
        <w:jc w:val="center"/>
        <w:rPr>
          <w:rFonts w:ascii="黑体" w:eastAsia="黑体"/>
        </w:rPr>
      </w:pPr>
      <w:r>
        <w:rPr>
          <w:rFonts w:ascii="黑体" w:eastAsia="黑体" w:hint="eastAsia"/>
        </w:rPr>
        <w:t>航班延误食品风险评价</w:t>
      </w:r>
      <w:r w:rsidR="00FF47AE" w:rsidRPr="00FF47AE">
        <w:rPr>
          <w:rFonts w:ascii="黑体" w:eastAsia="黑体" w:hint="eastAsia"/>
        </w:rPr>
        <w:t>与处置程序</w:t>
      </w:r>
    </w:p>
    <w:p w:rsidR="00F34038" w:rsidRPr="00F06D42" w:rsidRDefault="00F34038" w:rsidP="001F6439">
      <w:pPr>
        <w:pStyle w:val="af0"/>
        <w:numPr>
          <w:ilvl w:val="0"/>
          <w:numId w:val="0"/>
        </w:numPr>
        <w:spacing w:beforeLines="100" w:afterLines="100"/>
        <w:rPr>
          <w:b/>
        </w:rPr>
      </w:pPr>
      <w:r w:rsidRPr="00F34038">
        <w:rPr>
          <w:rFonts w:hAnsiTheme="minorEastAsia" w:hint="eastAsia"/>
        </w:rPr>
        <w:t>B.1</w:t>
      </w:r>
      <w:r w:rsidR="00A230BE" w:rsidRPr="00501AEC">
        <w:rPr>
          <w:rFonts w:asciiTheme="minorEastAsia" w:eastAsiaTheme="minorEastAsia" w:hAnsiTheme="minorEastAsia" w:hint="eastAsia"/>
        </w:rPr>
        <w:t>冷链食品风险评价</w:t>
      </w:r>
      <w:r w:rsidRPr="00501AEC">
        <w:rPr>
          <w:rFonts w:asciiTheme="minorEastAsia" w:eastAsiaTheme="minorEastAsia" w:hAnsiTheme="minorEastAsia" w:hint="eastAsia"/>
        </w:rPr>
        <w:t>与处置程序</w:t>
      </w:r>
    </w:p>
    <w:p w:rsidR="00F34038" w:rsidRPr="00F34038" w:rsidRDefault="00F34038" w:rsidP="00FF47AE"/>
    <w:p w:rsidR="00FF47AE" w:rsidRDefault="002336F4" w:rsidP="00FF47AE">
      <w:r>
        <w:rPr>
          <w:noProof/>
        </w:rPr>
        <w:pict>
          <v:group id="组合 275" o:spid="_x0000_s1033" style="position:absolute;left:0;text-align:left;margin-left:3pt;margin-top:0;width:481.95pt;height:459pt;z-index:251668480;mso-width-relative:margin" coordsize="61150,5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">
            <v:group id="Group 152" o:spid="_x0000_s1034" style="position:absolute;width:53435;height:58293" coordorigin="723,2376" coordsize="8415,7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K1ssYAAADcAAAADwAAAGRycy9kb3ducmV2LnhtbESPQWvCQBSE7wX/w/KE&#10;3ppNLE0lZhURKx5CoSqU3h7ZZxLMvg3ZbRL/fbdQ6HGYmW+YfDOZVgzUu8aygiSKQRCXVjdcKbic&#10;356WIJxH1thaJgV3crBZzx5yzLQd+YOGk69EgLDLUEHtfZdJ6cqaDLrIdsTBu9reoA+yr6TucQxw&#10;08pFHKfSYMNhocaOdjWVt9O3UXAYcdw+J/uhuF1396/zy/tnkZBSj/NpuwLhafL/4b/2UStYv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QrWyxgAAANwA&#10;AAAPAAAAAAAAAAAAAAAAAKoCAABkcnMvZG93bnJldi54bWxQSwUGAAAAAAQABAD6AAAAnQMAAAAA&#10;">
              <v:group id="Group 153" o:spid="_x0000_s1035" style="position:absolute;left:723;top:2376;width:8400;height:7855" coordorigin="723,2376" coordsize="8400,7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type id="_x0000_t32" coordsize="21600,21600" o:spt="32" o:oned="t" path="m,l21600,21600e" filled="f">
                  <v:path arrowok="t" fillok="f" o:connecttype="none"/>
                  <o:lock v:ext="edit" shapetype="t"/>
                </v:shapetype>
                <v:shape id="AutoShape 154" o:spid="_x0000_s1036" type="#_x0000_t32" style="position:absolute;left:8301;top:6804;width:40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owk8IAAADcAAAADwAAAGRycy9kb3ducmV2LnhtbERPTYvCMBC9L/gfwgje1lQPulajiKCI&#10;4mF1KXobmrEtNpOSRK376zcHYY+P9z1btKYWD3K+sqxg0E9AEOdWV1wo+DmtP79A+ICssbZMCl7k&#10;YTHvfMww1fbJ3/Q4hkLEEPYpKihDaFIpfV6SQd+3DXHkrtYZDBG6QmqHzxhuajlMkpE0WHFsKLGh&#10;VUn57Xg3Cs77yT17ZQfaZYPJ7oLO+N/TRqlet11OQQRqw7/47d5qBcNxXBvP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owk8IAAADcAAAADwAAAAAAAAAAAAAA&#10;AAChAgAAZHJzL2Rvd25yZXYueG1sUEsFBgAAAAAEAAQA+QAAAJADAAAAAA==&#10;">
                  <v:stroke endarrow="block"/>
                </v:shape>
                <v:shape id="AutoShape 155" o:spid="_x0000_s1037" type="#_x0000_t32" style="position:absolute;left:7188;top:7428;width:1;height:4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aVCMYAAADcAAAADwAAAGRycy9kb3ducmV2LnhtbESPT2vCQBTE7wW/w/KE3upGD62JrlIK&#10;FbF48A+hvT2yzyQ0+zbsrhr99K4geBxm5jfMdN6ZRpzI+dqyguEgAUFcWF1zqWC/+34bg/ABWWNj&#10;mRRcyMN81nuZYqbtmTd02oZSRAj7DBVUIbSZlL6oyKAf2JY4egfrDIYoXSm1w3OEm0aOkuRdGqw5&#10;LlTY0ldFxf/2aBT8/qTH/JKvaZUP09UfOuOvu4VSr/3ucwIiUBee4Ud7qRWMPlK4n4lHQM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mlQjGAAAA3AAAAA8AAAAAAAAA&#10;AAAAAAAAoQIAAGRycy9kb3ducmV2LnhtbFBLBQYAAAAABAAEAPkAAACUAwAAAAA=&#10;">
                  <v:stroke endarrow="block"/>
                </v:shape>
                <v:shapetype id="_x0000_t109" coordsize="21600,21600" o:spt="109" path="m,l,21600r21600,l21600,xe">
                  <v:stroke joinstyle="miter"/>
                  <v:path gradientshapeok="t" o:connecttype="rect"/>
                </v:shapetype>
                <v:shape id="AutoShape 156" o:spid="_x0000_s1038" type="#_x0000_t109" style="position:absolute;left:6372;top:4884;width:1547;height:8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5oBMMA&#10;AADcAAAADwAAAGRycy9kb3ducmV2LnhtbERPTWvCQBC9F/wPywi9iG5Ma5HUVUohJTn0YOzF2zQ7&#10;JsHsbMhuk/TfdwWhx8f73h0m04qBetdYVrBeRSCIS6sbrhR8ndLlFoTzyBpby6Tglxwc9rOHHSba&#10;jnykofCVCCHsElRQe98lUrqyJoNuZTviwF1sb9AH2FdS9ziGcNPKOIpepMGGQ0ONHb3XVF6LH6Mg&#10;3i6KD/5Ms+fvXKe4WZ+HxVOu1ON8ensF4Wny/+K7O9M3X5gfzo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5oBMMAAADcAAAADwAAAAAAAAAAAAAAAACYAgAAZHJzL2Rv&#10;d25yZXYueG1sUEsFBgAAAAAEAAQA9QAAAIgDAAAAAA==&#10;">
                  <v:textbox>
                    <w:txbxContent>
                      <w:p w:rsidR="00501AEC" w:rsidRPr="00F34038" w:rsidRDefault="00501AEC" w:rsidP="00FF47AE">
                        <w:pPr>
                          <w:rPr>
                            <w:sz w:val="18"/>
                            <w:szCs w:val="18"/>
                          </w:rPr>
                        </w:pPr>
                        <w:r w:rsidRPr="00F34038">
                          <w:rPr>
                            <w:rFonts w:hint="eastAsia"/>
                            <w:sz w:val="18"/>
                            <w:szCs w:val="18"/>
                          </w:rPr>
                          <w:t>每</w:t>
                        </w:r>
                        <w:r w:rsidRPr="00F34038">
                          <w:rPr>
                            <w:sz w:val="18"/>
                            <w:szCs w:val="18"/>
                          </w:rPr>
                          <w:t>2h</w:t>
                        </w:r>
                        <w:r w:rsidRPr="00F34038">
                          <w:rPr>
                            <w:rFonts w:hint="eastAsia"/>
                            <w:sz w:val="18"/>
                            <w:szCs w:val="18"/>
                          </w:rPr>
                          <w:t>对食品温度进行监测</w:t>
                        </w:r>
                      </w:p>
                    </w:txbxContent>
                  </v:textbox>
                </v:shape>
                <v:shapetype id="_x0000_t110" coordsize="21600,21600" o:spt="110" path="m10800,l,10800,10800,21600,21600,10800xe">
                  <v:stroke joinstyle="miter"/>
                  <v:path gradientshapeok="t" o:connecttype="rect" textboxrect="5400,5400,16200,16200"/>
                </v:shapetype>
                <v:shape id="AutoShape 157" o:spid="_x0000_s1039" type="#_x0000_t110" style="position:absolute;left:6021;top:6179;width:2277;height:12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1DYMUA&#10;AADcAAAADwAAAGRycy9kb3ducmV2LnhtbESPQWvCQBSE70L/w/IKvelGK61EVykFsQcpasXzM/tM&#10;gnlvQ3Y1qb++WxA8DjPzDTNbdFypKzW+dGJgOEhAkWTOlpIb2P8s+xNQPqBYrJyQgV/ysJg/9WaY&#10;WtfKlq67kKsIEZ+igSKEOtXaZwUx+oGrSaJ3cg1jiLLJtW2wjXCu9ChJ3jRjKXGhwJo+C8rOuwsb&#10;2BzHG27XtxOvb+MDV5fV++H71ZiX5+5jCipQFx7he/vLGhhNhvB/Jh4BP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LUNgxQAAANwAAAAPAAAAAAAAAAAAAAAAAJgCAABkcnMv&#10;ZG93bnJldi54bWxQSwUGAAAAAAQABAD1AAAAigMAAAAA&#10;">
                  <v:textbox>
                    <w:txbxContent>
                      <w:p w:rsidR="00501AEC" w:rsidRPr="00F34038" w:rsidRDefault="00501AEC" w:rsidP="00FF47AE">
                        <w:pPr>
                          <w:jc w:val="center"/>
                          <w:rPr>
                            <w:sz w:val="18"/>
                            <w:szCs w:val="18"/>
                          </w:rPr>
                        </w:pPr>
                        <w:r w:rsidRPr="00F34038">
                          <w:rPr>
                            <w:rFonts w:hint="eastAsia"/>
                            <w:sz w:val="18"/>
                            <w:szCs w:val="18"/>
                          </w:rPr>
                          <w:t>食品表面温度≤</w:t>
                        </w:r>
                        <w:r w:rsidRPr="00F34038">
                          <w:rPr>
                            <w:sz w:val="18"/>
                            <w:szCs w:val="18"/>
                          </w:rPr>
                          <w:t>10</w:t>
                        </w:r>
                        <w:r w:rsidRPr="00F34038">
                          <w:rPr>
                            <w:rFonts w:ascii="宋体" w:hAnsi="宋体" w:hint="eastAsia"/>
                            <w:sz w:val="18"/>
                            <w:szCs w:val="18"/>
                          </w:rPr>
                          <w:t>℃</w:t>
                        </w:r>
                      </w:p>
                    </w:txbxContent>
                  </v:textbox>
                </v:shape>
                <v:shape id="AutoShape 158" o:spid="_x0000_s1040" type="#_x0000_t110" style="position:absolute;left:5709;top:7897;width:2964;height:12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dF8UA&#10;AADcAAAADwAAAGRycy9kb3ducmV2LnhtbESPQWvCQBSE70L/w/IK3urGKK1EVymFUg9SrC2en9ln&#10;Esx7G7Krif76bqHgcZiZb5jFqudaXaj1lRMD41ECiiR3tpLCwM/3+9MMlA8oFmsnZOBKHlbLh8EC&#10;M+s6+aLLLhQqQsRnaKAMocm09nlJjH7kGpLoHV3LGKJsC21b7CKca50mybNmrCQulNjQW0n5aXdm&#10;A9vDdMvd5nbkzW265/r88bL/nBgzfOxf56AC9eEe/m+vrYF0lsLfmXgE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90XxQAAANwAAAAPAAAAAAAAAAAAAAAAAJgCAABkcnMv&#10;ZG93bnJldi54bWxQSwUGAAAAAAQABAD1AAAAigMAAAAA&#10;">
                  <v:textbox>
                    <w:txbxContent>
                      <w:p w:rsidR="00501AEC" w:rsidRPr="00F34038" w:rsidRDefault="00501AEC" w:rsidP="00FF47AE">
                        <w:pPr>
                          <w:spacing w:before="100" w:beforeAutospacing="1" w:after="100" w:afterAutospacing="1" w:line="200" w:lineRule="atLeast"/>
                          <w:ind w:leftChars="-50" w:left="-105" w:rightChars="-50" w:right="-105"/>
                          <w:rPr>
                            <w:sz w:val="18"/>
                            <w:szCs w:val="18"/>
                          </w:rPr>
                        </w:pPr>
                        <w:r w:rsidRPr="00F34038">
                          <w:rPr>
                            <w:rFonts w:hint="eastAsia"/>
                            <w:sz w:val="18"/>
                            <w:szCs w:val="18"/>
                          </w:rPr>
                          <w:t>食品表面温度≥</w:t>
                        </w:r>
                        <w:r w:rsidRPr="00F34038">
                          <w:rPr>
                            <w:sz w:val="18"/>
                            <w:szCs w:val="18"/>
                          </w:rPr>
                          <w:t>15</w:t>
                        </w:r>
                        <w:r w:rsidRPr="00F34038">
                          <w:rPr>
                            <w:rFonts w:ascii="宋体" w:hAnsi="宋体" w:hint="eastAsia"/>
                            <w:sz w:val="18"/>
                            <w:szCs w:val="18"/>
                          </w:rPr>
                          <w:t>℃，且延误超过</w:t>
                        </w:r>
                        <w:r w:rsidRPr="00F34038">
                          <w:rPr>
                            <w:rFonts w:ascii="宋体" w:hAnsi="宋体"/>
                            <w:sz w:val="18"/>
                            <w:szCs w:val="18"/>
                          </w:rPr>
                          <w:t>4h</w:t>
                        </w:r>
                      </w:p>
                      <w:p w:rsidR="00501AEC" w:rsidRPr="00F34038" w:rsidRDefault="00501AEC" w:rsidP="00FF47AE">
                        <w:pPr>
                          <w:rPr>
                            <w:sz w:val="18"/>
                            <w:szCs w:val="18"/>
                          </w:rPr>
                        </w:pPr>
                      </w:p>
                    </w:txbxContent>
                  </v:textbox>
                </v:shape>
                <v:shapetype id="_x0000_t116" coordsize="21600,21600" o:spt="116" path="m3475,qx,10800,3475,21600l18125,21600qx21600,10800,18125,xe">
                  <v:stroke joinstyle="miter"/>
                  <v:path gradientshapeok="t" o:connecttype="rect" textboxrect="1018,3163,20582,18437"/>
                </v:shapetype>
                <v:shape id="AutoShape 161" o:spid="_x0000_s1041" type="#_x0000_t116" style="position:absolute;left:5721;top:9667;width:3012;height: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Yf48UA&#10;AADcAAAADwAAAGRycy9kb3ducmV2LnhtbESPT2sCMRTE74V+h/CEXopma4vI1ijLgtSDIPXP/bF5&#10;3V1MXpYkuuu3bwTB4zAzv2EWq8EacSUfWscKPiYZCOLK6ZZrBcfDejwHESKyRuOYFNwowGr5+rLA&#10;XLuef+m6j7VIEA45Kmhi7HIpQ9WQxTBxHXHy/py3GJP0tdQe+wS3Rk6zbCYttpwWGuyobKg67y9W&#10;wW5rSm9K6n/K22lzPH0V79tZodTbaCi+QUQa4jP8aG+0gun8E+5n0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h/jxQAAANwAAAAPAAAAAAAAAAAAAAAAAJgCAABkcnMv&#10;ZG93bnJldi54bWxQSwUGAAAAAAQABAD1AAAAigMAAAAA&#10;">
                  <v:textbox>
                    <w:txbxContent>
                      <w:p w:rsidR="00501AEC" w:rsidRPr="004D214D" w:rsidRDefault="00501AEC" w:rsidP="00FF47AE">
                        <w:pPr>
                          <w:jc w:val="center"/>
                          <w:rPr>
                            <w:sz w:val="18"/>
                            <w:szCs w:val="18"/>
                          </w:rPr>
                        </w:pPr>
                        <w:r w:rsidRPr="004D214D">
                          <w:rPr>
                            <w:rFonts w:hint="eastAsia"/>
                            <w:sz w:val="18"/>
                            <w:szCs w:val="18"/>
                          </w:rPr>
                          <w:t>重新更换食品</w:t>
                        </w:r>
                      </w:p>
                    </w:txbxContent>
                  </v:textbox>
                </v:shape>
                <v:shape id="AutoShape 162" o:spid="_x0000_s1042" type="#_x0000_t32" style="position:absolute;left:7110;top:4140;width:12;height:7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JKscYAAADcAAAADwAAAGRycy9kb3ducmV2LnhtbESPT2vCQBTE74V+h+UVvNWNUorGbKQU&#10;lKJ48A9Bb4/saxKafRt2V4399K5Q6HGYmd8w2bw3rbiQ841lBaNhAoK4tLrhSsFhv3idgPABWWNr&#10;mRTcyMM8f37KMNX2ylu67EIlIoR9igrqELpUSl/WZNAPbUccvW/rDIYoXSW1w2uEm1aOk+RdGmw4&#10;LtTY0WdN5c/ubBQc19NzcSs2tCpG09UJnfG/+6VSg5f+YwYiUB/+w3/tL61gPHmDx5l4BGR+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5ySrHGAAAA3AAAAA8AAAAAAAAA&#10;AAAAAAAAoQIAAGRycy9kb3ducmV2LnhtbFBLBQYAAAAABAAEAPkAAACUAwAAAAA=&#10;">
                  <v:stroke endarrow="block"/>
                </v:shape>
                <v:shape id="AutoShape 163" o:spid="_x0000_s1043" type="#_x0000_t32" style="position:absolute;left:7143;top:5723;width:1;height:4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7vKsYAAADcAAAADwAAAGRycy9kb3ducmV2LnhtbESPT2vCQBTE74V+h+UVvNWNQovGbKQU&#10;lKJ48A9Bb4/saxKafRt2V4399K5Q6HGYmd8w2bw3rbiQ841lBaNhAoK4tLrhSsFhv3idgPABWWNr&#10;mRTcyMM8f37KMNX2ylu67EIlIoR9igrqELpUSl/WZNAPbUccvW/rDIYoXSW1w2uEm1aOk+RdGmw4&#10;LtTY0WdN5c/ubBQc19NzcSs2tCpG09UJnfG/+6VSg5f+YwYiUB/+w3/tL61gPHmDx5l4BGR+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7yrGAAAA3AAAAA8AAAAAAAAA&#10;AAAAAAAAoQIAAGRycy9kb3ducmV2LnhtbFBLBQYAAAAABAAEAPkAAACUAwAAAAA=&#10;">
                  <v:stroke endarrow="block"/>
                </v:shape>
                <v:shape id="AutoShape 164" o:spid="_x0000_s1044" type="#_x0000_t32" style="position:absolute;left:8714;top:8508;width:40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xxXcYAAADcAAAADwAAAGRycy9kb3ducmV2LnhtbESPQWvCQBSE7wX/w/KE3upGD6LRTSiC&#10;paT0oJZgb4/saxKafRt21xj7691CocdhZr5htvloOjGQ861lBfNZAoK4srrlWsHHaf+0AuEDssbO&#10;Mim4kYc8mzxsMdX2ygcajqEWEcI+RQVNCH0qpa8aMuhntieO3pd1BkOUrpba4TXCTScXSbKUBluO&#10;Cw32tGuo+j5ejILz2/pS3sp3Ksr5uvhEZ/zP6UWpx+n4vAERaAz/4b/2q1awWC3h90w8Aj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scV3GAAAA3AAAAA8AAAAAAAAA&#10;AAAAAAAAoQIAAGRycy9kb3ducmV2LnhtbFBLBQYAAAAABAAEAPkAAACUAwAAAAA=&#10;">
                  <v:stroke endarrow="block"/>
                </v:shape>
                <v:shape id="AutoShape 165" o:spid="_x0000_s1045" type="#_x0000_t32" style="position:absolute;left:7206;top:9135;width:12;height:4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GfhcQAAADcAAAADwAAAGRycy9kb3ducmV2LnhtbESPwWrDMBBE74X+g9hCb42cQBLjRjZJ&#10;IBB6KU0K7XGxtraotTKWYjl/XwUKOQ4z84bZVJPtxEiDN44VzGcZCOLaacONgs/z4SUH4QOyxs4x&#10;KbiSh6p8fNhgoV3kDxpPoREJwr5ABW0IfSGlr1uy6GeuJ07ejxsshiSHRuoBY4LbTi6ybCUtGk4L&#10;Lfa0b6n+PV2sAhPfzdgf93H39vXtdSRzXTqj1PPTtH0FEWgK9/B/+6gVLPI13M6kIy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sZ+FxAAAANwAAAAPAAAAAAAAAAAA&#10;AAAAAKECAABkcnMvZG93bnJldi54bWxQSwUGAAAAAAQABAD5AAAAkgMAAAAA&#10;">
                  <v:stroke endarrow="block"/>
                </v:shape>
                <v:group id="Group 166" o:spid="_x0000_s1046" style="position:absolute;left:723;top:2376;width:5784;height:7276" coordorigin="723,2376" coordsize="5784,7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shape id="AutoShape 167" o:spid="_x0000_s1047" type="#_x0000_t32" style="position:absolute;left:3744;top:5922;width:1;height:8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PlL8YAAADcAAAADwAAAGRycy9kb3ducmV2LnhtbESPT2vCQBTE74V+h+UVems2ehATXaUU&#10;FLH04B+C3h7ZZxLMvg27q8Z+erdQ8DjMzG+Y6bw3rbiS841lBYMkBUFcWt1wpWC/W3yMQfiArLG1&#10;TAru5GE+e32ZYq7tjTd03YZKRAj7HBXUIXS5lL6syaBPbEccvZN1BkOUrpLa4S3CTSuHaTqSBhuO&#10;CzV29FVTed5ejILDd3Yp7sUPrYtBtj6iM/53t1Tq/a3/nIAI1Idn+L+90gqG4wz+zsQjIG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Bz5S/GAAAA3AAAAA8AAAAAAAAA&#10;AAAAAAAAoQIAAGRycy9kb3ducmV2LnhtbFBLBQYAAAAABAAEAPkAAACUAwAAAAA=&#10;">
                    <v:stroke endarrow="block"/>
                  </v:shape>
                  <v:shape id="AutoShape 168" o:spid="_x0000_s1048" type="#_x0000_t32" style="position:absolute;left:2232;top:7692;width:44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GRLMEAAADcAAAADwAAAGRycy9kb3ducmV2LnhtbERPz2vCMBS+C/sfwhvsZtMJk602yiYM&#10;iheZDrbjo3m2Yc1LabKm/e/NQfD48f0ud5PtxEiDN44VPGc5COLaacONgu/z5/IVhA/IGjvHpGAm&#10;D7vtw6LEQrvIXzSeQiNSCPsCFbQh9IWUvm7Jos9cT5y4ixsshgSHRuoBYwq3nVzl+VpaNJwaWuxp&#10;31L9d/q3Ckw8mrGv9vHj8PPrdSQzvzij1NPj9L4BEWgKd/HNXWkFq7c0P51JR0Bur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gZEswQAAANwAAAAPAAAAAAAAAAAAAAAA&#10;AKECAABkcnMvZG93bnJldi54bWxQSwUGAAAAAAQABAD5AAAAjwMAAAAA&#10;">
                    <v:stroke endarrow="block"/>
                  </v:shape>
                  <v:shape id="AutoShape 169" o:spid="_x0000_s1049" type="#_x0000_t110" style="position:absolute;left:4386;top:3529;width:2121;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VvcYA&#10;AADcAAAADwAAAGRycy9kb3ducmV2LnhtbESPX2vCQBDE34V+h2MLvtWLf2hr6ilFkPZBirXi8za3&#10;JqHZvZA7TfTTewXBx2FmfsPMFh1X6kSNL50YGA4SUCSZs6XkBnY/q6dXUD6gWKyckIEzeVjMH3oz&#10;TK1r5ZtO25CrCBGfooEihDrV2mcFMfqBq0mid3ANY4iyybVtsI1wrvQoSZ41YylxocCalgVlf9sj&#10;G9j8Tjbcri8HXl8me66OHy/7r7Ex/cfu/Q1UoC7cw7f2pzUwmg7h/0w8Anp+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VvcYAAADcAAAADwAAAAAAAAAAAAAAAACYAgAAZHJz&#10;L2Rvd25yZXYueG1sUEsFBgAAAAAEAAQA9QAAAIsDAAAAAA==&#10;">
                    <v:textbox>
                      <w:txbxContent>
                        <w:p w:rsidR="00501AEC" w:rsidRPr="0017013C" w:rsidRDefault="00501AEC" w:rsidP="001F6439">
                          <w:pPr>
                            <w:spacing w:beforeLines="50"/>
                            <w:rPr>
                              <w:sz w:val="18"/>
                              <w:szCs w:val="18"/>
                            </w:rPr>
                          </w:pPr>
                          <w:r w:rsidRPr="0017013C">
                            <w:rPr>
                              <w:rFonts w:hint="eastAsia"/>
                              <w:sz w:val="18"/>
                              <w:szCs w:val="18"/>
                            </w:rPr>
                            <w:t>食品已装机</w:t>
                          </w:r>
                        </w:p>
                      </w:txbxContent>
                    </v:textbox>
                  </v:shape>
                  <v:shape id="AutoShape 170" o:spid="_x0000_s1050" type="#_x0000_t109" style="position:absolute;left:3018;top:5127;width:1545;height:8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nFNcYA&#10;AADcAAAADwAAAGRycy9kb3ducmV2LnhtbESPQWvCQBSE74X+h+UVvEjdmNqiMRspQkQPPTTtpbdn&#10;9pmEZt+G7BrTf+8KQo/DzDfDpJvRtGKg3jWWFcxnEQji0uqGKwXfX/nzEoTzyBpby6TgjxxssseH&#10;FBNtL/xJQ+ErEUrYJaig9r5LpHRlTQbdzHbEwTvZ3qAPsq+k7vESyk0r4yh6kwYbDgs1drStqfwt&#10;zkZBvJwWO/7I94vjQef4Ov8Zpi8HpSZP4/sahKfR/4fv9F4HbhXD7Uw4AjK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nFNcYAAADcAAAADwAAAAAAAAAAAAAAAACYAgAAZHJz&#10;L2Rvd25yZXYueG1sUEsFBgAAAAAEAAQA9QAAAIsDAAAAAA==&#10;">
                    <v:textbox>
                      <w:txbxContent>
                        <w:p w:rsidR="00501AEC" w:rsidRPr="0017013C" w:rsidRDefault="00501AEC" w:rsidP="00FF47AE">
                          <w:pPr>
                            <w:rPr>
                              <w:sz w:val="18"/>
                              <w:szCs w:val="18"/>
                            </w:rPr>
                          </w:pPr>
                          <w:r w:rsidRPr="0017013C">
                            <w:rPr>
                              <w:rFonts w:hint="eastAsia"/>
                              <w:sz w:val="18"/>
                              <w:szCs w:val="18"/>
                            </w:rPr>
                            <w:t>采取措施，控制食品表面温度</w:t>
                          </w:r>
                          <w:r w:rsidRPr="0017013C">
                            <w:rPr>
                              <w:rFonts w:ascii="宋体" w:hAnsi="宋体" w:hint="eastAsia"/>
                              <w:sz w:val="18"/>
                              <w:szCs w:val="18"/>
                            </w:rPr>
                            <w:t>≤10℃</w:t>
                          </w:r>
                        </w:p>
                      </w:txbxContent>
                    </v:textbox>
                  </v:shape>
                  <v:shape id="AutoShape 171" o:spid="_x0000_s1051" type="#_x0000_t110" style="position:absolute;left:2589;top:6819;width:2319;height:17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ruUcYA&#10;AADcAAAADwAAAGRycy9kb3ducmV2LnhtbESPQWvCQBSE74X+h+UVetNNVaxGVxGhtAcpVsXzM/tM&#10;QvPehuxqUn99tyD0OMzMN8x82XGlrtT40omBl34CiiRztpTcwGH/1puA8gHFYuWEDPyQh+Xi8WGO&#10;qXWtfNF1F3IVIeJTNFCEUKda+6wgRt93NUn0zq5hDFE2ubYNthHOlR4kyVgzlhIXCqxpXVD2vbuw&#10;ge1ptOV2czvz5jY6cnV5fz1+Do15fupWM1CBuvAfvrc/rIHBdAh/Z+IR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ruUcYAAADcAAAADwAAAAAAAAAAAAAAAACYAgAAZHJz&#10;L2Rvd25yZXYueG1sUEsFBgAAAAAEAAQA9QAAAIsDAAAAAA==&#10;">
                    <v:textbox>
                      <w:txbxContent>
                        <w:p w:rsidR="00501AEC" w:rsidRPr="00F34038" w:rsidRDefault="00501AEC" w:rsidP="00FF47AE">
                          <w:pPr>
                            <w:jc w:val="center"/>
                            <w:rPr>
                              <w:sz w:val="18"/>
                              <w:szCs w:val="18"/>
                            </w:rPr>
                          </w:pPr>
                          <w:r w:rsidRPr="00F34038">
                            <w:rPr>
                              <w:rFonts w:hint="eastAsia"/>
                              <w:sz w:val="18"/>
                              <w:szCs w:val="18"/>
                            </w:rPr>
                            <w:t>食品表面温度</w:t>
                          </w:r>
                          <w:r w:rsidRPr="00F34038">
                            <w:rPr>
                              <w:rFonts w:ascii="宋体" w:hAnsi="宋体" w:hint="eastAsia"/>
                              <w:sz w:val="18"/>
                              <w:szCs w:val="18"/>
                            </w:rPr>
                            <w:t>&gt;10℃且</w:t>
                          </w:r>
                          <w:r w:rsidRPr="00F34038">
                            <w:rPr>
                              <w:rFonts w:hint="eastAsia"/>
                              <w:sz w:val="18"/>
                              <w:szCs w:val="18"/>
                            </w:rPr>
                            <w:t>延误超过</w:t>
                          </w:r>
                          <w:r w:rsidRPr="00F34038">
                            <w:rPr>
                              <w:sz w:val="18"/>
                              <w:szCs w:val="18"/>
                            </w:rPr>
                            <w:t>4h</w:t>
                          </w:r>
                        </w:p>
                      </w:txbxContent>
                    </v:textbox>
                  </v:shape>
                  <v:shape id="AutoShape 172" o:spid="_x0000_s1052" type="#_x0000_t116" style="position:absolute;left:4470;top:2376;width:1860;height: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RSsUA&#10;AADcAAAADwAAAGRycy9kb3ducmV2LnhtbESPT2sCMRTE70K/Q3iFXqRmKyJ2NcqyIPUglPrn/tg8&#10;d5cmL0sS3fXbG6HQ4zAzv2FWm8EacSMfWscKPiYZCOLK6ZZrBafj9n0BIkRkjcYxKbhTgM36ZbTC&#10;XLuef+h2iLVIEA45Kmhi7HIpQ9WQxTBxHXHyLs5bjEn6WmqPfYJbI6dZNpcWW04LDXZUNlT9Hq5W&#10;wffelN6U1H+V9/PudJ4V4/28UOrtdSiWICIN8T/8195pBdPPGTzPpCM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hFKxQAAANwAAAAPAAAAAAAAAAAAAAAAAJgCAABkcnMv&#10;ZG93bnJldi54bWxQSwUGAAAAAAQABAD1AAAAigMAAAAA&#10;">
                    <v:textbox>
                      <w:txbxContent>
                        <w:p w:rsidR="00501AEC" w:rsidRPr="0017013C" w:rsidRDefault="00501AEC" w:rsidP="00FF47AE">
                          <w:pPr>
                            <w:jc w:val="center"/>
                            <w:rPr>
                              <w:sz w:val="18"/>
                              <w:szCs w:val="18"/>
                            </w:rPr>
                          </w:pPr>
                          <w:r w:rsidRPr="0017013C">
                            <w:rPr>
                              <w:rFonts w:hint="eastAsia"/>
                              <w:sz w:val="18"/>
                              <w:szCs w:val="18"/>
                            </w:rPr>
                            <w:t>航班延误通知</w:t>
                          </w:r>
                        </w:p>
                      </w:txbxContent>
                    </v:textbox>
                  </v:shape>
                  <v:shape id="AutoShape 173" o:spid="_x0000_s1053" type="#_x0000_t116" style="position:absolute;left:723;top:7438;width:1515;height:5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00cUA&#10;AADcAAAADwAAAGRycy9kb3ducmV2LnhtbESPQWvCQBSE74X+h+UVeil1U7GhRlcJgaIHodTq/ZF9&#10;JsHdt2F3a+K/d4VCj8PMfMMs16M14kI+dI4VvE0yEMS10x03Cg4/n68fIEJE1mgck4IrBVivHh+W&#10;WGg38Ddd9rERCcKhQAVtjH0hZahbshgmridO3sl5izFJ30jtcUhwa+Q0y3JpseO00GJPVUv1ef9r&#10;FXztTOVNRcOmuh63h+OsfNnlpVLPT2O5ABFpjP/hv/ZWK5jO3+F+Jh0B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GrTRxQAAANwAAAAPAAAAAAAAAAAAAAAAAJgCAABkcnMv&#10;ZG93bnJldi54bWxQSwUGAAAAAAQABAD1AAAAigMAAAAA&#10;">
                    <v:textbox>
                      <w:txbxContent>
                        <w:p w:rsidR="00501AEC" w:rsidRPr="00F34038" w:rsidRDefault="00501AEC" w:rsidP="00FF47AE">
                          <w:pPr>
                            <w:jc w:val="center"/>
                            <w:rPr>
                              <w:sz w:val="18"/>
                              <w:szCs w:val="18"/>
                              <w:vertAlign w:val="superscript"/>
                            </w:rPr>
                          </w:pPr>
                          <w:r w:rsidRPr="00F34038">
                            <w:rPr>
                              <w:rFonts w:hint="eastAsia"/>
                              <w:sz w:val="18"/>
                              <w:szCs w:val="18"/>
                            </w:rPr>
                            <w:t>无需采取措施</w:t>
                          </w:r>
                          <w:r w:rsidRPr="00F34038">
                            <w:rPr>
                              <w:rFonts w:hint="eastAsia"/>
                              <w:sz w:val="18"/>
                              <w:szCs w:val="18"/>
                              <w:vertAlign w:val="superscript"/>
                            </w:rPr>
                            <w:t>a</w:t>
                          </w:r>
                        </w:p>
                      </w:txbxContent>
                    </v:textbox>
                  </v:shape>
                  <v:shape id="AutoShape 175" o:spid="_x0000_s1054" type="#_x0000_t32" style="position:absolute;left:3742;top:8548;width:0;height:11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ngMUAAADcAAAADwAAAGRycy9kb3ducmV2LnhtbESPQWvCQBSE70L/w/IK3nSjB2lSVykF&#10;RZQe1BLa2yP7TILZt2F31eivdwXB4zAz3zDTeWcacSbna8sKRsMEBHFhdc2lgt/9YvABwgdkjY1l&#10;UnAlD/PZW2+KmbYX3tJ5F0oRIewzVFCF0GZS+qIig35oW+LoHawzGKJ0pdQOLxFuGjlOkok0WHNc&#10;qLCl74qK4+5kFPxt0lN+zX9onY/S9T8642/7pVL99+7rE0SgLrzCz/ZKKxinE3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XngMUAAADcAAAADwAAAAAAAAAA&#10;AAAAAAChAgAAZHJzL2Rvd25yZXYueG1sUEsFBgAAAAAEAAQA+QAAAJMDAAAAAA==&#10;">
                    <v:stroke endarrow="block"/>
                  </v:shape>
                  <v:shape id="AutoShape 177" o:spid="_x0000_s1055" type="#_x0000_t32" style="position:absolute;left:5424;top:2940;width:0;height:5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lCG8YAAADcAAAADwAAAGRycy9kb3ducmV2LnhtbESPT2vCQBTE7wW/w/KE3upGD62JrlIK&#10;FbF48A+hvT2yzyQ0+zbsrhr99K4geBxm5jfMdN6ZRpzI+dqyguEgAUFcWF1zqWC/+34bg/ABWWNj&#10;mRRcyMN81nuZYqbtmTd02oZSRAj7DBVUIbSZlL6oyKAf2JY4egfrDIYoXSm1w3OEm0aOkuRdGqw5&#10;LlTY0ldFxf/2aBT8/qTH/JKvaZUP09UfOuOvu4VSr/3ucwIiUBee4Ud7qRWM0g+4n4lHQM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5QhvGAAAA3AAAAA8AAAAAAAAA&#10;AAAAAAAAoQIAAGRycy9kb3ducmV2LnhtbFBLBQYAAAAABAAEAPkAAACUAwAAAAA=&#10;">
                    <v:stroke endarrow="block"/>
                  </v:shape>
                  <v:shape id="AutoShape 178" o:spid="_x0000_s1056" type="#_x0000_t32" style="position:absolute;left:3787;top:4143;width:2;height:9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bWacIAAADcAAAADwAAAGRycy9kb3ducmV2LnhtbERPy4rCMBTdD/gP4QruxlQXMq1GEcFh&#10;UGbhg6K7S3Nti81NSaJWv94sBmZ5OO/ZojONuJPztWUFo2ECgriwuuZSwfGw/vwC4QOyxsYyKXiS&#10;h8W89zHDTNsH7+i+D6WIIewzVFCF0GZS+qIig35oW+LIXawzGCJ0pdQOHzHcNHKcJBNpsObYUGFL&#10;q4qK6/5mFJy26S1/5r+0yUfp5ozO+NfhW6lBv1tOQQTqwr/4z/2jFYzTuDaeiUdA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bWacIAAADcAAAADwAAAAAAAAAAAAAA&#10;AAChAgAAZHJzL2Rvd25yZXYueG1sUEsFBgAAAAAEAAQA+QAAAJADAAAAAA==&#10;">
                    <v:stroke endarrow="block"/>
                  </v:shape>
                  <v:shape id="AutoShape 179" o:spid="_x0000_s1057" type="#_x0000_t32" style="position:absolute;left:3789;top:4140;width:59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xfzsQAAADcAAAADwAAAGRycy9kb3ducmV2LnhtbESPQYvCMBSE74L/ITzBi2haD4tWoyyC&#10;IB4WVnvw+EiebdnmpSaxdv/9ZmFhj8PMfMNs94NtRU8+NI4V5IsMBLF2puFKQXk9zlcgQkQ22Dom&#10;Bd8UYL8bj7ZYGPfiT+ovsRIJwqFABXWMXSFl0DVZDAvXESfv7rzFmKSvpPH4SnDbymWWvUmLDaeF&#10;Gjs61KS/Lk+roDmXH2U/e0SvV+f85vNwvbVaqelkeN+AiDTE//Bf+2QULNdr+D2Tj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nF/OxAAAANwAAAAPAAAAAAAAAAAA&#10;AAAAAKECAABkcnMvZG93bnJldi54bWxQSwUGAAAAAAQABAD5AAAAkgMAAAAA&#10;"/>
                </v:group>
                <v:shape id="AutoShape 180" o:spid="_x0000_s1058" type="#_x0000_t32" style="position:absolute;left:6507;top:4140;width:615;height: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1sScEAAADcAAAADwAAAGRycy9kb3ducmV2LnhtbERPTYvCMBC9L+x/CCPsZdG0uyBSjSKC&#10;IB6E1R48DsnYFptJN4m1/ntzEDw+3vdiNdhW9ORD41hBPslAEGtnGq4UlKfteAYiRGSDrWNS8KAA&#10;q+XnxwIL4+78R/0xViKFcChQQR1jV0gZdE0Ww8R1xIm7OG8xJugraTzeU7ht5U+WTaXFhlNDjR1t&#10;atLX480qaPbloey//6PXs31+9nk4nVut1NdoWM9BRBriW/xy74yC3yzNT2fS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WxJwQAAANwAAAAPAAAAAAAAAAAAAAAA&#10;AKECAABkcnMvZG93bnJldi54bWxQSwUGAAAAAAQABAD5AAAAjwMAAAAA&#10;"/>
              </v:group>
              <v:group id="Group 181" o:spid="_x0000_s1059" style="position:absolute;left:2256;top:3780;width:6882;height:5820" coordorigin="2256,3732" coordsize="6882,5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shape id="Text Box 182" o:spid="_x0000_s1060" type="#_x0000_t202" style="position:absolute;left:7296;top:7392;width:492;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CJBsQA&#10;AADcAAAADwAAAGRycy9kb3ducmV2LnhtbESP0WoCMRRE3wv+Q7iCbzWrQimrUdRiW0oRXP2Ay+a6&#10;WU1ulk10t3/fFAo+DjNzhlmsemfFndpQe1YwGWcgiEuva64UnI6751cQISJrtJ5JwQ8FWC0HTwvM&#10;te/4QPciViJBOOSowMTY5FKG0pDDMPYNcfLOvnUYk2wrqVvsEtxZOc2yF+mw5rRgsKGtofJa3JyC&#10;jf3q3t6Dv+qP/lbsi8Pu+2KsUqNhv56DiNTHR/i//akVzLIp/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QiQbEAAAA3AAAAA8AAAAAAAAAAAAAAAAAmAIAAGRycy9k&#10;b3ducmV2LnhtbFBLBQYAAAAABAAEAPUAAACJAwAAAAA=&#10;" strokecolor="white">
                  <v:fill opacity="0"/>
                  <v:textbox>
                    <w:txbxContent>
                      <w:p w:rsidR="00501AEC" w:rsidRPr="00F34038" w:rsidRDefault="00501AEC" w:rsidP="00FF47AE">
                        <w:pPr>
                          <w:rPr>
                            <w:sz w:val="18"/>
                            <w:szCs w:val="18"/>
                          </w:rPr>
                        </w:pPr>
                        <w:proofErr w:type="gramStart"/>
                        <w:r w:rsidRPr="00F34038">
                          <w:rPr>
                            <w:rFonts w:hint="eastAsia"/>
                            <w:sz w:val="18"/>
                            <w:szCs w:val="18"/>
                          </w:rPr>
                          <w:t>否</w:t>
                        </w:r>
                        <w:proofErr w:type="gramEnd"/>
                      </w:p>
                    </w:txbxContent>
                  </v:textbox>
                </v:shape>
                <v:group id="Group 183" o:spid="_x0000_s1061" style="position:absolute;left:2256;top:3732;width:6882;height:5820" coordorigin="2256,3768" coordsize="6882,5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shape id="Text Box 184" o:spid="_x0000_s1062" type="#_x0000_t202" style="position:absolute;left:3624;top:3768;width:492;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W06cQA&#10;AADcAAAADwAAAGRycy9kb3ducmV2LnhtbESP0WoCMRRE3wv+Q7hC32pWW4qsRqkWWykiuO0HXDbX&#10;zdbkZtlEd/17IxT6OMzMGWa+7J0VF2pD7VnBeJSBIC69rrlS8PO9eZqCCBFZo/VMCq4UYLkYPMwx&#10;177jA12KWIkE4ZCjAhNjk0sZSkMOw8g3xMk7+tZhTLKtpG6xS3Bn5STLXqXDmtOCwYbWhspTcXYK&#10;Vvare/8I/qQ/+3OxLw6b3a+xSj0O+7cZiEh9/A//tbdawXP2A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1tOnEAAAA3AAAAA8AAAAAAAAAAAAAAAAAmAIAAGRycy9k&#10;b3ducmV2LnhtbFBLBQYAAAAABAAEAPUAAACJAwAAAAA=&#10;" strokecolor="white">
                    <v:fill opacity="0"/>
                    <v:textbox>
                      <w:txbxContent>
                        <w:p w:rsidR="00501AEC" w:rsidRPr="0017013C" w:rsidRDefault="00501AEC" w:rsidP="00FF47AE">
                          <w:pPr>
                            <w:rPr>
                              <w:sz w:val="18"/>
                              <w:szCs w:val="18"/>
                            </w:rPr>
                          </w:pPr>
                          <w:proofErr w:type="gramStart"/>
                          <w:r w:rsidRPr="0017013C">
                            <w:rPr>
                              <w:rFonts w:hint="eastAsia"/>
                              <w:sz w:val="18"/>
                              <w:szCs w:val="18"/>
                            </w:rPr>
                            <w:t>否</w:t>
                          </w:r>
                          <w:proofErr w:type="gramEnd"/>
                        </w:p>
                      </w:txbxContent>
                    </v:textbox>
                  </v:shape>
                  <v:shape id="Text Box 185" o:spid="_x0000_s1063" type="#_x0000_t202" style="position:absolute;left:2256;top:7320;width:492;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RcsQA&#10;AADcAAAADwAAAGRycy9kb3ducmV2LnhtbESP0WoCMRRE3wv+Q7hC32pWS4usRqkWWykiuO0HXDbX&#10;zdbkZtlEd/17IxT6OMzMGWa+7J0VF2pD7VnBeJSBIC69rrlS8PO9eZqCCBFZo/VMCq4UYLkYPMwx&#10;177jA12KWIkE4ZCjAhNjk0sZSkMOw8g3xMk7+tZhTLKtpG6xS3Bn5STLXqXDmtOCwYbWhspTcXYK&#10;Vvare/8I/qQ/+3OxLw6b3a+xSj0O+7cZiEh9/A//tbdawXP2A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5EXLEAAAA3AAAAA8AAAAAAAAAAAAAAAAAmAIAAGRycy9k&#10;b3ducmV2LnhtbFBLBQYAAAAABAAEAPUAAACJAwAAAAA=&#10;" strokecolor="white">
                    <v:fill opacity="0"/>
                    <v:textbox>
                      <w:txbxContent>
                        <w:p w:rsidR="00501AEC" w:rsidRPr="00B8786E" w:rsidRDefault="00501AEC" w:rsidP="00FF47AE">
                          <w:pPr>
                            <w:rPr>
                              <w:sz w:val="15"/>
                              <w:szCs w:val="15"/>
                            </w:rPr>
                          </w:pPr>
                          <w:proofErr w:type="gramStart"/>
                          <w:r w:rsidRPr="00B8786E">
                            <w:rPr>
                              <w:rFonts w:hint="eastAsia"/>
                              <w:sz w:val="15"/>
                              <w:szCs w:val="15"/>
                            </w:rPr>
                            <w:t>否</w:t>
                          </w:r>
                          <w:proofErr w:type="gramEnd"/>
                        </w:p>
                      </w:txbxContent>
                    </v:textbox>
                  </v:shape>
                  <v:shape id="Text Box 186" o:spid="_x0000_s1064" type="#_x0000_t202" style="position:absolute;left:8646;top:8132;width:492;height: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uPBcQA&#10;AADcAAAADwAAAGRycy9kb3ducmV2LnhtbESP0WoCMRRE3wv+Q7hC32rWFqSsRlGLrZQiuPoBl811&#10;s5rcLJvorn/fFAo+DjNzhpktemfFjdpQe1YwHmUgiEuva64UHA+bl3cQISJrtJ5JwZ0CLOaDpxnm&#10;2ne8p1sRK5EgHHJUYGJscilDachhGPmGOHkn3zqMSbaV1C12Ce6sfM2yiXRYc1ow2NDaUHkprk7B&#10;yn53H5/BX/RXfy12xX7zczZWqedhv5yCiNTHR/i/vdUK3rIJ/J1JR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rjwXEAAAA3AAAAA8AAAAAAAAAAAAAAAAAmAIAAGRycy9k&#10;b3ducmV2LnhtbFBLBQYAAAAABAAEAPUAAACJAwAAAAA=&#10;" strokecolor="white">
                    <v:fill opacity="0"/>
                    <v:textbox>
                      <w:txbxContent>
                        <w:p w:rsidR="00501AEC" w:rsidRPr="00F34038" w:rsidRDefault="00501AEC" w:rsidP="00FF47AE">
                          <w:pPr>
                            <w:rPr>
                              <w:sz w:val="18"/>
                              <w:szCs w:val="18"/>
                            </w:rPr>
                          </w:pPr>
                          <w:proofErr w:type="gramStart"/>
                          <w:r w:rsidRPr="00F34038">
                            <w:rPr>
                              <w:rFonts w:hint="eastAsia"/>
                              <w:sz w:val="18"/>
                              <w:szCs w:val="18"/>
                            </w:rPr>
                            <w:t>否</w:t>
                          </w:r>
                          <w:proofErr w:type="gramEnd"/>
                        </w:p>
                      </w:txbxContent>
                    </v:textbox>
                  </v:shape>
                  <v:shape id="Text Box 187" o:spid="_x0000_s1065" type="#_x0000_t202" style="position:absolute;left:6504;top:3780;width:492;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qnsQA&#10;AADcAAAADwAAAGRycy9kb3ducmV2LnhtbESP0WoCMRRE3wv+Q7hC32pWC62sRqkWWykiuO0HXDbX&#10;zdbkZtlEd/17IxT6OMzMGWa+7J0VF2pD7VnBeJSBIC69rrlS8PO9eZqCCBFZo/VMCq4UYLkYPMwx&#10;177jA12KWIkE4ZCjAhNjk0sZSkMOw8g3xMk7+tZhTLKtpG6xS3Bn5STLXqTDmtOCwYbWhspTcXYK&#10;Vvare/8I/qQ/+3OxLw6b3a+xSj0O+7cZiEh9/A//tbdawXP2C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Kp7EAAAA3AAAAA8AAAAAAAAAAAAAAAAAmAIAAGRycy9k&#10;b3ducmV2LnhtbFBLBQYAAAAABAAEAPUAAACJAwAAAAA=&#10;" strokecolor="white">
                    <v:fill opacity="0"/>
                    <v:textbox>
                      <w:txbxContent>
                        <w:p w:rsidR="00501AEC" w:rsidRPr="0017013C" w:rsidRDefault="00501AEC" w:rsidP="00FF47AE">
                          <w:pPr>
                            <w:rPr>
                              <w:sz w:val="18"/>
                              <w:szCs w:val="18"/>
                            </w:rPr>
                          </w:pPr>
                          <w:r w:rsidRPr="0017013C">
                            <w:rPr>
                              <w:rFonts w:hint="eastAsia"/>
                              <w:sz w:val="18"/>
                              <w:szCs w:val="18"/>
                            </w:rPr>
                            <w:t>是</w:t>
                          </w:r>
                        </w:p>
                      </w:txbxContent>
                    </v:textbox>
                  </v:shape>
                  <v:shape id="Text Box 188" o:spid="_x0000_s1066" type="#_x0000_t202" style="position:absolute;left:8268;top:6437;width:492;height:534;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kYpr8A&#10;AADcAAAADwAAAGRycy9kb3ducmV2LnhtbERPzWrCQBC+C32HZQq9iG78KxJdpVRKFU+mPsCQHZNg&#10;djZkVxPfvnMQPH58/+tt72p1pzZUng1Mxgko4tzbigsD57+f0RJUiMgWa89k4EEBtpu3wRpT6zs+&#10;0T2LhZIQDikaKGNsUq1DXpLDMPYNsXAX3zqMAttC2xY7CXe1nibJp3ZYsTSU2NB3Sfk1uzkpyYbH&#10;Odpdd/yd1BERF/1jdzDm473/WoGK1MeX+OneWwOzRNbKGTkCevM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RimvwAAANwAAAAPAAAAAAAAAAAAAAAAAJgCAABkcnMvZG93bnJl&#10;di54bWxQSwUGAAAAAAQABAD1AAAAhAMAAAAA&#10;" strokecolor="white">
                    <v:fill opacity="0"/>
                    <v:textbox>
                      <w:txbxContent>
                        <w:p w:rsidR="00501AEC" w:rsidRPr="00B8786E" w:rsidRDefault="00501AEC" w:rsidP="00FF47AE">
                          <w:pPr>
                            <w:rPr>
                              <w:sz w:val="15"/>
                              <w:szCs w:val="15"/>
                            </w:rPr>
                          </w:pPr>
                          <w:r>
                            <w:rPr>
                              <w:rFonts w:hint="eastAsia"/>
                              <w:sz w:val="15"/>
                              <w:szCs w:val="15"/>
                            </w:rPr>
                            <w:t>是</w:t>
                          </w:r>
                        </w:p>
                      </w:txbxContent>
                    </v:textbox>
                  </v:shape>
                  <v:shape id="Text Box 189" o:spid="_x0000_s1067" type="#_x0000_t202" style="position:absolute;left:3787;top:8838;width:491;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d8QA&#10;AADcAAAADwAAAGRycy9kb3ducmV2LnhtbESP0WoCMRRE3wv+Q7hC32pWC6WuRqkWWykiuO0HXDbX&#10;zdbkZtlEd/17IxT6OMzMGWa+7J0VF2pD7VnBeJSBIC69rrlS8PO9eXoFESKyRuuZFFwpwHIxeJhj&#10;rn3HB7oUsRIJwiFHBSbGJpcylIYchpFviJN39K3DmGRbSd1il+DOykmWvUiHNacFgw2tDZWn4uwU&#10;rOxX9/4R/El/9udiXxw2u19jlXoc9m8zEJH6+B/+a2+1gudsCvc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G3fEAAAA3AAAAA8AAAAAAAAAAAAAAAAAmAIAAGRycy9k&#10;b3ducmV2LnhtbFBLBQYAAAAABAAEAPUAAACJAwAAAAA=&#10;" strokecolor="white">
                    <v:fill opacity="0"/>
                    <v:textbox>
                      <w:txbxContent>
                        <w:p w:rsidR="00501AEC" w:rsidRPr="00F34038" w:rsidRDefault="00501AEC" w:rsidP="00FF47AE">
                          <w:pPr>
                            <w:rPr>
                              <w:sz w:val="18"/>
                              <w:szCs w:val="18"/>
                            </w:rPr>
                          </w:pPr>
                          <w:r w:rsidRPr="00F34038">
                            <w:rPr>
                              <w:rFonts w:hint="eastAsia"/>
                              <w:sz w:val="18"/>
                              <w:szCs w:val="18"/>
                            </w:rPr>
                            <w:t>是</w:t>
                          </w:r>
                        </w:p>
                      </w:txbxContent>
                    </v:textbox>
                  </v:shape>
                  <v:shape id="Text Box 190" o:spid="_x0000_s1068" type="#_x0000_t202" style="position:absolute;left:7296;top:9120;width:492;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ckN8EA&#10;AADcAAAADwAAAGRycy9kb3ducmV2LnhtbERP3WrCMBS+F/YO4Qx2p6kOhlRj2Q/qGDKw8wEOzbGp&#10;TU5KE219++VisMuP739djM6KG/Wh8axgPstAEFdeN1wrOP1sp0sQISJrtJ5JwZ0CFJuHyRpz7Qc+&#10;0q2MtUghHHJUYGLscilDZchhmPmOOHFn3zuMCfa11D0OKdxZuciyF+mw4dRgsKN3Q1VbXp2CN/s1&#10;fOyCb/V+vJbf5XF7uBir1NPj+LoCEWmM/+I/96dW8DxP89OZdAT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XJDfBAAAA3AAAAA8AAAAAAAAAAAAAAAAAmAIAAGRycy9kb3du&#10;cmV2LnhtbFBLBQYAAAAABAAEAPUAAACGAwAAAAA=&#10;" strokecolor="white">
                    <v:fill opacity="0"/>
                    <v:textbox>
                      <w:txbxContent>
                        <w:p w:rsidR="00501AEC" w:rsidRPr="00B8786E" w:rsidRDefault="00501AEC" w:rsidP="00FF47AE">
                          <w:pPr>
                            <w:rPr>
                              <w:sz w:val="15"/>
                              <w:szCs w:val="15"/>
                            </w:rPr>
                          </w:pPr>
                          <w:r>
                            <w:rPr>
                              <w:rFonts w:hint="eastAsia"/>
                              <w:sz w:val="15"/>
                              <w:szCs w:val="15"/>
                            </w:rPr>
                            <w:t>是</w:t>
                          </w:r>
                        </w:p>
                      </w:txbxContent>
                    </v:textbox>
                  </v:shape>
                </v:group>
              </v:group>
            </v:group>
            <v:shape id="AutoShape 161" o:spid="_x0000_s1069" type="#_x0000_t116" style="position:absolute;left:9810;top:54006;width:19126;height:41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O+FcUA&#10;AADcAAAADwAAAGRycy9kb3ducmV2LnhtbESPzWrDMBCE74W+g9hCLqWRnZRQnCjBGEJyCJTm575Y&#10;G9tUWhlJjZ23jwqFHoeZ+YZZbUZrxI186BwryKcZCOLa6Y4bBefT9u0DRIjIGo1jUnCnAJv189MK&#10;C+0G/qLbMTYiQTgUqKCNsS+kDHVLFsPU9cTJuzpvMSbpG6k9DglujZxl2UJa7DgttNhT1VL9ffyx&#10;Cj4PpvKmomFX3S/78+W9fD0sSqUmL2O5BBFpjP/hv/ZeK5jnOfyeSUdAr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E74VxQAAANwAAAAPAAAAAAAAAAAAAAAAAJgCAABkcnMv&#10;ZG93bnJldi54bWxQSwUGAAAAAAQABAD1AAAAigMAAAAA&#10;">
              <v:textbox>
                <w:txbxContent>
                  <w:p w:rsidR="00501AEC" w:rsidRPr="004D214D" w:rsidRDefault="00501AEC" w:rsidP="00FF47AE">
                    <w:pPr>
                      <w:jc w:val="center"/>
                      <w:rPr>
                        <w:sz w:val="18"/>
                        <w:szCs w:val="18"/>
                      </w:rPr>
                    </w:pPr>
                    <w:r w:rsidRPr="004D214D">
                      <w:rPr>
                        <w:rFonts w:hint="eastAsia"/>
                        <w:sz w:val="18"/>
                        <w:szCs w:val="18"/>
                      </w:rPr>
                      <w:t>重新更换食品</w:t>
                    </w:r>
                  </w:p>
                </w:txbxContent>
              </v:textbox>
            </v:shape>
            <v:shape id="AutoShape 173" o:spid="_x0000_s1070" type="#_x0000_t116" style="position:absolute;left:50768;top:31146;width:9620;height:37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EgYsUA&#10;AADcAAAADwAAAGRycy9kb3ducmV2LnhtbESPT2sCMRTE74V+h/AKXkrNqkVka5RloehBkPrn/tg8&#10;dxeTlyVJ3fXbm0LB4zAzv2GW68EacSMfWscKJuMMBHHldMu1gtPx+2MBIkRkjcYxKbhTgPXq9WWJ&#10;uXY9/9DtEGuRIBxyVNDE2OVShqohi2HsOuLkXZy3GJP0tdQe+wS3Rk6zbC4ttpwWGuyobKi6Hn6t&#10;gv3OlN6U1G/K+3l7On8W77t5odTobSi+QEQa4jP8395qBbPJFP7OpCM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wSBixQAAANwAAAAPAAAAAAAAAAAAAAAAAJgCAABkcnMv&#10;ZG93bnJldi54bWxQSwUGAAAAAAQABAD1AAAAigMAAAAA&#10;">
              <v:textbox>
                <w:txbxContent>
                  <w:p w:rsidR="00501AEC" w:rsidRPr="00F34038" w:rsidRDefault="00501AEC" w:rsidP="00FF47AE">
                    <w:pPr>
                      <w:jc w:val="center"/>
                      <w:rPr>
                        <w:sz w:val="18"/>
                        <w:szCs w:val="18"/>
                        <w:vertAlign w:val="superscript"/>
                      </w:rPr>
                    </w:pPr>
                    <w:r w:rsidRPr="00F34038">
                      <w:rPr>
                        <w:rFonts w:hint="eastAsia"/>
                        <w:sz w:val="18"/>
                        <w:szCs w:val="18"/>
                      </w:rPr>
                      <w:t>无需采取措施</w:t>
                    </w:r>
                    <w:r w:rsidRPr="00F34038">
                      <w:rPr>
                        <w:rFonts w:hint="eastAsia"/>
                        <w:sz w:val="18"/>
                        <w:szCs w:val="18"/>
                        <w:vertAlign w:val="superscript"/>
                      </w:rPr>
                      <w:t>b</w:t>
                    </w:r>
                  </w:p>
                </w:txbxContent>
              </v:textbox>
            </v:shape>
            <v:shape id="文本框 2" o:spid="_x0000_s1071" type="#_x0000_t202" style="position:absolute;left:53531;top:42482;width:7619;height:64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9abcUA&#10;AADcAAAADwAAAGRycy9kb3ducmV2LnhtbESPQWvCQBSE74L/YXmCF6kbTbE2dZUiKHqztrTXR/aZ&#10;hGbfprtrjP/eFQoeh5n5hlmsOlOLlpyvLCuYjBMQxLnVFRcKvj43T3MQPiBrrC2Tgit5WC37vQVm&#10;2l74g9pjKESEsM9QQRlCk0np85IM+rFtiKN3ss5giNIVUju8RLip5TRJZtJgxXGhxIbWJeW/x7NR&#10;MH/etT9+nx6+89mpfg2jl3b755QaDrr3NxCBuvAI/7d3WkE6Se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1ptxQAAANwAAAAPAAAAAAAAAAAAAAAAAJgCAABkcnMv&#10;ZG93bnJldi54bWxQSwUGAAAAAAQABAD1AAAAigMAAAAA&#10;">
              <v:textbox>
                <w:txbxContent>
                  <w:p w:rsidR="00501AEC" w:rsidRPr="00F34038" w:rsidRDefault="00501AEC" w:rsidP="00FF47AE">
                    <w:pPr>
                      <w:rPr>
                        <w:sz w:val="18"/>
                        <w:szCs w:val="18"/>
                      </w:rPr>
                    </w:pPr>
                    <w:r w:rsidRPr="00F34038">
                      <w:rPr>
                        <w:rFonts w:hint="eastAsia"/>
                        <w:sz w:val="18"/>
                        <w:szCs w:val="18"/>
                      </w:rPr>
                      <w:t>加干冰或采取其他措施</w:t>
                    </w:r>
                  </w:p>
                </w:txbxContent>
              </v:textbox>
            </v:shape>
          </v:group>
        </w:pict>
      </w:r>
    </w:p>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F47AE" w:rsidRPr="00154139" w:rsidRDefault="00FF47AE" w:rsidP="00FF47AE"/>
    <w:p w:rsidR="00F34038" w:rsidRDefault="00F34038" w:rsidP="0017013C">
      <w:pPr>
        <w:tabs>
          <w:tab w:val="left" w:pos="1335"/>
        </w:tabs>
      </w:pPr>
      <w:r>
        <w:rPr>
          <w:rFonts w:hint="eastAsia"/>
        </w:rPr>
        <w:t>a</w:t>
      </w:r>
      <w:r>
        <w:rPr>
          <w:rFonts w:hint="eastAsia"/>
        </w:rPr>
        <w:t>：无需采取措施，但仍需按照第二质量控制期要求执行</w:t>
      </w:r>
    </w:p>
    <w:p w:rsidR="00FF47AE" w:rsidRDefault="00F34038" w:rsidP="0017013C">
      <w:pPr>
        <w:tabs>
          <w:tab w:val="left" w:pos="1335"/>
        </w:tabs>
      </w:pPr>
      <w:r>
        <w:rPr>
          <w:rFonts w:hint="eastAsia"/>
        </w:rPr>
        <w:t>b</w:t>
      </w:r>
      <w:r w:rsidR="00FF47AE">
        <w:rPr>
          <w:rFonts w:hint="eastAsia"/>
        </w:rPr>
        <w:t>：无需采取措施，但仍需按照第二质量控制期要求执行</w:t>
      </w:r>
    </w:p>
    <w:p w:rsidR="00F34038" w:rsidRPr="00A626B8" w:rsidRDefault="00F34038" w:rsidP="00F34038">
      <w:pPr>
        <w:pStyle w:val="afffb"/>
        <w:spacing w:before="120" w:after="120"/>
        <w:ind w:left="623"/>
      </w:pPr>
      <w:r>
        <w:rPr>
          <w:rFonts w:hint="eastAsia"/>
        </w:rPr>
        <w:t>图B.1</w:t>
      </w:r>
      <w:r w:rsidRPr="00A626B8">
        <w:rPr>
          <w:rFonts w:hint="eastAsia"/>
        </w:rPr>
        <w:t>冷链食品风险</w:t>
      </w:r>
      <w:r w:rsidR="00A230BE">
        <w:rPr>
          <w:rFonts w:hint="eastAsia"/>
        </w:rPr>
        <w:t>评价</w:t>
      </w:r>
      <w:r w:rsidRPr="00A626B8">
        <w:rPr>
          <w:rFonts w:hint="eastAsia"/>
        </w:rPr>
        <w:t>与处置程序</w:t>
      </w:r>
    </w:p>
    <w:p w:rsidR="00FF47AE" w:rsidRDefault="00FF47AE" w:rsidP="00FF47AE">
      <w:pPr>
        <w:tabs>
          <w:tab w:val="left" w:pos="1335"/>
        </w:tabs>
      </w:pPr>
    </w:p>
    <w:p w:rsidR="00FF47AE" w:rsidRDefault="00F34038" w:rsidP="001F6439">
      <w:pPr>
        <w:pStyle w:val="af0"/>
        <w:numPr>
          <w:ilvl w:val="0"/>
          <w:numId w:val="0"/>
        </w:numPr>
        <w:spacing w:beforeLines="100" w:afterLines="100"/>
      </w:pPr>
      <w:r>
        <w:rPr>
          <w:rFonts w:hint="eastAsia"/>
        </w:rPr>
        <w:lastRenderedPageBreak/>
        <w:t>B.2</w:t>
      </w:r>
      <w:r w:rsidR="00BA5779" w:rsidRPr="00501AEC">
        <w:rPr>
          <w:rFonts w:asciiTheme="minorEastAsia" w:eastAsiaTheme="minorEastAsia" w:hAnsiTheme="minorEastAsia" w:hint="eastAsia"/>
        </w:rPr>
        <w:t>热链食品风险评价</w:t>
      </w:r>
      <w:r w:rsidR="00FF47AE" w:rsidRPr="00501AEC">
        <w:rPr>
          <w:rFonts w:asciiTheme="minorEastAsia" w:eastAsiaTheme="minorEastAsia" w:hAnsiTheme="minorEastAsia" w:hint="eastAsia"/>
        </w:rPr>
        <w:t>与处置程序</w:t>
      </w:r>
    </w:p>
    <w:p w:rsidR="00FF47AE" w:rsidRDefault="00FF47AE" w:rsidP="00FF47AE">
      <w:pPr>
        <w:pStyle w:val="afff"/>
      </w:pPr>
    </w:p>
    <w:p w:rsidR="00FF47AE" w:rsidRDefault="002336F4" w:rsidP="00FF47AE">
      <w:pPr>
        <w:pStyle w:val="afff"/>
      </w:pPr>
      <w:r>
        <w:pict>
          <v:group id="Group 213" o:spid="_x0000_s1072" style="position:absolute;left:0;text-align:left;margin-left:-20.35pt;margin-top:6.65pt;width:267.6pt;height:398.35pt;z-index:251688960" coordorigin="723,2376" coordsize="5352,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">
            <v:shape id="AutoShape 214" o:spid="_x0000_s1073" type="#_x0000_t32" style="position:absolute;left:2232;top:7692;width:44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xze8MAAADbAAAADwAAAGRycy9kb3ducmV2LnhtbESPT2sCMRTE7wW/Q3hCb91shUpdjVKF&#10;gvRS/AN6fGyeu8HNy7KJm/XbN4LQ4zAzv2EWq8E2oqfOG8cK3rMcBHHptOFKwfHw/fYJwgdkjY1j&#10;UnAnD6vl6GWBhXaRd9TvQyUShH2BCuoQ2kJKX9Zk0WeuJU7exXUWQ5JdJXWHMcFtIyd5PpUWDaeF&#10;Glva1FRe9zerwMRf07fbTVz/nM5eRzL3D2eUeh0PX3MQgYbwH362t1rBZAa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sc3vDAAAA2wAAAA8AAAAAAAAAAAAA&#10;AAAAoQIAAGRycy9kb3ducmV2LnhtbFBLBQYAAAAABAAEAPkAAACRAwAAAAA=&#10;">
              <v:stroke endarrow="block"/>
            </v:shape>
            <v:shape id="AutoShape 215" o:spid="_x0000_s1074" type="#_x0000_t32" style="position:absolute;left:3519;top:6156;width:1;height:9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216" o:spid="_x0000_s1075" type="#_x0000_t32" style="position:absolute;left:3507;top:4140;width:708;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217" o:spid="_x0000_s1076" type="#_x0000_t32" style="position:absolute;left:3517;top:8340;width:3;height:12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shape id="AutoShape 218" o:spid="_x0000_s1077" type="#_x0000_t110" style="position:absolute;left:4251;top:3516;width:1812;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9FrcUA&#10;AADbAAAADwAAAGRycy9kb3ducmV2LnhtbESPQWvCQBSE74X+h+UVeqsbjbQSXaUUpD2IqBXPz+wz&#10;Cea9DdnVpP56t1DocZiZb5jZoudaXan1lRMDw0ECiiR3tpLCwP57+TIB5QOKxdoJGfghD4v548MM&#10;M+s62dJ1FwoVIeIzNFCG0GRa+7wkRj9wDUn0Tq5lDFG2hbYtdhHOtR4lyatmrCQulNjQR0n5eXdh&#10;A5vjeMPd6nbi1W184Pry+XZYp8Y8P/XvU1CB+vAf/mt/WQNpCr9f4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r0WtxQAAANsAAAAPAAAAAAAAAAAAAAAAAJgCAABkcnMv&#10;ZG93bnJldi54bWxQSwUGAAAAAAQABAD1AAAAigMAAAAA&#10;">
              <v:textbox>
                <w:txbxContent>
                  <w:p w:rsidR="00501AEC" w:rsidRPr="004D214D" w:rsidRDefault="00501AEC" w:rsidP="00FF47AE">
                    <w:pPr>
                      <w:jc w:val="center"/>
                      <w:rPr>
                        <w:sz w:val="18"/>
                        <w:szCs w:val="18"/>
                      </w:rPr>
                    </w:pPr>
                    <w:r w:rsidRPr="004D214D">
                      <w:rPr>
                        <w:rFonts w:hint="eastAsia"/>
                        <w:sz w:val="18"/>
                        <w:szCs w:val="18"/>
                      </w:rPr>
                      <w:t>食品已装机</w:t>
                    </w:r>
                  </w:p>
                </w:txbxContent>
              </v:textbox>
            </v:shape>
            <v:shape id="AutoShape 219" o:spid="_x0000_s1078" type="#_x0000_t109" style="position:absolute;left:2823;top:5400;width:1392;height: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14WMYA&#10;AADbAAAADwAAAGRycy9kb3ducmV2LnhtbESPQWvCQBSE74L/YXlCL9JsNFpC6iqlEImHHoy99Paa&#10;fU1Cs29Ddhvjv+8WCh6HmfmG2R0m04mRBtdaVrCKYhDEldUt1wreL/ljCsJ5ZI2dZVJwIweH/Xy2&#10;w0zbK59pLH0tAoRdhgoa7/tMSlc1ZNBFticO3pcdDPogh1rqAa8Bbjq5juMnabDlsNBgT68NVd/l&#10;j1GwTpflkd/yYvN50jluVx/jMjkp9bCYXp5BeJr8PfzfLrSCZAN/X8IPkP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F14WMYAAADbAAAADwAAAAAAAAAAAAAAAACYAgAAZHJz&#10;L2Rvd25yZXYueG1sUEsFBgAAAAAEAAQA9QAAAIsDAAAAAA==&#10;">
              <v:textbox>
                <w:txbxContent>
                  <w:p w:rsidR="00501AEC" w:rsidRPr="004D214D" w:rsidRDefault="00501AEC" w:rsidP="00FF47AE">
                    <w:pPr>
                      <w:rPr>
                        <w:sz w:val="18"/>
                        <w:szCs w:val="18"/>
                      </w:rPr>
                    </w:pPr>
                    <w:r w:rsidRPr="004D214D">
                      <w:rPr>
                        <w:rFonts w:hint="eastAsia"/>
                        <w:sz w:val="18"/>
                        <w:szCs w:val="18"/>
                      </w:rPr>
                      <w:t>保持食品温度</w:t>
                    </w:r>
                  </w:p>
                  <w:p w:rsidR="00501AEC" w:rsidRPr="004D214D" w:rsidRDefault="00501AEC" w:rsidP="00FF47AE">
                    <w:pPr>
                      <w:rPr>
                        <w:sz w:val="18"/>
                        <w:szCs w:val="18"/>
                      </w:rPr>
                    </w:pPr>
                    <w:r w:rsidRPr="004D214D">
                      <w:rPr>
                        <w:rFonts w:hint="eastAsia"/>
                        <w:sz w:val="18"/>
                        <w:szCs w:val="18"/>
                      </w:rPr>
                      <w:t>≥</w:t>
                    </w:r>
                    <w:r w:rsidRPr="004D214D">
                      <w:rPr>
                        <w:sz w:val="18"/>
                        <w:szCs w:val="18"/>
                      </w:rPr>
                      <w:t>60</w:t>
                    </w:r>
                    <w:r w:rsidRPr="004D214D">
                      <w:rPr>
                        <w:rFonts w:ascii="宋体" w:hAnsi="宋体" w:hint="eastAsia"/>
                        <w:sz w:val="18"/>
                        <w:szCs w:val="18"/>
                      </w:rPr>
                      <w:t>℃</w:t>
                    </w:r>
                  </w:p>
                </w:txbxContent>
              </v:textbox>
            </v:shape>
            <v:shape id="AutoShape 220" o:spid="_x0000_s1079" type="#_x0000_t110" style="position:absolute;left:2679;top:7092;width:1728;height:12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p4QsUA&#10;AADbAAAADwAAAGRycy9kb3ducmV2LnhtbESPQWvCQBSE7wX/w/IEb3VjtbZEV5GCtAcRq8Xza/aZ&#10;BPPehuxqUn99Vyj0OMzMN8x82XGlrtT40omB0TABRZI5W0pu4OuwfnwF5QOKxcoJGfghD8tF72GO&#10;qXWtfNJ1H3IVIeJTNFCEUKda+6wgRj90NUn0Tq5hDFE2ubYNthHOlX5KkqlmLCUuFFjTW0HZeX9h&#10;A7vvyY7bze3Em9vkyNXl/eW4HRsz6HerGahAXfgP/7U/rIHxM9y/xB+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CnhCxQAAANsAAAAPAAAAAAAAAAAAAAAAAJgCAABkcnMv&#10;ZG93bnJldi54bWxQSwUGAAAAAAQABAD1AAAAigMAAAAA&#10;">
              <v:textbox>
                <w:txbxContent>
                  <w:p w:rsidR="00501AEC" w:rsidRPr="00FF3748" w:rsidRDefault="00501AEC" w:rsidP="00FF47AE">
                    <w:pPr>
                      <w:jc w:val="center"/>
                      <w:rPr>
                        <w:sz w:val="15"/>
                        <w:szCs w:val="15"/>
                      </w:rPr>
                    </w:pPr>
                    <w:r w:rsidRPr="00FF3748">
                      <w:rPr>
                        <w:rFonts w:hint="eastAsia"/>
                        <w:sz w:val="15"/>
                        <w:szCs w:val="15"/>
                      </w:rPr>
                      <w:t>延误超过</w:t>
                    </w:r>
                    <w:r w:rsidRPr="00FF3748">
                      <w:rPr>
                        <w:sz w:val="15"/>
                        <w:szCs w:val="15"/>
                      </w:rPr>
                      <w:t>4h</w:t>
                    </w:r>
                  </w:p>
                </w:txbxContent>
              </v:textbox>
            </v:shape>
            <v:shape id="AutoShape 221" o:spid="_x0000_s1080" type="#_x0000_t116" style="position:absolute;left:4215;top:2376;width:1860;height: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lE4sQA&#10;AADbAAAADwAAAGRycy9kb3ducmV2LnhtbESPQWvCQBSE74X+h+UVvJS6qS2hpK4SAqIHQWr1/sg+&#10;k+Du27C7NfHfdwXB4zAz3zDz5WiNuJAPnWMF79MMBHHtdMeNgsPv6u0LRIjIGo1jUnClAMvF89Mc&#10;C+0G/qHLPjYiQTgUqKCNsS+kDHVLFsPU9cTJOzlvMSbpG6k9DglujZxlWS4tdpwWWuypaqk+7/+s&#10;gt3WVN5UNKyr63FzOH6Wr9u8VGryMpbfICKN8RG+tzdawUcOty/p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5ROLEAAAA2wAAAA8AAAAAAAAAAAAAAAAAmAIAAGRycy9k&#10;b3ducmV2LnhtbFBLBQYAAAAABAAEAPUAAACJAwAAAAA=&#10;">
              <v:textbox>
                <w:txbxContent>
                  <w:p w:rsidR="00501AEC" w:rsidRPr="004D214D" w:rsidRDefault="00501AEC" w:rsidP="00FF47AE">
                    <w:pPr>
                      <w:jc w:val="center"/>
                      <w:rPr>
                        <w:sz w:val="18"/>
                        <w:szCs w:val="18"/>
                      </w:rPr>
                    </w:pPr>
                    <w:r w:rsidRPr="004D214D">
                      <w:rPr>
                        <w:rFonts w:hint="eastAsia"/>
                        <w:sz w:val="18"/>
                        <w:szCs w:val="18"/>
                      </w:rPr>
                      <w:t>航班延误通知</w:t>
                    </w:r>
                  </w:p>
                </w:txbxContent>
              </v:textbox>
            </v:shape>
            <v:shape id="AutoShape 222" o:spid="_x0000_s1081" type="#_x0000_t116" style="position:absolute;left:723;top:7464;width:1500;height: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XhecQA&#10;AADbAAAADwAAAGRycy9kb3ducmV2LnhtbESPQWsCMRSE7wX/Q3iFXopmbYuV1SjLgtSDULR6f2ye&#10;u0uTlyWJ7vrvm4LgcZiZb5jlerBGXMmH1rGC6SQDQVw53XKt4PizGc9BhIis0TgmBTcKsF6NnpaY&#10;a9fznq6HWIsE4ZCjgibGLpcyVA1ZDBPXESfv7LzFmKSvpfbYJ7g18i3LZtJiy2mhwY7Khqrfw8Uq&#10;+N6Z0puS+q/ydtoeTx/F625WKPXyPBQLEJGG+Ajf21ut4P0T/r+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14XnEAAAA2wAAAA8AAAAAAAAAAAAAAAAAmAIAAGRycy9k&#10;b3ducmV2LnhtbFBLBQYAAAAABAAEAPUAAACJAwAAAAA=&#10;">
              <v:textbox>
                <w:txbxContent>
                  <w:p w:rsidR="00501AEC" w:rsidRPr="004D214D" w:rsidRDefault="00501AEC" w:rsidP="00FF47AE">
                    <w:pPr>
                      <w:jc w:val="center"/>
                      <w:rPr>
                        <w:sz w:val="18"/>
                        <w:szCs w:val="18"/>
                      </w:rPr>
                    </w:pPr>
                    <w:r w:rsidRPr="004D214D">
                      <w:rPr>
                        <w:rFonts w:hint="eastAsia"/>
                        <w:sz w:val="18"/>
                        <w:szCs w:val="18"/>
                      </w:rPr>
                      <w:t>继续装机</w:t>
                    </w:r>
                  </w:p>
                </w:txbxContent>
              </v:textbox>
            </v:shape>
            <v:shape id="AutoShape 224" o:spid="_x0000_s1082" type="#_x0000_t32" style="position:absolute;left:5139;top:2940;width:0;height:5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shape id="AutoShape 225" o:spid="_x0000_s1083" type="#_x0000_t32" style="position:absolute;left:3507;top:4152;width:12;height:124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dhMQAAADbAAAADwAAAGRycy9kb3ducmV2LnhtbESPQWvCQBSE74L/YXmF3nSjBW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h2ExAAAANsAAAAPAAAAAAAAAAAA&#10;AAAAAKECAABkcnMvZG93bnJldi54bWxQSwUGAAAAAAQABAD5AAAAkgMAAAAA&#10;">
              <v:stroke endarrow="block"/>
            </v:shape>
          </v:group>
        </w:pict>
      </w:r>
    </w:p>
    <w:p w:rsidR="00FF47AE" w:rsidRDefault="00FF47AE" w:rsidP="00FF47AE">
      <w:pPr>
        <w:pStyle w:val="afff"/>
      </w:pPr>
    </w:p>
    <w:p w:rsidR="00FF47AE" w:rsidRDefault="00FF47AE" w:rsidP="00FF47AE">
      <w:pPr>
        <w:pStyle w:val="afff"/>
      </w:pPr>
    </w:p>
    <w:p w:rsidR="00FF47AE" w:rsidRDefault="00FF47AE" w:rsidP="00FF47AE">
      <w:pPr>
        <w:pStyle w:val="afff"/>
      </w:pPr>
    </w:p>
    <w:p w:rsidR="00FF47AE" w:rsidRDefault="00FF47AE" w:rsidP="00FF47AE">
      <w:pPr>
        <w:pStyle w:val="afff"/>
      </w:pPr>
    </w:p>
    <w:p w:rsidR="00FF47AE" w:rsidRDefault="002336F4" w:rsidP="00FF47AE">
      <w:pPr>
        <w:pStyle w:val="afff"/>
      </w:pPr>
      <w:r>
        <w:pict>
          <v:shape id="Text Box 201" o:spid="_x0000_s1084" type="#_x0000_t202" style="position:absolute;left:0;text-align:left;margin-left:278.9pt;margin-top:4.15pt;width:24.6pt;height:25.8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" strokecolor="white">
            <v:fill opacity="0"/>
            <v:textbox>
              <w:txbxContent>
                <w:p w:rsidR="00501AEC" w:rsidRPr="004D214D" w:rsidRDefault="00501AEC" w:rsidP="00FF47AE">
                  <w:pPr>
                    <w:rPr>
                      <w:sz w:val="18"/>
                      <w:szCs w:val="18"/>
                    </w:rPr>
                  </w:pPr>
                  <w:r w:rsidRPr="004D214D">
                    <w:rPr>
                      <w:rFonts w:hint="eastAsia"/>
                      <w:sz w:val="18"/>
                      <w:szCs w:val="18"/>
                    </w:rPr>
                    <w:t>是</w:t>
                  </w:r>
                </w:p>
              </w:txbxContent>
            </v:textbox>
          </v:shape>
        </w:pict>
      </w:r>
      <w:r>
        <w:pict>
          <v:shape id="Text Box 199" o:spid="_x0000_s1085" type="#_x0000_t202" style="position:absolute;left:0;text-align:left;margin-left:134.9pt;margin-top:3.5pt;width:24.6pt;height:25.8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" strokecolor="white">
            <v:fill opacity="0"/>
            <v:textbox>
              <w:txbxContent>
                <w:p w:rsidR="00501AEC" w:rsidRPr="004D214D" w:rsidRDefault="00501AEC" w:rsidP="00FF47AE">
                  <w:pPr>
                    <w:rPr>
                      <w:sz w:val="18"/>
                      <w:szCs w:val="18"/>
                    </w:rPr>
                  </w:pPr>
                  <w:proofErr w:type="gramStart"/>
                  <w:r w:rsidRPr="004D214D">
                    <w:rPr>
                      <w:rFonts w:hint="eastAsia"/>
                      <w:sz w:val="18"/>
                      <w:szCs w:val="18"/>
                    </w:rPr>
                    <w:t>否</w:t>
                  </w:r>
                  <w:proofErr w:type="gramEnd"/>
                </w:p>
              </w:txbxContent>
            </v:textbox>
          </v:shape>
        </w:pict>
      </w:r>
    </w:p>
    <w:p w:rsidR="00FF47AE" w:rsidRDefault="002336F4" w:rsidP="00FF47AE">
      <w:pPr>
        <w:pStyle w:val="afff"/>
      </w:pPr>
      <w:r>
        <w:pict>
          <v:shape id="AutoShape 204" o:spid="_x0000_s1107" type="#_x0000_t32" style="position:absolute;left:0;text-align:left;margin-left:308.45pt;margin-top:10.45pt;width:.6pt;height:41.0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">
            <v:stroke endarrow="block"/>
          </v:shape>
        </w:pict>
      </w:r>
      <w:r>
        <w:pict>
          <v:shape id="AutoShape 203" o:spid="_x0000_s1106" type="#_x0000_t32" style="position:absolute;left:0;text-align:left;margin-left:247.85pt;margin-top:10.45pt;width:58.8pt;height:.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"/>
        </w:pict>
      </w:r>
    </w:p>
    <w:p w:rsidR="00FF47AE" w:rsidRDefault="00FF47AE" w:rsidP="00FF47AE">
      <w:pPr>
        <w:pStyle w:val="afff"/>
      </w:pPr>
    </w:p>
    <w:p w:rsidR="00FF47AE" w:rsidRDefault="00FF47AE" w:rsidP="00FF47AE">
      <w:pPr>
        <w:pStyle w:val="afff"/>
      </w:pPr>
    </w:p>
    <w:p w:rsidR="00FF47AE" w:rsidRDefault="002336F4" w:rsidP="00FF47AE">
      <w:pPr>
        <w:pStyle w:val="afff"/>
      </w:pPr>
      <w:r>
        <w:pict>
          <v:shape id="AutoShape 208" o:spid="_x0000_s1086" type="#_x0000_t109" style="position:absolute;left:0;text-align:left;margin-left:268.85pt;margin-top:4.7pt;width:77.35pt;height:45.7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">
            <v:textbox>
              <w:txbxContent>
                <w:p w:rsidR="00501AEC" w:rsidRPr="004D214D" w:rsidRDefault="00501AEC" w:rsidP="00FF47AE">
                  <w:pPr>
                    <w:rPr>
                      <w:sz w:val="18"/>
                      <w:szCs w:val="18"/>
                    </w:rPr>
                  </w:pPr>
                  <w:r w:rsidRPr="004D214D">
                    <w:rPr>
                      <w:rFonts w:hint="eastAsia"/>
                      <w:sz w:val="18"/>
                      <w:szCs w:val="18"/>
                    </w:rPr>
                    <w:t>对食品温度进行监测</w:t>
                  </w:r>
                </w:p>
              </w:txbxContent>
            </v:textbox>
          </v:shape>
        </w:pict>
      </w:r>
    </w:p>
    <w:p w:rsidR="00FF47AE" w:rsidRDefault="00FF47AE" w:rsidP="00FF47AE">
      <w:pPr>
        <w:pStyle w:val="afff"/>
      </w:pPr>
    </w:p>
    <w:p w:rsidR="00FF47AE" w:rsidRDefault="00FF47AE" w:rsidP="00FF47AE">
      <w:pPr>
        <w:pStyle w:val="afff"/>
      </w:pPr>
    </w:p>
    <w:p w:rsidR="00FF47AE" w:rsidRDefault="002336F4" w:rsidP="00FF47AE">
      <w:pPr>
        <w:pStyle w:val="afff"/>
      </w:pPr>
      <w:r>
        <w:pict>
          <v:shape id="AutoShape 226" o:spid="_x0000_s1105" type="#_x0000_t32" style="position:absolute;left:0;text-align:left;margin-left:306.65pt;margin-top:4.95pt;width:.05pt;height:25.2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2EIOAIAAGE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">
            <v:stroke endarrow="block"/>
          </v:shape>
        </w:pict>
      </w:r>
    </w:p>
    <w:p w:rsidR="00FF47AE" w:rsidRDefault="002336F4" w:rsidP="00FF47AE">
      <w:pPr>
        <w:pStyle w:val="afff"/>
      </w:pPr>
      <w:r>
        <w:pict>
          <v:shape id="AutoShape 209" o:spid="_x0000_s1087" type="#_x0000_t110" style="position:absolute;left:0;text-align:left;margin-left:243.05pt;margin-top:14.55pt;width:126.05pt;height:68.2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">
            <v:textbox>
              <w:txbxContent>
                <w:p w:rsidR="00501AEC" w:rsidRPr="004D214D" w:rsidRDefault="00501AEC" w:rsidP="00FF47AE">
                  <w:pPr>
                    <w:jc w:val="center"/>
                    <w:rPr>
                      <w:sz w:val="18"/>
                      <w:szCs w:val="18"/>
                    </w:rPr>
                  </w:pPr>
                  <w:r w:rsidRPr="004D214D">
                    <w:rPr>
                      <w:rFonts w:hint="eastAsia"/>
                      <w:sz w:val="18"/>
                      <w:szCs w:val="18"/>
                    </w:rPr>
                    <w:t>食品温度≥</w:t>
                  </w:r>
                  <w:r w:rsidRPr="004D214D">
                    <w:rPr>
                      <w:sz w:val="18"/>
                      <w:szCs w:val="18"/>
                    </w:rPr>
                    <w:t>60</w:t>
                  </w:r>
                  <w:r w:rsidRPr="004D214D">
                    <w:rPr>
                      <w:rFonts w:ascii="宋体" w:hAnsi="宋体" w:hint="eastAsia"/>
                      <w:sz w:val="18"/>
                      <w:szCs w:val="18"/>
                    </w:rPr>
                    <w:t>℃</w:t>
                  </w:r>
                </w:p>
              </w:txbxContent>
            </v:textbox>
          </v:shape>
        </w:pict>
      </w:r>
    </w:p>
    <w:p w:rsidR="00FF47AE" w:rsidRDefault="002336F4" w:rsidP="00FF47AE">
      <w:pPr>
        <w:pStyle w:val="afff"/>
      </w:pPr>
      <w:r>
        <w:pict>
          <v:shape id="Text Box 196" o:spid="_x0000_s1088" type="#_x0000_t202" style="position:absolute;left:0;text-align:left;margin-left:365.45pt;margin-top:10.85pt;width:24.6pt;height:25.8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" strokecolor="white">
            <v:fill opacity="0"/>
            <v:textbox>
              <w:txbxContent>
                <w:p w:rsidR="00501AEC" w:rsidRPr="004D214D" w:rsidRDefault="00501AEC" w:rsidP="00FF47AE">
                  <w:pPr>
                    <w:rPr>
                      <w:sz w:val="18"/>
                      <w:szCs w:val="18"/>
                    </w:rPr>
                  </w:pPr>
                  <w:r w:rsidRPr="004D214D">
                    <w:rPr>
                      <w:rFonts w:hint="eastAsia"/>
                      <w:sz w:val="18"/>
                      <w:szCs w:val="18"/>
                    </w:rPr>
                    <w:t>是</w:t>
                  </w:r>
                </w:p>
              </w:txbxContent>
            </v:textbox>
          </v:shape>
        </w:pict>
      </w:r>
    </w:p>
    <w:p w:rsidR="00FF47AE" w:rsidRDefault="002336F4" w:rsidP="00FF47AE">
      <w:pPr>
        <w:pStyle w:val="afff"/>
      </w:pPr>
      <w:r>
        <w:pict>
          <v:shape id="AutoShape 211" o:spid="_x0000_s1089" type="#_x0000_t116" style="position:absolute;left:0;text-align:left;margin-left:388.85pt;margin-top:1.9pt;width:75pt;height:31.1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">
            <v:textbox>
              <w:txbxContent>
                <w:p w:rsidR="00501AEC" w:rsidRPr="004D214D" w:rsidRDefault="00501AEC" w:rsidP="00FF47AE">
                  <w:pPr>
                    <w:jc w:val="center"/>
                    <w:rPr>
                      <w:sz w:val="18"/>
                      <w:szCs w:val="18"/>
                    </w:rPr>
                  </w:pPr>
                  <w:r w:rsidRPr="004D214D">
                    <w:rPr>
                      <w:rFonts w:hint="eastAsia"/>
                      <w:sz w:val="18"/>
                      <w:szCs w:val="18"/>
                    </w:rPr>
                    <w:t>无需采取措施</w:t>
                  </w:r>
                </w:p>
              </w:txbxContent>
            </v:textbox>
          </v:shape>
        </w:pict>
      </w:r>
    </w:p>
    <w:p w:rsidR="00FF47AE" w:rsidRDefault="002336F4" w:rsidP="00FF47AE">
      <w:pPr>
        <w:pStyle w:val="afff"/>
      </w:pPr>
      <w:r>
        <w:pict>
          <v:shape id="AutoShape 207" o:spid="_x0000_s1104" type="#_x0000_t32" style="position:absolute;left:0;text-align:left;margin-left:368.3pt;margin-top:1.5pt;width:20.45pt;height:0;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">
            <v:stroke endarrow="block"/>
          </v:shape>
        </w:pict>
      </w:r>
    </w:p>
    <w:p w:rsidR="00FF47AE" w:rsidRDefault="002336F4" w:rsidP="00FF47AE">
      <w:pPr>
        <w:pStyle w:val="afff"/>
      </w:pPr>
      <w:r>
        <w:pict>
          <v:shape id="Text Box 200" o:spid="_x0000_s1090" type="#_x0000_t202" style="position:absolute;left:0;text-align:left;margin-left:66.5pt;margin-top:12.4pt;width:24.6pt;height:25.8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" strokecolor="white">
            <v:fill opacity="0"/>
            <v:textbox>
              <w:txbxContent>
                <w:p w:rsidR="00501AEC" w:rsidRPr="00B8786E" w:rsidRDefault="00501AEC" w:rsidP="00FF47AE">
                  <w:pPr>
                    <w:rPr>
                      <w:sz w:val="15"/>
                      <w:szCs w:val="15"/>
                    </w:rPr>
                  </w:pPr>
                  <w:proofErr w:type="gramStart"/>
                  <w:r w:rsidRPr="00B8786E">
                    <w:rPr>
                      <w:rFonts w:hint="eastAsia"/>
                      <w:sz w:val="15"/>
                      <w:szCs w:val="15"/>
                    </w:rPr>
                    <w:t>否</w:t>
                  </w:r>
                  <w:proofErr w:type="gramEnd"/>
                </w:p>
              </w:txbxContent>
            </v:textbox>
          </v:shape>
        </w:pict>
      </w:r>
    </w:p>
    <w:p w:rsidR="00FF47AE" w:rsidRDefault="002336F4" w:rsidP="00FF47AE">
      <w:pPr>
        <w:pStyle w:val="afff"/>
      </w:pPr>
      <w:r>
        <w:pict>
          <v:shape id="Text Box 194" o:spid="_x0000_s1091" type="#_x0000_t202" style="position:absolute;left:0;text-align:left;margin-left:309.5pt;margin-top:3.45pt;width:24.6pt;height:25.8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" strokecolor="white">
            <v:fill opacity="0"/>
            <v:textbox>
              <w:txbxContent>
                <w:p w:rsidR="00501AEC" w:rsidRPr="004D214D" w:rsidRDefault="00501AEC" w:rsidP="00FF47AE">
                  <w:pPr>
                    <w:rPr>
                      <w:sz w:val="18"/>
                      <w:szCs w:val="18"/>
                    </w:rPr>
                  </w:pPr>
                  <w:proofErr w:type="gramStart"/>
                  <w:r w:rsidRPr="004D214D">
                    <w:rPr>
                      <w:rFonts w:hint="eastAsia"/>
                      <w:sz w:val="18"/>
                      <w:szCs w:val="18"/>
                    </w:rPr>
                    <w:t>否</w:t>
                  </w:r>
                  <w:proofErr w:type="gramEnd"/>
                </w:p>
              </w:txbxContent>
            </v:textbox>
          </v:shape>
        </w:pict>
      </w:r>
      <w:r>
        <w:pict>
          <v:shape id="AutoShape 206" o:spid="_x0000_s1103" type="#_x0000_t32" style="position:absolute;left:0;text-align:left;margin-left:305.9pt;margin-top:4.75pt;width:.05pt;height:26.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nzJOAIAAGE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">
            <v:stroke endarrow="block"/>
          </v:shape>
        </w:pict>
      </w:r>
    </w:p>
    <w:p w:rsidR="00FF47AE" w:rsidRDefault="002336F4" w:rsidP="00FF47AE">
      <w:pPr>
        <w:pStyle w:val="afff"/>
      </w:pPr>
      <w:r>
        <w:pict>
          <v:shape id="AutoShape 210" o:spid="_x0000_s1092" type="#_x0000_t110" style="position:absolute;left:0;text-align:left;margin-left:239.45pt;margin-top:14.35pt;width:132.6pt;height:68.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">
            <v:textbox>
              <w:txbxContent>
                <w:p w:rsidR="00501AEC" w:rsidRPr="004D214D" w:rsidRDefault="00501AEC" w:rsidP="00FF47AE">
                  <w:pPr>
                    <w:spacing w:line="200" w:lineRule="atLeast"/>
                    <w:jc w:val="center"/>
                    <w:rPr>
                      <w:sz w:val="18"/>
                      <w:szCs w:val="18"/>
                    </w:rPr>
                  </w:pPr>
                  <w:r w:rsidRPr="004D214D">
                    <w:rPr>
                      <w:rFonts w:ascii="宋体" w:hAnsi="宋体" w:hint="eastAsia"/>
                      <w:sz w:val="18"/>
                      <w:szCs w:val="18"/>
                    </w:rPr>
                    <w:t>延误超过</w:t>
                  </w:r>
                  <w:r w:rsidRPr="004D214D">
                    <w:rPr>
                      <w:rFonts w:ascii="宋体" w:hAnsi="宋体"/>
                      <w:sz w:val="18"/>
                      <w:szCs w:val="18"/>
                    </w:rPr>
                    <w:t>4h</w:t>
                  </w:r>
                </w:p>
              </w:txbxContent>
            </v:textbox>
          </v:shape>
        </w:pict>
      </w:r>
    </w:p>
    <w:p w:rsidR="00FF47AE" w:rsidRPr="00C368E4" w:rsidRDefault="002336F4" w:rsidP="00FF47AE">
      <w:pPr>
        <w:pStyle w:val="afff"/>
      </w:pPr>
      <w:r>
        <w:pict>
          <v:shape id="Text Box 195" o:spid="_x0000_s1093" type="#_x0000_t202" style="position:absolute;left:0;text-align:left;margin-left:370.7pt;margin-top:10.7pt;width:24.6pt;height:25.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" strokecolor="white">
            <v:fill opacity="0"/>
            <v:textbox>
              <w:txbxContent>
                <w:p w:rsidR="00501AEC" w:rsidRPr="00B8786E" w:rsidRDefault="00501AEC" w:rsidP="00FF47AE">
                  <w:pPr>
                    <w:rPr>
                      <w:sz w:val="15"/>
                      <w:szCs w:val="15"/>
                    </w:rPr>
                  </w:pPr>
                  <w:proofErr w:type="gramStart"/>
                  <w:r w:rsidRPr="00B8786E">
                    <w:rPr>
                      <w:rFonts w:hint="eastAsia"/>
                      <w:sz w:val="15"/>
                      <w:szCs w:val="15"/>
                    </w:rPr>
                    <w:t>否</w:t>
                  </w:r>
                  <w:proofErr w:type="gramEnd"/>
                </w:p>
              </w:txbxContent>
            </v:textbox>
          </v:shape>
        </w:pict>
      </w:r>
      <w:r>
        <w:pict>
          <v:shape id="AutoShape 229" o:spid="_x0000_s1094" type="#_x0000_t116" style="position:absolute;left:0;text-align:left;margin-left:393.65pt;margin-top:10.7pt;width:101.25pt;height:48.1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">
            <v:textbox>
              <w:txbxContent>
                <w:p w:rsidR="00501AEC" w:rsidRPr="004D214D" w:rsidRDefault="00501AEC" w:rsidP="00FF47AE">
                  <w:pPr>
                    <w:rPr>
                      <w:sz w:val="18"/>
                      <w:szCs w:val="18"/>
                    </w:rPr>
                  </w:pPr>
                  <w:r w:rsidRPr="004D214D">
                    <w:rPr>
                      <w:rFonts w:hint="eastAsia"/>
                      <w:sz w:val="18"/>
                      <w:szCs w:val="18"/>
                    </w:rPr>
                    <w:t>需采取措施，确保食品温度≥</w:t>
                  </w:r>
                  <w:r w:rsidRPr="004D214D">
                    <w:rPr>
                      <w:rFonts w:hint="eastAsia"/>
                      <w:sz w:val="18"/>
                      <w:szCs w:val="18"/>
                    </w:rPr>
                    <w:t>60</w:t>
                  </w:r>
                  <w:r w:rsidRPr="004D214D">
                    <w:rPr>
                      <w:rFonts w:hint="eastAsia"/>
                      <w:sz w:val="18"/>
                      <w:szCs w:val="18"/>
                    </w:rPr>
                    <w:t>℃</w:t>
                  </w:r>
                </w:p>
                <w:p w:rsidR="00501AEC" w:rsidRPr="004D214D" w:rsidRDefault="00501AEC" w:rsidP="00FF47AE">
                  <w:pPr>
                    <w:jc w:val="center"/>
                    <w:rPr>
                      <w:color w:val="FF0000"/>
                      <w:sz w:val="18"/>
                      <w:szCs w:val="18"/>
                    </w:rPr>
                  </w:pPr>
                </w:p>
              </w:txbxContent>
            </v:textbox>
          </v:shape>
        </w:pict>
      </w:r>
    </w:p>
    <w:p w:rsidR="00FF47AE" w:rsidRDefault="00FF47AE" w:rsidP="00FF47AE">
      <w:pPr>
        <w:pStyle w:val="afff"/>
      </w:pPr>
    </w:p>
    <w:p w:rsidR="00FF47AE" w:rsidRDefault="002336F4" w:rsidP="00FF47AE">
      <w:pPr>
        <w:pStyle w:val="afff"/>
      </w:pPr>
      <w:r>
        <w:pict>
          <v:shape id="Text Box 197" o:spid="_x0000_s1095" type="#_x0000_t202" style="position:absolute;left:0;text-align:left;margin-left:120.65pt;margin-top:5.3pt;width:24.6pt;height:25.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" strokecolor="white">
            <v:fill opacity="0"/>
            <v:textbox>
              <w:txbxContent>
                <w:p w:rsidR="00501AEC" w:rsidRPr="004D214D" w:rsidRDefault="00501AEC" w:rsidP="00FF47AE">
                  <w:pPr>
                    <w:rPr>
                      <w:sz w:val="18"/>
                      <w:szCs w:val="18"/>
                    </w:rPr>
                  </w:pPr>
                  <w:r w:rsidRPr="004D214D">
                    <w:rPr>
                      <w:rFonts w:hint="eastAsia"/>
                      <w:sz w:val="18"/>
                      <w:szCs w:val="18"/>
                    </w:rPr>
                    <w:t>是</w:t>
                  </w:r>
                </w:p>
              </w:txbxContent>
            </v:textbox>
          </v:shape>
        </w:pict>
      </w:r>
      <w:r>
        <w:pict>
          <v:shape id="AutoShape 227" o:spid="_x0000_s1102" type="#_x0000_t32" style="position:absolute;left:0;text-align:left;margin-left:373.2pt;margin-top:2pt;width:20.45pt;height: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">
            <v:stroke endarrow="block"/>
          </v:shape>
        </w:pict>
      </w:r>
    </w:p>
    <w:p w:rsidR="00FF47AE" w:rsidRDefault="00FF47AE" w:rsidP="00FF47AE">
      <w:pPr>
        <w:pStyle w:val="afff"/>
      </w:pPr>
    </w:p>
    <w:p w:rsidR="00FF47AE" w:rsidRDefault="002336F4" w:rsidP="00FF47AE">
      <w:pPr>
        <w:pStyle w:val="afff"/>
        <w:tabs>
          <w:tab w:val="left" w:pos="5670"/>
        </w:tabs>
      </w:pPr>
      <w:r>
        <w:pict>
          <v:shape id="Text Box 198" o:spid="_x0000_s1096" type="#_x0000_t202" style="position:absolute;left:0;text-align:left;margin-left:311.3pt;margin-top:2.6pt;width:24.6pt;height:25.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" strokecolor="white">
            <v:fill opacity="0"/>
            <v:textbox>
              <w:txbxContent>
                <w:p w:rsidR="00501AEC" w:rsidRPr="00B8786E" w:rsidRDefault="00501AEC" w:rsidP="00FF47AE">
                  <w:pPr>
                    <w:rPr>
                      <w:sz w:val="15"/>
                      <w:szCs w:val="15"/>
                    </w:rPr>
                  </w:pPr>
                  <w:r>
                    <w:rPr>
                      <w:rFonts w:hint="eastAsia"/>
                      <w:sz w:val="15"/>
                      <w:szCs w:val="15"/>
                    </w:rPr>
                    <w:t>是</w:t>
                  </w:r>
                </w:p>
              </w:txbxContent>
            </v:textbox>
          </v:shape>
        </w:pict>
      </w:r>
      <w:r>
        <w:pict>
          <v:shape id="AutoShape 228" o:spid="_x0000_s1101" type="#_x0000_t32" style="position:absolute;left:0;text-align:left;margin-left:306.05pt;margin-top:3.25pt;width:.6pt;height:26.5pt;flip:x;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">
            <v:stroke endarrow="block"/>
          </v:shape>
        </w:pict>
      </w:r>
      <w:r w:rsidR="00FF47AE">
        <w:tab/>
      </w:r>
    </w:p>
    <w:p w:rsidR="00FF47AE" w:rsidRPr="00CD3006" w:rsidRDefault="002336F4" w:rsidP="00FF47AE">
      <w:pPr>
        <w:pStyle w:val="af0"/>
        <w:numPr>
          <w:ilvl w:val="0"/>
          <w:numId w:val="0"/>
        </w:numPr>
        <w:spacing w:before="156" w:after="156"/>
        <w:ind w:left="284"/>
        <w:rPr>
          <w:rFonts w:asciiTheme="minorEastAsia" w:eastAsiaTheme="minorEastAsia" w:hAnsiTheme="minorEastAsia"/>
        </w:rPr>
      </w:pPr>
      <w:r>
        <w:rPr>
          <w:rFonts w:asciiTheme="minorEastAsia" w:eastAsiaTheme="minorEastAsia" w:hAnsiTheme="minorEastAsia"/>
          <w:noProof/>
        </w:rPr>
        <w:pict>
          <v:shape id="AutoShape 78" o:spid="_x0000_s1097" type="#_x0000_t116" style="position:absolute;left:0;text-align:left;margin-left:237.6pt;margin-top:15pt;width:134.3pt;height:30.4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">
            <v:textbox>
              <w:txbxContent>
                <w:p w:rsidR="00501AEC" w:rsidRPr="004D214D" w:rsidRDefault="00501AEC" w:rsidP="004D214D">
                  <w:pPr>
                    <w:ind w:right="300"/>
                    <w:jc w:val="center"/>
                    <w:rPr>
                      <w:sz w:val="18"/>
                      <w:szCs w:val="18"/>
                    </w:rPr>
                  </w:pPr>
                  <w:r w:rsidRPr="004D214D">
                    <w:rPr>
                      <w:rFonts w:hint="eastAsia"/>
                      <w:sz w:val="18"/>
                      <w:szCs w:val="18"/>
                    </w:rPr>
                    <w:t>重新更换食品</w:t>
                  </w:r>
                </w:p>
              </w:txbxContent>
            </v:textbox>
          </v:shape>
        </w:pict>
      </w:r>
      <w:r>
        <w:rPr>
          <w:rFonts w:asciiTheme="minorEastAsia" w:eastAsiaTheme="minorEastAsia" w:hAnsiTheme="minorEastAsia"/>
          <w:noProof/>
        </w:rPr>
        <w:pict>
          <v:shape id="Text Box 61" o:spid="_x0000_s1098" type="#_x0000_t202" style="position:absolute;left:0;text-align:left;margin-left:252.35pt;margin-top:2.25pt;width:126pt;height:51.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" filled="f" stroked="f">
            <v:textbox>
              <w:txbxContent>
                <w:p w:rsidR="00501AEC" w:rsidRDefault="00501AEC" w:rsidP="00FF47AE">
                  <w:pPr>
                    <w:jc w:val="center"/>
                    <w:rPr>
                      <w:sz w:val="15"/>
                      <w:szCs w:val="15"/>
                    </w:rPr>
                  </w:pPr>
                </w:p>
                <w:p w:rsidR="00501AEC" w:rsidRPr="0059474E" w:rsidRDefault="00501AEC" w:rsidP="00FF47AE">
                  <w:pPr>
                    <w:jc w:val="center"/>
                    <w:rPr>
                      <w:sz w:val="15"/>
                      <w:szCs w:val="15"/>
                    </w:rPr>
                  </w:pPr>
                  <w:r>
                    <w:rPr>
                      <w:rFonts w:hint="eastAsia"/>
                      <w:sz w:val="15"/>
                      <w:szCs w:val="15"/>
                    </w:rPr>
                    <w:t>重新更换食品</w:t>
                  </w:r>
                </w:p>
              </w:txbxContent>
            </v:textbox>
          </v:shape>
        </w:pict>
      </w:r>
      <w:r>
        <w:rPr>
          <w:rFonts w:asciiTheme="minorEastAsia" w:eastAsiaTheme="minorEastAsia" w:hAnsiTheme="minorEastAsia"/>
          <w:noProof/>
        </w:rPr>
        <w:pict>
          <v:shape id="AutoShape 212" o:spid="_x0000_s1099" type="#_x0000_t116" style="position:absolute;left:0;text-align:left;margin-left:54.65pt;margin-top:15pt;width:150.6pt;height:30.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">
            <v:stroke miterlimit="2"/>
            <v:textbox>
              <w:txbxContent>
                <w:p w:rsidR="00501AEC" w:rsidRPr="004D214D" w:rsidRDefault="00501AEC" w:rsidP="00FF47AE">
                  <w:pPr>
                    <w:jc w:val="center"/>
                    <w:rPr>
                      <w:sz w:val="18"/>
                      <w:szCs w:val="18"/>
                    </w:rPr>
                  </w:pPr>
                  <w:r w:rsidRPr="004D214D">
                    <w:rPr>
                      <w:rFonts w:hint="eastAsia"/>
                      <w:sz w:val="18"/>
                      <w:szCs w:val="18"/>
                    </w:rPr>
                    <w:t>评估食品质量，并采取相应措施</w:t>
                  </w:r>
                </w:p>
              </w:txbxContent>
            </v:textbox>
          </v:shape>
        </w:pict>
      </w:r>
    </w:p>
    <w:p w:rsidR="00FF47AE" w:rsidRPr="00CD3006" w:rsidRDefault="00FF47AE" w:rsidP="00FF47AE">
      <w:pPr>
        <w:pStyle w:val="afff"/>
        <w:rPr>
          <w:rFonts w:asciiTheme="minorEastAsia" w:eastAsiaTheme="minorEastAsia" w:hAnsiTheme="minorEastAsia"/>
        </w:rPr>
      </w:pPr>
    </w:p>
    <w:p w:rsidR="00FF47AE" w:rsidRPr="00CD3006" w:rsidRDefault="00FF47AE" w:rsidP="00FF47AE">
      <w:pPr>
        <w:pStyle w:val="afff"/>
        <w:rPr>
          <w:rFonts w:asciiTheme="minorEastAsia" w:eastAsiaTheme="minorEastAsia" w:hAnsiTheme="minorEastAsia"/>
        </w:rPr>
      </w:pPr>
    </w:p>
    <w:p w:rsidR="00FF47AE" w:rsidRPr="00CD3006" w:rsidRDefault="00FF47AE" w:rsidP="00FF47AE">
      <w:pPr>
        <w:pStyle w:val="afff"/>
        <w:rPr>
          <w:rFonts w:asciiTheme="minorEastAsia" w:eastAsiaTheme="minorEastAsia" w:hAnsiTheme="minorEastAsia"/>
        </w:rPr>
      </w:pPr>
    </w:p>
    <w:p w:rsidR="006112D7" w:rsidRPr="00E538E0" w:rsidRDefault="00F34038" w:rsidP="004D214D">
      <w:pPr>
        <w:pStyle w:val="afffb"/>
        <w:spacing w:before="120" w:after="120"/>
        <w:rPr>
          <w:rFonts w:ascii="Arial" w:hAnsi="Arial" w:cs="Arial"/>
        </w:rPr>
      </w:pPr>
      <w:r>
        <w:rPr>
          <w:rFonts w:hint="eastAsia"/>
        </w:rPr>
        <w:t>图B.2热</w:t>
      </w:r>
      <w:r w:rsidR="00BA5779">
        <w:rPr>
          <w:rFonts w:hint="eastAsia"/>
        </w:rPr>
        <w:t>链食品风险评价</w:t>
      </w:r>
      <w:r w:rsidRPr="00A626B8">
        <w:rPr>
          <w:rFonts w:hint="eastAsia"/>
        </w:rPr>
        <w:t>与处置程序</w:t>
      </w:r>
      <w:r w:rsidR="002336F4">
        <w:rPr>
          <w:rFonts w:ascii="Arial" w:hAnsi="Arial" w:cs="Arial"/>
          <w:noProof/>
        </w:rPr>
        <w:pict>
          <v:line id="Line 31" o:spid="_x0000_s1100" style="position:absolute;left:0;text-align:left;z-index:251665408;visibility:visible;mso-position-horizontal-relative:margin;mso-position-vertical-relative:text" from="159.45pt,92.45pt" to="308.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">
            <w10:wrap type="square" anchorx="margin"/>
          </v:line>
        </w:pict>
      </w:r>
    </w:p>
    <w:sectPr w:rsidR="006112D7" w:rsidRPr="00E538E0" w:rsidSect="00A51A10">
      <w:footerReference w:type="default" r:id="rId16"/>
      <w:pgSz w:w="11907" w:h="16839"/>
      <w:pgMar w:top="1418" w:right="1134" w:bottom="1134" w:left="1418" w:header="1418" w:footer="851" w:gutter="0"/>
      <w:pgNumType w:start="1"/>
      <w:cols w:space="425"/>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2D4" w:rsidRDefault="000062D4">
      <w:r w:rsidRPr="008F6C25">
        <w:rPr>
          <w:b/>
          <w:bCs/>
        </w:rPr>
        <w:t>GB</w:t>
      </w:r>
    </w:p>
  </w:endnote>
  <w:endnote w:type="continuationSeparator" w:id="0">
    <w:p w:rsidR="000062D4" w:rsidRDefault="000062D4">
      <w:proofErr w:type="gramStart"/>
      <w:r>
        <w:t>xx</w:t>
      </w:r>
      <w:proofErr w:type="gramEnd"/>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仿宋">
    <w:altName w:val="Arial Unicode MS"/>
    <w:charset w:val="86"/>
    <w:family w:val="modern"/>
    <w:pitch w:val="fixed"/>
    <w:sig w:usb0="800002BF" w:usb1="38CF7CFA" w:usb2="00000016" w:usb3="00000000" w:csb0="00040001" w:csb1="00000000"/>
  </w:font>
  <w:font w:name="Simsun(FounderExtended)">
    <w:altName w:val="宋体"/>
    <w:panose1 w:val="00000000000000000000"/>
    <w:charset w:val="86"/>
    <w:family w:val="auto"/>
    <w:notTrueType/>
    <w:pitch w:val="default"/>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ˎ̥">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39" w:rsidRDefault="001F6439">
    <w:pPr>
      <w:pStyle w:val="affff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553694"/>
      <w:docPartObj>
        <w:docPartGallery w:val="Page Numbers (Bottom of Page)"/>
        <w:docPartUnique/>
      </w:docPartObj>
    </w:sdtPr>
    <w:sdtContent>
      <w:sdt>
        <w:sdtPr>
          <w:id w:val="-1669238322"/>
          <w:docPartObj>
            <w:docPartGallery w:val="Page Numbers (Top of Page)"/>
            <w:docPartUnique/>
          </w:docPartObj>
        </w:sdtPr>
        <w:sdtContent>
          <w:p w:rsidR="00501AEC" w:rsidRDefault="00501AEC">
            <w:pPr>
              <w:pStyle w:val="affff8"/>
              <w:jc w:val="center"/>
            </w:pPr>
            <w:r>
              <w:rPr>
                <w:lang w:val="zh-CN"/>
              </w:rPr>
              <w:t xml:space="preserve"> </w:t>
            </w:r>
            <w:r w:rsidR="002336F4">
              <w:rPr>
                <w:b/>
                <w:bCs/>
                <w:sz w:val="24"/>
                <w:szCs w:val="24"/>
              </w:rPr>
              <w:fldChar w:fldCharType="begin"/>
            </w:r>
            <w:r>
              <w:rPr>
                <w:b/>
                <w:bCs/>
              </w:rPr>
              <w:instrText>PAGE</w:instrText>
            </w:r>
            <w:r w:rsidR="002336F4">
              <w:rPr>
                <w:b/>
                <w:bCs/>
                <w:sz w:val="24"/>
                <w:szCs w:val="24"/>
              </w:rPr>
              <w:fldChar w:fldCharType="separate"/>
            </w:r>
            <w:r w:rsidR="001F6439">
              <w:rPr>
                <w:b/>
                <w:bCs/>
                <w:noProof/>
              </w:rPr>
              <w:t>3</w:t>
            </w:r>
            <w:r w:rsidR="002336F4">
              <w:rPr>
                <w:b/>
                <w:bCs/>
                <w:sz w:val="24"/>
                <w:szCs w:val="24"/>
              </w:rPr>
              <w:fldChar w:fldCharType="end"/>
            </w:r>
            <w:r>
              <w:rPr>
                <w:lang w:val="zh-CN"/>
              </w:rPr>
              <w:t xml:space="preserve"> / </w:t>
            </w:r>
            <w:r w:rsidR="002336F4">
              <w:rPr>
                <w:b/>
                <w:bCs/>
                <w:sz w:val="24"/>
                <w:szCs w:val="24"/>
              </w:rPr>
              <w:fldChar w:fldCharType="begin"/>
            </w:r>
            <w:r>
              <w:rPr>
                <w:b/>
                <w:bCs/>
              </w:rPr>
              <w:instrText>NUMPAGES</w:instrText>
            </w:r>
            <w:r w:rsidR="002336F4">
              <w:rPr>
                <w:b/>
                <w:bCs/>
                <w:sz w:val="24"/>
                <w:szCs w:val="24"/>
              </w:rPr>
              <w:fldChar w:fldCharType="separate"/>
            </w:r>
            <w:r w:rsidR="001F6439">
              <w:rPr>
                <w:b/>
                <w:bCs/>
                <w:noProof/>
              </w:rPr>
              <w:t>17</w:t>
            </w:r>
            <w:r w:rsidR="002336F4">
              <w:rPr>
                <w:b/>
                <w:bCs/>
                <w:sz w:val="24"/>
                <w:szCs w:val="24"/>
              </w:rPr>
              <w:fldChar w:fldCharType="end"/>
            </w:r>
          </w:p>
        </w:sdtContent>
      </w:sdt>
    </w:sdtContent>
  </w:sdt>
  <w:p w:rsidR="00501AEC" w:rsidRDefault="00501AEC">
    <w:pPr>
      <w:pStyle w:val="affff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39" w:rsidRDefault="001F6439">
    <w:pPr>
      <w:pStyle w:val="affff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86036"/>
      <w:docPartObj>
        <w:docPartGallery w:val="Page Numbers (Bottom of Page)"/>
        <w:docPartUnique/>
      </w:docPartObj>
    </w:sdtPr>
    <w:sdtContent>
      <w:sdt>
        <w:sdtPr>
          <w:id w:val="-869076329"/>
          <w:docPartObj>
            <w:docPartGallery w:val="Page Numbers (Top of Page)"/>
            <w:docPartUnique/>
          </w:docPartObj>
        </w:sdtPr>
        <w:sdtContent>
          <w:p w:rsidR="00501AEC" w:rsidRDefault="00501AEC">
            <w:pPr>
              <w:pStyle w:val="affff8"/>
              <w:jc w:val="center"/>
            </w:pPr>
            <w:r>
              <w:rPr>
                <w:lang w:val="zh-CN"/>
              </w:rPr>
              <w:t xml:space="preserve"> </w:t>
            </w:r>
            <w:r w:rsidR="002336F4">
              <w:rPr>
                <w:b/>
                <w:bCs/>
                <w:sz w:val="24"/>
                <w:szCs w:val="24"/>
              </w:rPr>
              <w:fldChar w:fldCharType="begin"/>
            </w:r>
            <w:r>
              <w:rPr>
                <w:b/>
                <w:bCs/>
              </w:rPr>
              <w:instrText>PAGE</w:instrText>
            </w:r>
            <w:r w:rsidR="002336F4">
              <w:rPr>
                <w:b/>
                <w:bCs/>
                <w:sz w:val="24"/>
                <w:szCs w:val="24"/>
              </w:rPr>
              <w:fldChar w:fldCharType="separate"/>
            </w:r>
            <w:r w:rsidR="001F6439">
              <w:rPr>
                <w:b/>
                <w:bCs/>
                <w:noProof/>
              </w:rPr>
              <w:t>1</w:t>
            </w:r>
            <w:r w:rsidR="002336F4">
              <w:rPr>
                <w:b/>
                <w:bCs/>
                <w:sz w:val="24"/>
                <w:szCs w:val="24"/>
              </w:rPr>
              <w:fldChar w:fldCharType="end"/>
            </w:r>
          </w:p>
        </w:sdtContent>
      </w:sdt>
    </w:sdtContent>
  </w:sdt>
  <w:p w:rsidR="00501AEC" w:rsidRPr="0021395E" w:rsidRDefault="00501AEC" w:rsidP="0021395E">
    <w:pPr>
      <w:pStyle w:val="afff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2D4" w:rsidRDefault="000062D4">
      <w:r>
        <w:separator/>
      </w:r>
    </w:p>
  </w:footnote>
  <w:footnote w:type="continuationSeparator" w:id="0">
    <w:p w:rsidR="000062D4" w:rsidRDefault="00006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39" w:rsidRDefault="001F6439">
    <w:pPr>
      <w:pStyle w:val="affff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AEC" w:rsidRDefault="00501AEC" w:rsidP="0021395E">
    <w:pPr>
      <w:pStyle w:val="affa"/>
      <w:tabs>
        <w:tab w:val="left" w:pos="709"/>
      </w:tabs>
      <w:wordWrap w:val="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AEC" w:rsidRDefault="00501AEC" w:rsidP="00CD4C55">
    <w:pPr>
      <w:pStyle w:val="affffa"/>
      <w:pBdr>
        <w:bottom w:val="single" w:sz="6" w:space="0" w:color="auto"/>
      </w:pBdr>
      <w:jc w:val="both"/>
    </w:pPr>
    <w:r>
      <w:rPr>
        <w:rFonts w:hint="eastAsia"/>
        <w:noProof/>
      </w:rPr>
      <w:drawing>
        <wp:anchor distT="0" distB="0" distL="114300" distR="114300" simplePos="0" relativeHeight="251661312" behindDoc="0" locked="1" layoutInCell="1" allowOverlap="1">
          <wp:simplePos x="0" y="0"/>
          <wp:positionH relativeFrom="character">
            <wp:posOffset>4449445</wp:posOffset>
          </wp:positionH>
          <wp:positionV relativeFrom="paragraph">
            <wp:posOffset>465455</wp:posOffset>
          </wp:positionV>
          <wp:extent cx="1439545" cy="715645"/>
          <wp:effectExtent l="19050" t="0" r="8255" b="0"/>
          <wp:wrapNone/>
          <wp:docPr id="5" name="HBPicture"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spect="1" noChangeArrowheads="1"/>
                  </pic:cNvPicPr>
                </pic:nvPicPr>
                <pic:blipFill>
                  <a:blip r:embed="rId1"/>
                  <a:srcRect/>
                  <a:stretch>
                    <a:fillRect/>
                  </a:stretch>
                </pic:blipFill>
                <pic:spPr bwMode="auto">
                  <a:xfrm>
                    <a:off x="0" y="0"/>
                    <a:ext cx="1439545" cy="715645"/>
                  </a:xfrm>
                  <a:prstGeom prst="rect">
                    <a:avLst/>
                  </a:prstGeom>
                  <a:noFill/>
                  <a:ln w="9525">
                    <a:noFill/>
                    <a:miter lim="800000"/>
                    <a:headEnd/>
                    <a:tailEnd/>
                  </a:ln>
                </pic:spPr>
              </pic:pic>
            </a:graphicData>
          </a:graphic>
        </wp:anchor>
      </w:drawing>
    </w: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501AEC" w:rsidP="00CD4C55">
    <w:pPr>
      <w:pStyle w:val="affffa"/>
      <w:pBdr>
        <w:bottom w:val="single" w:sz="6" w:space="0" w:color="auto"/>
      </w:pBdr>
    </w:pPr>
  </w:p>
  <w:p w:rsidR="00501AEC" w:rsidRDefault="002336F4" w:rsidP="00CD4C55">
    <w:pPr>
      <w:pStyle w:val="affffa"/>
      <w:pBdr>
        <w:bottom w:val="single" w:sz="6" w:space="0" w:color="auto"/>
      </w:pBdr>
    </w:pPr>
    <w:r>
      <w:rPr>
        <w:noProof/>
      </w:rPr>
      <w:pict>
        <v:shapetype id="_x0000_t202" coordsize="21600,21600" o:spt="202" path="m,l,21600r21600,l21600,xe">
          <v:stroke joinstyle="miter"/>
          <v:path gradientshapeok="t" o:connecttype="rect"/>
        </v:shapetype>
        <v:shape id="fmFrame3" o:spid="_x0000_s4098" type="#_x0000_t202" style="position:absolute;left:0;text-align:left;margin-left:15.9pt;margin-top:-45.35pt;width:456.9pt;height:39pt;z-index:2516602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" stroked="f">
          <v:textbox inset="0,0,0,0">
            <w:txbxContent>
              <w:p w:rsidR="00501AEC" w:rsidRDefault="00501AEC" w:rsidP="00CD4C55">
                <w:pPr>
                  <w:pStyle w:val="afff3"/>
                </w:pPr>
              </w:p>
              <w:p w:rsidR="00501AEC" w:rsidRPr="004B2C03" w:rsidRDefault="00501AEC" w:rsidP="00CD4C55">
                <w:pPr>
                  <w:pStyle w:val="afff3"/>
                  <w:rPr>
                    <w:lang w:val="fr-FR"/>
                  </w:rPr>
                </w:pPr>
                <w:r w:rsidRPr="008F6C25">
                  <w:rPr>
                    <w:rFonts w:ascii="Times New Roman" w:eastAsia="黑体"/>
                    <w:b/>
                    <w:sz w:val="28"/>
                    <w:szCs w:val="28"/>
                    <w:lang w:val="fr-FR"/>
                  </w:rPr>
                  <w:t>GB</w:t>
                </w:r>
                <w:r>
                  <w:rPr>
                    <w:rFonts w:ascii="黑体" w:eastAsia="黑体" w:hint="eastAsia"/>
                    <w:kern w:val="28"/>
                    <w:sz w:val="28"/>
                    <w:szCs w:val="28"/>
                    <w:lang w:val="fr-FR"/>
                  </w:rPr>
                  <w:t>XXXX—XXXX</w:t>
                </w:r>
              </w:p>
            </w:txbxContent>
          </v:textbox>
          <w10:wrap anchorx="margin" anchory="margin"/>
          <w10:anchorlock/>
        </v:shape>
      </w:pict>
    </w:r>
    <w:r>
      <w:rPr>
        <w:noProof/>
      </w:rPr>
      <w:pict>
        <v:shape id="fmFrame2" o:spid="_x0000_s4097" type="#_x0000_t202" style="position:absolute;left:0;text-align:left;margin-left:0;margin-top:-93.55pt;width:481.9pt;height:28.35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" stroked="f">
          <v:textbox inset="0,0,0,0">
            <w:txbxContent>
              <w:p w:rsidR="00501AEC" w:rsidRPr="00552FD4" w:rsidRDefault="00501AEC" w:rsidP="00CD4C55">
                <w:pPr>
                  <w:pStyle w:val="aff7"/>
                  <w:rPr>
                    <w:spacing w:val="-20"/>
                    <w:kern w:val="52"/>
                  </w:rPr>
                </w:pPr>
                <w:r w:rsidRPr="00552FD4">
                  <w:rPr>
                    <w:rFonts w:hint="eastAsia"/>
                    <w:spacing w:val="-20"/>
                    <w:kern w:val="52"/>
                  </w:rPr>
                  <w:t>中华人民共和国国家标准</w:t>
                </w:r>
              </w:p>
            </w:txbxContent>
          </v:textbox>
          <w10:wrap anchorx="margin" anchory="margin"/>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EF3C51FC"/>
    <w:lvl w:ilvl="0">
      <w:start w:val="1"/>
      <w:numFmt w:val="none"/>
      <w:suff w:val="nothing"/>
      <w:lvlText w:val="　"/>
      <w:lvlJc w:val="left"/>
      <w:rPr>
        <w:rFonts w:ascii="黑体" w:eastAsia="黑体" w:hAnsi="Times New Roman" w:hint="eastAsia"/>
        <w:b w:val="0"/>
        <w:bCs w:val="0"/>
        <w:i w:val="0"/>
        <w:iCs w:val="0"/>
        <w:sz w:val="21"/>
        <w:szCs w:val="21"/>
      </w:rPr>
    </w:lvl>
    <w:lvl w:ilvl="1">
      <w:start w:val="1"/>
      <w:numFmt w:val="decimal"/>
      <w:isLgl/>
      <w:suff w:val="nothing"/>
      <w:lvlText w:val="%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
      <w:suff w:val="nothing"/>
      <w:lvlText w:val="%1%2.%3　"/>
      <w:lvlJc w:val="left"/>
      <w:rPr>
        <w:rFonts w:ascii="黑体" w:eastAsia="黑体" w:hAnsi="Times New Roman" w:hint="eastAsia"/>
        <w:b w:val="0"/>
        <w:bCs w:val="0"/>
        <w:i w:val="0"/>
        <w:iCs w:val="0"/>
        <w:sz w:val="21"/>
        <w:szCs w:val="21"/>
      </w:rPr>
    </w:lvl>
    <w:lvl w:ilvl="3">
      <w:start w:val="1"/>
      <w:numFmt w:val="decimal"/>
      <w:pStyle w:val="a0"/>
      <w:suff w:val="nothing"/>
      <w:lvlText w:val="%1%2.%3.%4　"/>
      <w:lvlJc w:val="left"/>
      <w:rPr>
        <w:rFonts w:ascii="黑体" w:eastAsia="黑体" w:hAnsi="Times New Roman" w:hint="eastAsia"/>
        <w:b w:val="0"/>
        <w:bCs w:val="0"/>
        <w:i w:val="0"/>
        <w:iCs w:val="0"/>
        <w:sz w:val="21"/>
        <w:szCs w:val="21"/>
      </w:rPr>
    </w:lvl>
    <w:lvl w:ilvl="4">
      <w:start w:val="1"/>
      <w:numFmt w:val="decimal"/>
      <w:pStyle w:val="a1"/>
      <w:suff w:val="nothing"/>
      <w:lvlText w:val="%1%2.%3.%4.%5　"/>
      <w:lvlJc w:val="left"/>
      <w:rPr>
        <w:rFonts w:ascii="黑体" w:eastAsia="黑体" w:hAnsi="Times New Roman" w:hint="eastAsia"/>
        <w:b w:val="0"/>
        <w:bCs w:val="0"/>
        <w:i w:val="0"/>
        <w:iCs w:val="0"/>
        <w:sz w:val="21"/>
        <w:szCs w:val="21"/>
      </w:rPr>
    </w:lvl>
    <w:lvl w:ilvl="5">
      <w:start w:val="1"/>
      <w:numFmt w:val="decimal"/>
      <w:pStyle w:val="a2"/>
      <w:suff w:val="nothing"/>
      <w:lvlText w:val="%1%2.%3.%4.%5.%6　"/>
      <w:lvlJc w:val="left"/>
      <w:rPr>
        <w:rFonts w:ascii="黑体" w:eastAsia="黑体" w:hAnsi="Times New Roman" w:hint="eastAsia"/>
        <w:b w:val="0"/>
        <w:bCs w:val="0"/>
        <w:i w:val="0"/>
        <w:iCs w:val="0"/>
        <w:sz w:val="21"/>
        <w:szCs w:val="21"/>
      </w:rPr>
    </w:lvl>
    <w:lvl w:ilvl="6">
      <w:start w:val="1"/>
      <w:numFmt w:val="decimal"/>
      <w:pStyle w:val="a3"/>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AE367E9"/>
    <w:multiLevelType w:val="hybridMultilevel"/>
    <w:tmpl w:val="FFC25FBA"/>
    <w:lvl w:ilvl="0" w:tplc="6ACEE756">
      <w:start w:val="1"/>
      <w:numFmt w:val="none"/>
      <w:pStyle w:val="a4"/>
      <w:lvlText w:val="%1示例"/>
      <w:lvlJc w:val="left"/>
      <w:pPr>
        <w:tabs>
          <w:tab w:val="num" w:pos="1120"/>
        </w:tabs>
        <w:ind w:firstLine="400"/>
      </w:pPr>
      <w:rPr>
        <w:rFonts w:ascii="宋体" w:eastAsia="宋体" w:hint="eastAsia"/>
        <w:b w:val="0"/>
        <w:bCs w:val="0"/>
        <w:i w:val="0"/>
        <w:iCs w:val="0"/>
        <w:sz w:val="18"/>
        <w:szCs w:val="18"/>
      </w:rPr>
    </w:lvl>
    <w:lvl w:ilvl="1" w:tplc="64A47BF2">
      <w:start w:val="1"/>
      <w:numFmt w:val="lowerLetter"/>
      <w:lvlText w:val="%2)"/>
      <w:lvlJc w:val="left"/>
      <w:pPr>
        <w:tabs>
          <w:tab w:val="num" w:pos="840"/>
        </w:tabs>
        <w:ind w:left="840" w:hanging="420"/>
      </w:pPr>
    </w:lvl>
    <w:lvl w:ilvl="2" w:tplc="4F583714">
      <w:start w:val="1"/>
      <w:numFmt w:val="lowerRoman"/>
      <w:lvlText w:val="%3."/>
      <w:lvlJc w:val="right"/>
      <w:pPr>
        <w:tabs>
          <w:tab w:val="num" w:pos="1260"/>
        </w:tabs>
        <w:ind w:left="1260" w:hanging="420"/>
      </w:pPr>
    </w:lvl>
    <w:lvl w:ilvl="3" w:tplc="49AA6E10">
      <w:start w:val="1"/>
      <w:numFmt w:val="decimal"/>
      <w:lvlText w:val="%4."/>
      <w:lvlJc w:val="left"/>
      <w:pPr>
        <w:tabs>
          <w:tab w:val="num" w:pos="1680"/>
        </w:tabs>
        <w:ind w:left="1680" w:hanging="420"/>
      </w:pPr>
    </w:lvl>
    <w:lvl w:ilvl="4" w:tplc="FF7840E8">
      <w:start w:val="1"/>
      <w:numFmt w:val="lowerLetter"/>
      <w:lvlText w:val="%5)"/>
      <w:lvlJc w:val="left"/>
      <w:pPr>
        <w:tabs>
          <w:tab w:val="num" w:pos="2100"/>
        </w:tabs>
        <w:ind w:left="2100" w:hanging="420"/>
      </w:pPr>
    </w:lvl>
    <w:lvl w:ilvl="5" w:tplc="943C2474">
      <w:start w:val="1"/>
      <w:numFmt w:val="lowerRoman"/>
      <w:lvlText w:val="%6."/>
      <w:lvlJc w:val="right"/>
      <w:pPr>
        <w:tabs>
          <w:tab w:val="num" w:pos="2520"/>
        </w:tabs>
        <w:ind w:left="2520" w:hanging="420"/>
      </w:pPr>
    </w:lvl>
    <w:lvl w:ilvl="6" w:tplc="BAB2B302">
      <w:start w:val="1"/>
      <w:numFmt w:val="decimal"/>
      <w:lvlText w:val="%7."/>
      <w:lvlJc w:val="left"/>
      <w:pPr>
        <w:tabs>
          <w:tab w:val="num" w:pos="2940"/>
        </w:tabs>
        <w:ind w:left="2940" w:hanging="420"/>
      </w:pPr>
    </w:lvl>
    <w:lvl w:ilvl="7" w:tplc="DFD8FB26">
      <w:start w:val="1"/>
      <w:numFmt w:val="lowerLetter"/>
      <w:lvlText w:val="%8)"/>
      <w:lvlJc w:val="left"/>
      <w:pPr>
        <w:tabs>
          <w:tab w:val="num" w:pos="3360"/>
        </w:tabs>
        <w:ind w:left="3360" w:hanging="420"/>
      </w:pPr>
    </w:lvl>
    <w:lvl w:ilvl="8" w:tplc="A9C205A6">
      <w:start w:val="1"/>
      <w:numFmt w:val="lowerRoman"/>
      <w:lvlText w:val="%9."/>
      <w:lvlJc w:val="right"/>
      <w:pPr>
        <w:tabs>
          <w:tab w:val="num" w:pos="3780"/>
        </w:tabs>
        <w:ind w:left="3780" w:hanging="420"/>
      </w:pPr>
    </w:lvl>
  </w:abstractNum>
  <w:abstractNum w:abstractNumId="2">
    <w:nsid w:val="1DBF583A"/>
    <w:multiLevelType w:val="multilevel"/>
    <w:tmpl w:val="1DBF583A"/>
    <w:lvl w:ilvl="0" w:tentative="1">
      <w:start w:val="1"/>
      <w:numFmt w:val="decimal"/>
      <w:pStyle w:val="a5"/>
      <w:suff w:val="nothing"/>
      <w:lvlText w:val="注%1："/>
      <w:lvlJc w:val="left"/>
      <w:pPr>
        <w:ind w:left="811" w:hanging="448"/>
      </w:pPr>
      <w:rPr>
        <w:rFonts w:ascii="黑体" w:eastAsia="黑体" w:hint="eastAsia"/>
        <w:b w:val="0"/>
        <w:i w:val="0"/>
        <w:sz w:val="18"/>
        <w:szCs w:val="18"/>
      </w:rPr>
    </w:lvl>
    <w:lvl w:ilvl="1" w:tentative="1">
      <w:start w:val="1"/>
      <w:numFmt w:val="lowerLetter"/>
      <w:lvlText w:val="%2)"/>
      <w:lvlJc w:val="left"/>
      <w:pPr>
        <w:tabs>
          <w:tab w:val="left" w:pos="180"/>
        </w:tabs>
        <w:ind w:left="1172" w:hanging="629"/>
      </w:pPr>
      <w:rPr>
        <w:rFonts w:hint="eastAsia"/>
      </w:rPr>
    </w:lvl>
    <w:lvl w:ilvl="2" w:tentative="1">
      <w:start w:val="1"/>
      <w:numFmt w:val="lowerRoman"/>
      <w:lvlText w:val="%3."/>
      <w:lvlJc w:val="right"/>
      <w:pPr>
        <w:tabs>
          <w:tab w:val="left" w:pos="180"/>
        </w:tabs>
        <w:ind w:left="1172" w:hanging="629"/>
      </w:pPr>
      <w:rPr>
        <w:rFonts w:hint="eastAsia"/>
      </w:rPr>
    </w:lvl>
    <w:lvl w:ilvl="3" w:tentative="1">
      <w:start w:val="1"/>
      <w:numFmt w:val="decimal"/>
      <w:lvlText w:val="%4."/>
      <w:lvlJc w:val="left"/>
      <w:pPr>
        <w:tabs>
          <w:tab w:val="left" w:pos="180"/>
        </w:tabs>
        <w:ind w:left="1172" w:hanging="629"/>
      </w:pPr>
      <w:rPr>
        <w:rFonts w:hint="eastAsia"/>
      </w:rPr>
    </w:lvl>
    <w:lvl w:ilvl="4" w:tentative="1">
      <w:start w:val="1"/>
      <w:numFmt w:val="lowerLetter"/>
      <w:lvlText w:val="%5)"/>
      <w:lvlJc w:val="left"/>
      <w:pPr>
        <w:tabs>
          <w:tab w:val="left" w:pos="180"/>
        </w:tabs>
        <w:ind w:left="1172" w:hanging="629"/>
      </w:pPr>
      <w:rPr>
        <w:rFonts w:hint="eastAsia"/>
      </w:rPr>
    </w:lvl>
    <w:lvl w:ilvl="5" w:tentative="1">
      <w:start w:val="1"/>
      <w:numFmt w:val="lowerRoman"/>
      <w:lvlText w:val="%6."/>
      <w:lvlJc w:val="right"/>
      <w:pPr>
        <w:tabs>
          <w:tab w:val="left" w:pos="180"/>
        </w:tabs>
        <w:ind w:left="1172" w:hanging="629"/>
      </w:pPr>
      <w:rPr>
        <w:rFonts w:hint="eastAsia"/>
      </w:rPr>
    </w:lvl>
    <w:lvl w:ilvl="6" w:tentative="1">
      <w:start w:val="1"/>
      <w:numFmt w:val="decimal"/>
      <w:lvlText w:val="%7."/>
      <w:lvlJc w:val="left"/>
      <w:pPr>
        <w:tabs>
          <w:tab w:val="left" w:pos="180"/>
        </w:tabs>
        <w:ind w:left="1172" w:hanging="629"/>
      </w:pPr>
      <w:rPr>
        <w:rFonts w:hint="eastAsia"/>
      </w:rPr>
    </w:lvl>
    <w:lvl w:ilvl="7" w:tentative="1">
      <w:start w:val="1"/>
      <w:numFmt w:val="lowerLetter"/>
      <w:lvlText w:val="%8)"/>
      <w:lvlJc w:val="left"/>
      <w:pPr>
        <w:tabs>
          <w:tab w:val="left" w:pos="180"/>
        </w:tabs>
        <w:ind w:left="1172" w:hanging="629"/>
      </w:pPr>
      <w:rPr>
        <w:rFonts w:hint="eastAsia"/>
      </w:rPr>
    </w:lvl>
    <w:lvl w:ilvl="8" w:tentative="1">
      <w:start w:val="1"/>
      <w:numFmt w:val="lowerRoman"/>
      <w:lvlText w:val="%9."/>
      <w:lvlJc w:val="right"/>
      <w:pPr>
        <w:tabs>
          <w:tab w:val="left" w:pos="180"/>
        </w:tabs>
        <w:ind w:left="1172" w:hanging="629"/>
      </w:pPr>
      <w:rPr>
        <w:rFonts w:hint="eastAsia"/>
      </w:rPr>
    </w:lvl>
  </w:abstractNum>
  <w:abstractNum w:abstractNumId="3">
    <w:nsid w:val="22827D5B"/>
    <w:multiLevelType w:val="multilevel"/>
    <w:tmpl w:val="22827D5B"/>
    <w:lvl w:ilvl="0" w:tentative="1">
      <w:start w:val="1"/>
      <w:numFmt w:val="none"/>
      <w:pStyle w:val="a6"/>
      <w:suff w:val="nothing"/>
      <w:lvlText w:val="%1注："/>
      <w:lvlJc w:val="left"/>
      <w:pPr>
        <w:ind w:left="726" w:hanging="363"/>
      </w:pPr>
      <w:rPr>
        <w:rFonts w:ascii="黑体" w:eastAsia="黑体" w:hAnsi="Times New Roman" w:hint="eastAsia"/>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4">
    <w:nsid w:val="2C5917C3"/>
    <w:multiLevelType w:val="multilevel"/>
    <w:tmpl w:val="2C5917C3"/>
    <w:lvl w:ilvl="0" w:tentative="1">
      <w:start w:val="1"/>
      <w:numFmt w:val="none"/>
      <w:pStyle w:val="a7"/>
      <w:suff w:val="nothing"/>
      <w:lvlText w:val="%1——"/>
      <w:lvlJc w:val="left"/>
      <w:pPr>
        <w:ind w:left="833" w:hanging="408"/>
      </w:pPr>
      <w:rPr>
        <w:rFonts w:hint="eastAsia"/>
      </w:rPr>
    </w:lvl>
    <w:lvl w:ilvl="1" w:tentative="1">
      <w:start w:val="1"/>
      <w:numFmt w:val="bullet"/>
      <w:pStyle w:val="a7"/>
      <w:lvlText w:val=""/>
      <w:lvlJc w:val="left"/>
      <w:pPr>
        <w:tabs>
          <w:tab w:val="left" w:pos="760"/>
        </w:tabs>
        <w:ind w:left="1264" w:hanging="413"/>
      </w:pPr>
      <w:rPr>
        <w:rFonts w:ascii="Symbol" w:hAnsi="Symbol" w:hint="default"/>
        <w:color w:val="auto"/>
      </w:rPr>
    </w:lvl>
    <w:lvl w:ilvl="2" w:tentative="1">
      <w:start w:val="1"/>
      <w:numFmt w:val="bullet"/>
      <w:pStyle w:val="a8"/>
      <w:lvlText w:val=""/>
      <w:lvlJc w:val="left"/>
      <w:pPr>
        <w:tabs>
          <w:tab w:val="left" w:pos="1678"/>
        </w:tabs>
        <w:ind w:left="1678" w:hanging="414"/>
      </w:pPr>
      <w:rPr>
        <w:rFonts w:ascii="Symbol" w:hAnsi="Symbol" w:hint="default"/>
        <w:color w:val="auto"/>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5">
    <w:nsid w:val="31361EF1"/>
    <w:multiLevelType w:val="multilevel"/>
    <w:tmpl w:val="31361EF1"/>
    <w:lvl w:ilvl="0">
      <w:start w:val="1"/>
      <w:numFmt w:val="lowerLetter"/>
      <w:lvlText w:val="%1）"/>
      <w:lvlJc w:val="left"/>
      <w:pPr>
        <w:ind w:left="930" w:hanging="615"/>
      </w:pPr>
      <w:rPr>
        <w:rFonts w:cs="Times New Roman" w:hint="default"/>
      </w:rPr>
    </w:lvl>
    <w:lvl w:ilvl="1" w:tentative="1">
      <w:start w:val="1"/>
      <w:numFmt w:val="lowerLetter"/>
      <w:lvlText w:val="%2)"/>
      <w:lvlJc w:val="left"/>
      <w:pPr>
        <w:ind w:left="1155" w:hanging="420"/>
      </w:pPr>
    </w:lvl>
    <w:lvl w:ilvl="2" w:tentative="1">
      <w:start w:val="1"/>
      <w:numFmt w:val="lowerRoman"/>
      <w:lvlText w:val="%3."/>
      <w:lvlJc w:val="right"/>
      <w:pPr>
        <w:ind w:left="1575" w:hanging="420"/>
      </w:pPr>
    </w:lvl>
    <w:lvl w:ilvl="3" w:tentative="1">
      <w:start w:val="1"/>
      <w:numFmt w:val="decimal"/>
      <w:lvlText w:val="%4."/>
      <w:lvlJc w:val="left"/>
      <w:pPr>
        <w:ind w:left="1995" w:hanging="420"/>
      </w:pPr>
    </w:lvl>
    <w:lvl w:ilvl="4" w:tentative="1">
      <w:start w:val="1"/>
      <w:numFmt w:val="lowerLetter"/>
      <w:lvlText w:val="%5)"/>
      <w:lvlJc w:val="left"/>
      <w:pPr>
        <w:ind w:left="2415" w:hanging="420"/>
      </w:pPr>
    </w:lvl>
    <w:lvl w:ilvl="5" w:tentative="1">
      <w:start w:val="1"/>
      <w:numFmt w:val="lowerRoman"/>
      <w:lvlText w:val="%6."/>
      <w:lvlJc w:val="right"/>
      <w:pPr>
        <w:ind w:left="2835" w:hanging="420"/>
      </w:pPr>
    </w:lvl>
    <w:lvl w:ilvl="6" w:tentative="1">
      <w:start w:val="1"/>
      <w:numFmt w:val="decimal"/>
      <w:lvlText w:val="%7."/>
      <w:lvlJc w:val="left"/>
      <w:pPr>
        <w:ind w:left="3255" w:hanging="420"/>
      </w:pPr>
    </w:lvl>
    <w:lvl w:ilvl="7" w:tentative="1">
      <w:start w:val="1"/>
      <w:numFmt w:val="lowerLetter"/>
      <w:lvlText w:val="%8)"/>
      <w:lvlJc w:val="left"/>
      <w:pPr>
        <w:ind w:left="3675" w:hanging="420"/>
      </w:pPr>
    </w:lvl>
    <w:lvl w:ilvl="8" w:tentative="1">
      <w:start w:val="1"/>
      <w:numFmt w:val="lowerRoman"/>
      <w:lvlText w:val="%9."/>
      <w:lvlJc w:val="right"/>
      <w:pPr>
        <w:ind w:left="4095" w:hanging="420"/>
      </w:pPr>
    </w:lvl>
  </w:abstractNum>
  <w:abstractNum w:abstractNumId="6">
    <w:nsid w:val="407E65F9"/>
    <w:multiLevelType w:val="hybridMultilevel"/>
    <w:tmpl w:val="8C26119C"/>
    <w:lvl w:ilvl="0" w:tplc="1F742D76">
      <w:start w:val="1"/>
      <w:numFmt w:val="none"/>
      <w:pStyle w:val="a9"/>
      <w:lvlText w:val="%1·　"/>
      <w:lvlJc w:val="left"/>
      <w:pPr>
        <w:tabs>
          <w:tab w:val="num" w:pos="1140"/>
        </w:tabs>
        <w:ind w:left="737" w:hanging="317"/>
      </w:pPr>
      <w:rPr>
        <w:rFonts w:ascii="宋体" w:eastAsia="宋体" w:hAnsi="Times New Roman" w:hint="eastAsia"/>
        <w:b w:val="0"/>
        <w:bCs w:val="0"/>
        <w:i w:val="0"/>
        <w:iCs w:val="0"/>
        <w:sz w:val="21"/>
        <w:szCs w:val="21"/>
      </w:rPr>
    </w:lvl>
    <w:lvl w:ilvl="1" w:tplc="5D7CC654">
      <w:start w:val="1"/>
      <w:numFmt w:val="bullet"/>
      <w:lvlText w:val=""/>
      <w:lvlJc w:val="left"/>
      <w:pPr>
        <w:tabs>
          <w:tab w:val="num" w:pos="840"/>
        </w:tabs>
        <w:ind w:left="840" w:hanging="420"/>
      </w:pPr>
      <w:rPr>
        <w:rFonts w:ascii="Wingdings" w:hAnsi="Wingdings" w:cs="Wingdings" w:hint="default"/>
      </w:rPr>
    </w:lvl>
    <w:lvl w:ilvl="2" w:tplc="0C9E6BA2">
      <w:start w:val="1"/>
      <w:numFmt w:val="bullet"/>
      <w:lvlText w:val=""/>
      <w:lvlJc w:val="left"/>
      <w:pPr>
        <w:tabs>
          <w:tab w:val="num" w:pos="1260"/>
        </w:tabs>
        <w:ind w:left="1260" w:hanging="420"/>
      </w:pPr>
      <w:rPr>
        <w:rFonts w:ascii="Wingdings" w:hAnsi="Wingdings" w:cs="Wingdings" w:hint="default"/>
      </w:rPr>
    </w:lvl>
    <w:lvl w:ilvl="3" w:tplc="87ECF34E">
      <w:start w:val="1"/>
      <w:numFmt w:val="bullet"/>
      <w:lvlText w:val=""/>
      <w:lvlJc w:val="left"/>
      <w:pPr>
        <w:tabs>
          <w:tab w:val="num" w:pos="1680"/>
        </w:tabs>
        <w:ind w:left="1680" w:hanging="420"/>
      </w:pPr>
      <w:rPr>
        <w:rFonts w:ascii="Wingdings" w:hAnsi="Wingdings" w:cs="Wingdings" w:hint="default"/>
      </w:rPr>
    </w:lvl>
    <w:lvl w:ilvl="4" w:tplc="A530986A">
      <w:start w:val="1"/>
      <w:numFmt w:val="bullet"/>
      <w:lvlText w:val=""/>
      <w:lvlJc w:val="left"/>
      <w:pPr>
        <w:tabs>
          <w:tab w:val="num" w:pos="2100"/>
        </w:tabs>
        <w:ind w:left="2100" w:hanging="420"/>
      </w:pPr>
      <w:rPr>
        <w:rFonts w:ascii="Wingdings" w:hAnsi="Wingdings" w:cs="Wingdings" w:hint="default"/>
      </w:rPr>
    </w:lvl>
    <w:lvl w:ilvl="5" w:tplc="802C8BDA">
      <w:start w:val="1"/>
      <w:numFmt w:val="bullet"/>
      <w:lvlText w:val=""/>
      <w:lvlJc w:val="left"/>
      <w:pPr>
        <w:tabs>
          <w:tab w:val="num" w:pos="2520"/>
        </w:tabs>
        <w:ind w:left="2520" w:hanging="420"/>
      </w:pPr>
      <w:rPr>
        <w:rFonts w:ascii="Wingdings" w:hAnsi="Wingdings" w:cs="Wingdings" w:hint="default"/>
      </w:rPr>
    </w:lvl>
    <w:lvl w:ilvl="6" w:tplc="AC28F888">
      <w:start w:val="1"/>
      <w:numFmt w:val="bullet"/>
      <w:lvlText w:val=""/>
      <w:lvlJc w:val="left"/>
      <w:pPr>
        <w:tabs>
          <w:tab w:val="num" w:pos="2940"/>
        </w:tabs>
        <w:ind w:left="2940" w:hanging="420"/>
      </w:pPr>
      <w:rPr>
        <w:rFonts w:ascii="Wingdings" w:hAnsi="Wingdings" w:cs="Wingdings" w:hint="default"/>
      </w:rPr>
    </w:lvl>
    <w:lvl w:ilvl="7" w:tplc="458EAD90">
      <w:start w:val="1"/>
      <w:numFmt w:val="bullet"/>
      <w:lvlText w:val=""/>
      <w:lvlJc w:val="left"/>
      <w:pPr>
        <w:tabs>
          <w:tab w:val="num" w:pos="3360"/>
        </w:tabs>
        <w:ind w:left="3360" w:hanging="420"/>
      </w:pPr>
      <w:rPr>
        <w:rFonts w:ascii="Wingdings" w:hAnsi="Wingdings" w:cs="Wingdings" w:hint="default"/>
      </w:rPr>
    </w:lvl>
    <w:lvl w:ilvl="8" w:tplc="1C74FE46">
      <w:start w:val="1"/>
      <w:numFmt w:val="bullet"/>
      <w:lvlText w:val=""/>
      <w:lvlJc w:val="left"/>
      <w:pPr>
        <w:tabs>
          <w:tab w:val="num" w:pos="3780"/>
        </w:tabs>
        <w:ind w:left="3780" w:hanging="420"/>
      </w:pPr>
      <w:rPr>
        <w:rFonts w:ascii="Wingdings" w:hAnsi="Wingdings" w:cs="Wingdings" w:hint="default"/>
      </w:rPr>
    </w:lvl>
  </w:abstractNum>
  <w:abstractNum w:abstractNumId="7">
    <w:nsid w:val="496E4D7B"/>
    <w:multiLevelType w:val="hybridMultilevel"/>
    <w:tmpl w:val="C5EEF7F8"/>
    <w:lvl w:ilvl="0" w:tplc="79123652">
      <w:start w:val="1"/>
      <w:numFmt w:val="none"/>
      <w:pStyle w:val="aa"/>
      <w:lvlText w:val="%1注"/>
      <w:lvlJc w:val="left"/>
      <w:pPr>
        <w:tabs>
          <w:tab w:val="num" w:pos="900"/>
        </w:tabs>
        <w:ind w:left="900" w:hanging="500"/>
      </w:pPr>
      <w:rPr>
        <w:rFonts w:ascii="宋体" w:eastAsia="宋体" w:hAnsi="Times New Roman" w:hint="eastAsia"/>
        <w:b w:val="0"/>
        <w:bCs w:val="0"/>
        <w:i w:val="0"/>
        <w:iCs w:val="0"/>
        <w:sz w:val="18"/>
        <w:szCs w:val="18"/>
      </w:rPr>
    </w:lvl>
    <w:lvl w:ilvl="1" w:tplc="62BE72A2">
      <w:start w:val="1"/>
      <w:numFmt w:val="lowerLetter"/>
      <w:lvlText w:val="%2)"/>
      <w:lvlJc w:val="left"/>
      <w:pPr>
        <w:tabs>
          <w:tab w:val="num" w:pos="840"/>
        </w:tabs>
        <w:ind w:left="840" w:hanging="420"/>
      </w:pPr>
    </w:lvl>
    <w:lvl w:ilvl="2" w:tplc="4F14397C">
      <w:start w:val="1"/>
      <w:numFmt w:val="lowerRoman"/>
      <w:lvlText w:val="%3."/>
      <w:lvlJc w:val="right"/>
      <w:pPr>
        <w:tabs>
          <w:tab w:val="num" w:pos="1260"/>
        </w:tabs>
        <w:ind w:left="1260" w:hanging="420"/>
      </w:pPr>
    </w:lvl>
    <w:lvl w:ilvl="3" w:tplc="9ACE40C4">
      <w:start w:val="1"/>
      <w:numFmt w:val="decimal"/>
      <w:lvlText w:val="%4."/>
      <w:lvlJc w:val="left"/>
      <w:pPr>
        <w:tabs>
          <w:tab w:val="num" w:pos="1680"/>
        </w:tabs>
        <w:ind w:left="1680" w:hanging="420"/>
      </w:pPr>
    </w:lvl>
    <w:lvl w:ilvl="4" w:tplc="02A498D2">
      <w:start w:val="1"/>
      <w:numFmt w:val="lowerLetter"/>
      <w:lvlText w:val="%5)"/>
      <w:lvlJc w:val="left"/>
      <w:pPr>
        <w:tabs>
          <w:tab w:val="num" w:pos="2100"/>
        </w:tabs>
        <w:ind w:left="2100" w:hanging="420"/>
      </w:pPr>
    </w:lvl>
    <w:lvl w:ilvl="5" w:tplc="4AFE796A">
      <w:start w:val="1"/>
      <w:numFmt w:val="lowerRoman"/>
      <w:lvlText w:val="%6."/>
      <w:lvlJc w:val="right"/>
      <w:pPr>
        <w:tabs>
          <w:tab w:val="num" w:pos="2520"/>
        </w:tabs>
        <w:ind w:left="2520" w:hanging="420"/>
      </w:pPr>
    </w:lvl>
    <w:lvl w:ilvl="6" w:tplc="5F885F34">
      <w:start w:val="1"/>
      <w:numFmt w:val="decimal"/>
      <w:lvlText w:val="%7."/>
      <w:lvlJc w:val="left"/>
      <w:pPr>
        <w:tabs>
          <w:tab w:val="num" w:pos="2940"/>
        </w:tabs>
        <w:ind w:left="2940" w:hanging="420"/>
      </w:pPr>
    </w:lvl>
    <w:lvl w:ilvl="7" w:tplc="E63ADCD2">
      <w:start w:val="1"/>
      <w:numFmt w:val="lowerLetter"/>
      <w:lvlText w:val="%8)"/>
      <w:lvlJc w:val="left"/>
      <w:pPr>
        <w:tabs>
          <w:tab w:val="num" w:pos="3360"/>
        </w:tabs>
        <w:ind w:left="3360" w:hanging="420"/>
      </w:pPr>
    </w:lvl>
    <w:lvl w:ilvl="8" w:tplc="0330BFC8">
      <w:start w:val="1"/>
      <w:numFmt w:val="lowerRoman"/>
      <w:lvlText w:val="%9."/>
      <w:lvlJc w:val="right"/>
      <w:pPr>
        <w:tabs>
          <w:tab w:val="num" w:pos="3780"/>
        </w:tabs>
        <w:ind w:left="3780" w:hanging="420"/>
      </w:pPr>
    </w:lvl>
  </w:abstractNum>
  <w:abstractNum w:abstractNumId="8">
    <w:nsid w:val="4B733A5F"/>
    <w:multiLevelType w:val="multilevel"/>
    <w:tmpl w:val="4B733A5F"/>
    <w:lvl w:ilvl="0" w:tentative="1">
      <w:start w:val="1"/>
      <w:numFmt w:val="decimal"/>
      <w:pStyle w:val="ab"/>
      <w:suff w:val="nothing"/>
      <w:lvlText w:val="示例%1："/>
      <w:lvlJc w:val="left"/>
      <w:pPr>
        <w:ind w:left="0" w:firstLine="363"/>
      </w:pPr>
      <w:rPr>
        <w:rFonts w:ascii="黑体" w:eastAsia="黑体" w:hAnsi="Times New Roman" w:hint="eastAsia"/>
        <w:b w:val="0"/>
        <w:i w:val="0"/>
        <w:sz w:val="18"/>
        <w:szCs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9">
    <w:nsid w:val="53CF1EA5"/>
    <w:multiLevelType w:val="singleLevel"/>
    <w:tmpl w:val="53CF1EA5"/>
    <w:lvl w:ilvl="0">
      <w:start w:val="2"/>
      <w:numFmt w:val="decimal"/>
      <w:pStyle w:val="ac"/>
      <w:suff w:val="nothing"/>
      <w:lvlText w:val="%1）"/>
      <w:lvlJc w:val="left"/>
    </w:lvl>
  </w:abstractNum>
  <w:abstractNum w:abstractNumId="10">
    <w:nsid w:val="557C2AF5"/>
    <w:multiLevelType w:val="multilevel"/>
    <w:tmpl w:val="D6FE63F0"/>
    <w:lvl w:ilvl="0">
      <w:start w:val="1"/>
      <w:numFmt w:val="decimal"/>
      <w:pStyle w:val="ad"/>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5AD84DC9"/>
    <w:multiLevelType w:val="multilevel"/>
    <w:tmpl w:val="5AD84DC9"/>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60322DE4"/>
    <w:multiLevelType w:val="multilevel"/>
    <w:tmpl w:val="60322DE4"/>
    <w:lvl w:ilvl="0">
      <w:start w:val="1"/>
      <w:numFmt w:val="decimal"/>
      <w:lvlText w:val="%1）"/>
      <w:lvlJc w:val="left"/>
      <w:pPr>
        <w:ind w:left="1410" w:hanging="360"/>
      </w:pPr>
      <w:rPr>
        <w:rFonts w:hAnsi="宋体" w:cs="宋体" w:hint="default"/>
      </w:rPr>
    </w:lvl>
    <w:lvl w:ilvl="1" w:tentative="1">
      <w:start w:val="1"/>
      <w:numFmt w:val="lowerLetter"/>
      <w:lvlText w:val="%2)"/>
      <w:lvlJc w:val="left"/>
      <w:pPr>
        <w:ind w:left="1890" w:hanging="420"/>
      </w:pPr>
    </w:lvl>
    <w:lvl w:ilvl="2" w:tentative="1">
      <w:start w:val="1"/>
      <w:numFmt w:val="lowerRoman"/>
      <w:lvlText w:val="%3."/>
      <w:lvlJc w:val="right"/>
      <w:pPr>
        <w:ind w:left="2310" w:hanging="420"/>
      </w:pPr>
    </w:lvl>
    <w:lvl w:ilvl="3" w:tentative="1">
      <w:start w:val="1"/>
      <w:numFmt w:val="decimal"/>
      <w:lvlText w:val="%4."/>
      <w:lvlJc w:val="left"/>
      <w:pPr>
        <w:ind w:left="2730" w:hanging="420"/>
      </w:pPr>
    </w:lvl>
    <w:lvl w:ilvl="4" w:tentative="1">
      <w:start w:val="1"/>
      <w:numFmt w:val="lowerLetter"/>
      <w:lvlText w:val="%5)"/>
      <w:lvlJc w:val="left"/>
      <w:pPr>
        <w:ind w:left="3150" w:hanging="420"/>
      </w:pPr>
    </w:lvl>
    <w:lvl w:ilvl="5" w:tentative="1">
      <w:start w:val="1"/>
      <w:numFmt w:val="lowerRoman"/>
      <w:lvlText w:val="%6."/>
      <w:lvlJc w:val="right"/>
      <w:pPr>
        <w:ind w:left="3570" w:hanging="420"/>
      </w:pPr>
    </w:lvl>
    <w:lvl w:ilvl="6" w:tentative="1">
      <w:start w:val="1"/>
      <w:numFmt w:val="decimal"/>
      <w:lvlText w:val="%7."/>
      <w:lvlJc w:val="left"/>
      <w:pPr>
        <w:ind w:left="3990" w:hanging="420"/>
      </w:pPr>
    </w:lvl>
    <w:lvl w:ilvl="7" w:tentative="1">
      <w:start w:val="1"/>
      <w:numFmt w:val="lowerLetter"/>
      <w:lvlText w:val="%8)"/>
      <w:lvlJc w:val="left"/>
      <w:pPr>
        <w:ind w:left="4410" w:hanging="420"/>
      </w:pPr>
    </w:lvl>
    <w:lvl w:ilvl="8" w:tentative="1">
      <w:start w:val="1"/>
      <w:numFmt w:val="lowerRoman"/>
      <w:lvlText w:val="%9."/>
      <w:lvlJc w:val="right"/>
      <w:pPr>
        <w:ind w:left="4830" w:hanging="420"/>
      </w:pPr>
    </w:lvl>
  </w:abstractNum>
  <w:abstractNum w:abstractNumId="13">
    <w:nsid w:val="646260FA"/>
    <w:multiLevelType w:val="multilevel"/>
    <w:tmpl w:val="AD02A380"/>
    <w:lvl w:ilvl="0">
      <w:start w:val="1"/>
      <w:numFmt w:val="decimal"/>
      <w:pStyle w:val="ae"/>
      <w:suff w:val="nothing"/>
      <w:lvlText w:val="表%1　"/>
      <w:lvlJc w:val="left"/>
      <w:pPr>
        <w:ind w:left="4935"/>
      </w:pPr>
      <w:rPr>
        <w:rFonts w:ascii="黑体" w:eastAsia="黑体" w:hAnsi="Times New Roman" w:hint="eastAsia"/>
        <w:b w:val="0"/>
        <w:bCs w:val="0"/>
        <w:i w:val="0"/>
        <w:iCs w:val="0"/>
        <w:sz w:val="21"/>
        <w:szCs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57D3FBC"/>
    <w:multiLevelType w:val="multilevel"/>
    <w:tmpl w:val="BC98B8DC"/>
    <w:lvl w:ilvl="0">
      <w:start w:val="1"/>
      <w:numFmt w:val="upperLetter"/>
      <w:pStyle w:val="af"/>
      <w:suff w:val="nothing"/>
      <w:lvlText w:val="附　录　%1"/>
      <w:lvlJc w:val="left"/>
      <w:rPr>
        <w:rFonts w:ascii="黑体" w:eastAsia="黑体" w:hAnsi="Times New Roman" w:hint="eastAsia"/>
        <w:b w:val="0"/>
        <w:bCs w:val="0"/>
        <w:i w:val="0"/>
        <w:iCs w:val="0"/>
        <w:sz w:val="21"/>
        <w:szCs w:val="21"/>
      </w:rPr>
    </w:lvl>
    <w:lvl w:ilvl="1">
      <w:start w:val="1"/>
      <w:numFmt w:val="decimal"/>
      <w:pStyle w:val="af0"/>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f1"/>
      <w:suff w:val="nothing"/>
      <w:lvlText w:val="%1.%2.%3　"/>
      <w:lvlJc w:val="left"/>
      <w:rPr>
        <w:rFonts w:ascii="黑体" w:eastAsia="黑体" w:hAnsi="Times New Roman" w:hint="eastAsia"/>
        <w:b w:val="0"/>
        <w:bCs w:val="0"/>
        <w:i w:val="0"/>
        <w:iCs w:val="0"/>
        <w:sz w:val="21"/>
        <w:szCs w:val="21"/>
      </w:rPr>
    </w:lvl>
    <w:lvl w:ilvl="3">
      <w:start w:val="1"/>
      <w:numFmt w:val="decimal"/>
      <w:pStyle w:val="af2"/>
      <w:suff w:val="nothing"/>
      <w:lvlText w:val="%1.%2.%3.%4　"/>
      <w:lvlJc w:val="left"/>
      <w:rPr>
        <w:rFonts w:ascii="黑体" w:eastAsia="黑体" w:hAnsi="Times New Roman" w:hint="eastAsia"/>
        <w:b w:val="0"/>
        <w:bCs w:val="0"/>
        <w:i w:val="0"/>
        <w:iCs w:val="0"/>
        <w:sz w:val="21"/>
        <w:szCs w:val="21"/>
      </w:rPr>
    </w:lvl>
    <w:lvl w:ilvl="4">
      <w:start w:val="1"/>
      <w:numFmt w:val="decimal"/>
      <w:pStyle w:val="af3"/>
      <w:suff w:val="nothing"/>
      <w:lvlText w:val="%1.%2.%3.%4.%5　"/>
      <w:lvlJc w:val="left"/>
      <w:rPr>
        <w:rFonts w:ascii="黑体" w:eastAsia="黑体" w:hAnsi="Times New Roman" w:hint="eastAsia"/>
        <w:b w:val="0"/>
        <w:bCs w:val="0"/>
        <w:i w:val="0"/>
        <w:iCs w:val="0"/>
        <w:sz w:val="21"/>
        <w:szCs w:val="21"/>
      </w:rPr>
    </w:lvl>
    <w:lvl w:ilvl="5">
      <w:start w:val="1"/>
      <w:numFmt w:val="decimal"/>
      <w:pStyle w:val="af4"/>
      <w:suff w:val="nothing"/>
      <w:lvlText w:val="%1.%2.%3.%4.%5.%6　"/>
      <w:lvlJc w:val="left"/>
      <w:rPr>
        <w:rFonts w:ascii="黑体" w:eastAsia="黑体" w:hAnsi="Times New Roman" w:hint="eastAsia"/>
        <w:b w:val="0"/>
        <w:bCs w:val="0"/>
        <w:i w:val="0"/>
        <w:iCs w:val="0"/>
        <w:sz w:val="21"/>
        <w:szCs w:val="21"/>
      </w:rPr>
    </w:lvl>
    <w:lvl w:ilvl="6">
      <w:start w:val="1"/>
      <w:numFmt w:val="decimal"/>
      <w:pStyle w:val="af5"/>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CEA2025"/>
    <w:multiLevelType w:val="multilevel"/>
    <w:tmpl w:val="A08A77EA"/>
    <w:lvl w:ilvl="0">
      <w:start w:val="5"/>
      <w:numFmt w:val="none"/>
      <w:pStyle w:val="af6"/>
      <w:suff w:val="nothing"/>
      <w:lvlText w:val="%1"/>
      <w:lvlJc w:val="left"/>
      <w:pPr>
        <w:ind w:left="0" w:firstLine="0"/>
      </w:pPr>
      <w:rPr>
        <w:rFonts w:ascii="Times New Roman" w:hAnsi="Times New Roman" w:cs="Times New Roman" w:hint="default"/>
        <w:b/>
        <w:bCs/>
        <w:i w:val="0"/>
        <w:iCs w:val="0"/>
        <w:sz w:val="21"/>
        <w:szCs w:val="21"/>
      </w:rPr>
    </w:lvl>
    <w:lvl w:ilvl="1">
      <w:start w:val="1"/>
      <w:numFmt w:val="decimal"/>
      <w:pStyle w:val="af7"/>
      <w:suff w:val="nothing"/>
      <w:lvlText w:val="%1%2　"/>
      <w:lvlJc w:val="left"/>
      <w:pPr>
        <w:ind w:left="0" w:firstLine="0"/>
      </w:pPr>
      <w:rPr>
        <w:rFonts w:ascii="黑体" w:eastAsia="黑体" w:hAnsi="Times New Roman" w:hint="eastAsia"/>
        <w:b w:val="0"/>
        <w:bCs w:val="0"/>
        <w:i w:val="0"/>
        <w:iCs w:val="0"/>
        <w:sz w:val="21"/>
        <w:szCs w:val="21"/>
      </w:rPr>
    </w:lvl>
    <w:lvl w:ilvl="2">
      <w:start w:val="1"/>
      <w:numFmt w:val="decimal"/>
      <w:pStyle w:val="af8"/>
      <w:suff w:val="nothing"/>
      <w:lvlText w:val="%1%2.%3　"/>
      <w:lvlJc w:val="left"/>
      <w:pPr>
        <w:ind w:left="993" w:firstLine="0"/>
      </w:pPr>
      <w:rPr>
        <w:rFonts w:ascii="黑体" w:eastAsia="黑体" w:hAnsi="Times New Roman" w:hint="eastAsia"/>
        <w:b w:val="0"/>
        <w:bCs w:val="0"/>
        <w:i w:val="0"/>
        <w:iCs w:val="0"/>
        <w:sz w:val="21"/>
        <w:szCs w:val="21"/>
      </w:rPr>
    </w:lvl>
    <w:lvl w:ilvl="3">
      <w:start w:val="4"/>
      <w:numFmt w:val="decimal"/>
      <w:pStyle w:val="af9"/>
      <w:suff w:val="nothing"/>
      <w:lvlText w:val="%1%2.%3.%4　"/>
      <w:lvlJc w:val="left"/>
      <w:pPr>
        <w:ind w:left="0" w:firstLine="0"/>
      </w:pPr>
      <w:rPr>
        <w:rFonts w:ascii="黑体" w:eastAsia="黑体" w:hAnsi="Times New Roman" w:hint="eastAsia"/>
        <w:b w:val="0"/>
        <w:bCs w:val="0"/>
        <w:i w:val="0"/>
        <w:iCs w:val="0"/>
        <w:sz w:val="21"/>
        <w:szCs w:val="21"/>
      </w:rPr>
    </w:lvl>
    <w:lvl w:ilvl="4">
      <w:start w:val="1"/>
      <w:numFmt w:val="decimal"/>
      <w:pStyle w:val="afa"/>
      <w:suff w:val="nothing"/>
      <w:lvlText w:val="%1%2.%3.%4.%5　"/>
      <w:lvlJc w:val="left"/>
      <w:pPr>
        <w:ind w:left="0" w:firstLine="0"/>
      </w:pPr>
      <w:rPr>
        <w:rFonts w:ascii="黑体" w:eastAsia="黑体" w:hAnsi="Times New Roman" w:hint="eastAsia"/>
        <w:b w:val="0"/>
        <w:bCs w:val="0"/>
        <w:i w:val="0"/>
        <w:iCs w:val="0"/>
        <w:sz w:val="21"/>
        <w:szCs w:val="21"/>
      </w:rPr>
    </w:lvl>
    <w:lvl w:ilvl="5">
      <w:start w:val="1"/>
      <w:numFmt w:val="decimal"/>
      <w:pStyle w:val="afb"/>
      <w:suff w:val="nothing"/>
      <w:lvlText w:val="%1%2.%3.%4.%5.%6　"/>
      <w:lvlJc w:val="left"/>
      <w:pPr>
        <w:ind w:left="0" w:firstLine="0"/>
      </w:pPr>
      <w:rPr>
        <w:rFonts w:ascii="黑体" w:eastAsia="黑体" w:hAnsi="Times New Roman" w:hint="eastAsia"/>
        <w:b w:val="0"/>
        <w:bCs w:val="0"/>
        <w:i w:val="0"/>
        <w:iCs w:val="0"/>
        <w:sz w:val="21"/>
        <w:szCs w:val="21"/>
      </w:rPr>
    </w:lvl>
    <w:lvl w:ilvl="6">
      <w:start w:val="1"/>
      <w:numFmt w:val="decimal"/>
      <w:pStyle w:val="afc"/>
      <w:suff w:val="nothing"/>
      <w:lvlText w:val="%1%2.%3.%4.%5.%6.%7　"/>
      <w:lvlJc w:val="left"/>
      <w:pPr>
        <w:ind w:left="0" w:firstLine="0"/>
      </w:pPr>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6D6C07CD"/>
    <w:multiLevelType w:val="multilevel"/>
    <w:tmpl w:val="6D6C07CD"/>
    <w:lvl w:ilvl="0">
      <w:start w:val="1"/>
      <w:numFmt w:val="lowerLetter"/>
      <w:pStyle w:val="afd"/>
      <w:lvlText w:val="%1)"/>
      <w:lvlJc w:val="left"/>
      <w:pPr>
        <w:tabs>
          <w:tab w:val="left" w:pos="839"/>
        </w:tabs>
        <w:ind w:left="839" w:hanging="419"/>
      </w:pPr>
      <w:rPr>
        <w:rFonts w:ascii="宋体" w:eastAsia="宋体" w:hint="eastAsia"/>
        <w:b w:val="0"/>
        <w:i w:val="0"/>
        <w:sz w:val="21"/>
      </w:rPr>
    </w:lvl>
    <w:lvl w:ilvl="1" w:tentative="1">
      <w:start w:val="1"/>
      <w:numFmt w:val="decimal"/>
      <w:pStyle w:val="afe"/>
      <w:lvlText w:val="%2)"/>
      <w:lvlJc w:val="left"/>
      <w:pPr>
        <w:tabs>
          <w:tab w:val="left" w:pos="840"/>
        </w:tabs>
        <w:ind w:left="839" w:hanging="419"/>
      </w:pPr>
      <w:rPr>
        <w:rFonts w:ascii="宋体" w:eastAsia="宋体" w:hint="eastAsia"/>
        <w:b w:val="0"/>
        <w:i w:val="0"/>
        <w:sz w:val="21"/>
      </w:rPr>
    </w:lvl>
    <w:lvl w:ilvl="2" w:tentative="1">
      <w:start w:val="1"/>
      <w:numFmt w:val="lowerRoman"/>
      <w:lvlText w:val="%3."/>
      <w:lvlJc w:val="right"/>
      <w:pPr>
        <w:tabs>
          <w:tab w:val="left" w:pos="1260"/>
        </w:tabs>
        <w:ind w:left="1259" w:hanging="419"/>
      </w:pPr>
      <w:rPr>
        <w:rFonts w:hint="eastAsia"/>
      </w:rPr>
    </w:lvl>
    <w:lvl w:ilvl="3" w:tentative="1">
      <w:start w:val="1"/>
      <w:numFmt w:val="decimal"/>
      <w:lvlText w:val="%4."/>
      <w:lvlJc w:val="left"/>
      <w:pPr>
        <w:tabs>
          <w:tab w:val="left" w:pos="1680"/>
        </w:tabs>
        <w:ind w:left="1679" w:hanging="419"/>
      </w:pPr>
      <w:rPr>
        <w:rFonts w:hint="eastAsia"/>
      </w:rPr>
    </w:lvl>
    <w:lvl w:ilvl="4" w:tentative="1">
      <w:start w:val="1"/>
      <w:numFmt w:val="lowerLetter"/>
      <w:lvlText w:val="%5)"/>
      <w:lvlJc w:val="left"/>
      <w:pPr>
        <w:tabs>
          <w:tab w:val="left" w:pos="2100"/>
        </w:tabs>
        <w:ind w:left="2099" w:hanging="419"/>
      </w:pPr>
      <w:rPr>
        <w:rFonts w:hint="eastAsia"/>
      </w:rPr>
    </w:lvl>
    <w:lvl w:ilvl="5" w:tentative="1">
      <w:start w:val="1"/>
      <w:numFmt w:val="lowerRoman"/>
      <w:lvlText w:val="%6."/>
      <w:lvlJc w:val="right"/>
      <w:pPr>
        <w:tabs>
          <w:tab w:val="left" w:pos="2520"/>
        </w:tabs>
        <w:ind w:left="2519" w:hanging="419"/>
      </w:pPr>
      <w:rPr>
        <w:rFonts w:hint="eastAsia"/>
      </w:rPr>
    </w:lvl>
    <w:lvl w:ilvl="6" w:tentative="1">
      <w:start w:val="1"/>
      <w:numFmt w:val="decimal"/>
      <w:lvlText w:val="%7."/>
      <w:lvlJc w:val="left"/>
      <w:pPr>
        <w:tabs>
          <w:tab w:val="left" w:pos="2940"/>
        </w:tabs>
        <w:ind w:left="2939" w:hanging="419"/>
      </w:pPr>
      <w:rPr>
        <w:rFonts w:hint="eastAsia"/>
      </w:rPr>
    </w:lvl>
    <w:lvl w:ilvl="7" w:tentative="1">
      <w:start w:val="1"/>
      <w:numFmt w:val="lowerLetter"/>
      <w:lvlText w:val="%8)"/>
      <w:lvlJc w:val="left"/>
      <w:pPr>
        <w:tabs>
          <w:tab w:val="left" w:pos="3360"/>
        </w:tabs>
        <w:ind w:left="3359" w:hanging="419"/>
      </w:pPr>
      <w:rPr>
        <w:rFonts w:hint="eastAsia"/>
      </w:rPr>
    </w:lvl>
    <w:lvl w:ilvl="8" w:tentative="1">
      <w:start w:val="1"/>
      <w:numFmt w:val="lowerRoman"/>
      <w:lvlText w:val="%9."/>
      <w:lvlJc w:val="right"/>
      <w:pPr>
        <w:tabs>
          <w:tab w:val="left" w:pos="3780"/>
        </w:tabs>
        <w:ind w:left="3779" w:hanging="419"/>
      </w:pPr>
      <w:rPr>
        <w:rFonts w:hint="eastAsia"/>
      </w:rPr>
    </w:lvl>
  </w:abstractNum>
  <w:abstractNum w:abstractNumId="17">
    <w:nsid w:val="6DBF04F4"/>
    <w:multiLevelType w:val="hybridMultilevel"/>
    <w:tmpl w:val="B9E2A89A"/>
    <w:lvl w:ilvl="0" w:tplc="6A42BCCE">
      <w:start w:val="1"/>
      <w:numFmt w:val="none"/>
      <w:pStyle w:val="aff"/>
      <w:lvlText w:val="%1注："/>
      <w:lvlJc w:val="left"/>
      <w:pPr>
        <w:tabs>
          <w:tab w:val="num" w:pos="1140"/>
        </w:tabs>
        <w:ind w:left="840" w:hanging="420"/>
      </w:pPr>
      <w:rPr>
        <w:rFonts w:ascii="宋体" w:eastAsia="宋体" w:hAnsi="Times New Roman" w:hint="eastAsia"/>
        <w:b w:val="0"/>
        <w:bCs w:val="0"/>
        <w:i w:val="0"/>
        <w:iCs w:val="0"/>
        <w:sz w:val="18"/>
        <w:szCs w:val="18"/>
      </w:rPr>
    </w:lvl>
    <w:lvl w:ilvl="1" w:tplc="BF328E06">
      <w:start w:val="1"/>
      <w:numFmt w:val="lowerLetter"/>
      <w:lvlText w:val="%2)"/>
      <w:lvlJc w:val="left"/>
      <w:pPr>
        <w:tabs>
          <w:tab w:val="num" w:pos="840"/>
        </w:tabs>
        <w:ind w:left="840" w:hanging="420"/>
      </w:pPr>
    </w:lvl>
    <w:lvl w:ilvl="2" w:tplc="E6A86A54">
      <w:start w:val="1"/>
      <w:numFmt w:val="lowerRoman"/>
      <w:lvlText w:val="%3."/>
      <w:lvlJc w:val="right"/>
      <w:pPr>
        <w:tabs>
          <w:tab w:val="num" w:pos="1260"/>
        </w:tabs>
        <w:ind w:left="1260" w:hanging="420"/>
      </w:pPr>
    </w:lvl>
    <w:lvl w:ilvl="3" w:tplc="70480F6C">
      <w:start w:val="1"/>
      <w:numFmt w:val="decimal"/>
      <w:lvlText w:val="%4."/>
      <w:lvlJc w:val="left"/>
      <w:pPr>
        <w:tabs>
          <w:tab w:val="num" w:pos="1680"/>
        </w:tabs>
        <w:ind w:left="1680" w:hanging="420"/>
      </w:pPr>
    </w:lvl>
    <w:lvl w:ilvl="4" w:tplc="F7A63F74">
      <w:start w:val="1"/>
      <w:numFmt w:val="lowerLetter"/>
      <w:lvlText w:val="%5)"/>
      <w:lvlJc w:val="left"/>
      <w:pPr>
        <w:tabs>
          <w:tab w:val="num" w:pos="2100"/>
        </w:tabs>
        <w:ind w:left="2100" w:hanging="420"/>
      </w:pPr>
    </w:lvl>
    <w:lvl w:ilvl="5" w:tplc="95F0AF8C">
      <w:start w:val="1"/>
      <w:numFmt w:val="lowerRoman"/>
      <w:lvlText w:val="%6."/>
      <w:lvlJc w:val="right"/>
      <w:pPr>
        <w:tabs>
          <w:tab w:val="num" w:pos="2520"/>
        </w:tabs>
        <w:ind w:left="2520" w:hanging="420"/>
      </w:pPr>
    </w:lvl>
    <w:lvl w:ilvl="6" w:tplc="1FF0AA0E">
      <w:start w:val="1"/>
      <w:numFmt w:val="decimal"/>
      <w:lvlText w:val="%7."/>
      <w:lvlJc w:val="left"/>
      <w:pPr>
        <w:tabs>
          <w:tab w:val="num" w:pos="2940"/>
        </w:tabs>
        <w:ind w:left="2940" w:hanging="420"/>
      </w:pPr>
    </w:lvl>
    <w:lvl w:ilvl="7" w:tplc="7E28496E">
      <w:start w:val="1"/>
      <w:numFmt w:val="lowerLetter"/>
      <w:lvlText w:val="%8)"/>
      <w:lvlJc w:val="left"/>
      <w:pPr>
        <w:tabs>
          <w:tab w:val="num" w:pos="3360"/>
        </w:tabs>
        <w:ind w:left="3360" w:hanging="420"/>
      </w:pPr>
    </w:lvl>
    <w:lvl w:ilvl="8" w:tplc="69820D20">
      <w:start w:val="1"/>
      <w:numFmt w:val="lowerRoman"/>
      <w:lvlText w:val="%9."/>
      <w:lvlJc w:val="right"/>
      <w:pPr>
        <w:tabs>
          <w:tab w:val="num" w:pos="3780"/>
        </w:tabs>
        <w:ind w:left="3780" w:hanging="420"/>
      </w:pPr>
    </w:lvl>
  </w:abstractNum>
  <w:abstractNum w:abstractNumId="18">
    <w:nsid w:val="76933334"/>
    <w:multiLevelType w:val="hybridMultilevel"/>
    <w:tmpl w:val="BC14DCF0"/>
    <w:lvl w:ilvl="0" w:tplc="5086ACDE">
      <w:start w:val="1"/>
      <w:numFmt w:val="none"/>
      <w:pStyle w:val="aff0"/>
      <w:lvlText w:val="%1——"/>
      <w:lvlJc w:val="left"/>
      <w:pPr>
        <w:tabs>
          <w:tab w:val="num" w:pos="1140"/>
        </w:tabs>
        <w:ind w:left="840" w:hanging="420"/>
      </w:pPr>
      <w:rPr>
        <w:rFonts w:hint="eastAsia"/>
      </w:rPr>
    </w:lvl>
    <w:lvl w:ilvl="1" w:tplc="477E3A3A">
      <w:start w:val="1"/>
      <w:numFmt w:val="lowerLetter"/>
      <w:lvlText w:val="%2)"/>
      <w:lvlJc w:val="left"/>
      <w:pPr>
        <w:tabs>
          <w:tab w:val="num" w:pos="840"/>
        </w:tabs>
        <w:ind w:left="840" w:hanging="420"/>
      </w:pPr>
    </w:lvl>
    <w:lvl w:ilvl="2" w:tplc="44D4E374">
      <w:start w:val="1"/>
      <w:numFmt w:val="lowerRoman"/>
      <w:lvlText w:val="%3."/>
      <w:lvlJc w:val="right"/>
      <w:pPr>
        <w:tabs>
          <w:tab w:val="num" w:pos="1260"/>
        </w:tabs>
        <w:ind w:left="1260" w:hanging="420"/>
      </w:pPr>
    </w:lvl>
    <w:lvl w:ilvl="3" w:tplc="6738573A">
      <w:start w:val="1"/>
      <w:numFmt w:val="decimal"/>
      <w:lvlText w:val="%4."/>
      <w:lvlJc w:val="left"/>
      <w:pPr>
        <w:tabs>
          <w:tab w:val="num" w:pos="1680"/>
        </w:tabs>
        <w:ind w:left="1680" w:hanging="420"/>
      </w:pPr>
    </w:lvl>
    <w:lvl w:ilvl="4" w:tplc="E8FA47DE">
      <w:start w:val="1"/>
      <w:numFmt w:val="lowerLetter"/>
      <w:lvlText w:val="%5)"/>
      <w:lvlJc w:val="left"/>
      <w:pPr>
        <w:tabs>
          <w:tab w:val="num" w:pos="2100"/>
        </w:tabs>
        <w:ind w:left="2100" w:hanging="420"/>
      </w:pPr>
    </w:lvl>
    <w:lvl w:ilvl="5" w:tplc="6C1279B2">
      <w:start w:val="1"/>
      <w:numFmt w:val="lowerRoman"/>
      <w:lvlText w:val="%6."/>
      <w:lvlJc w:val="right"/>
      <w:pPr>
        <w:tabs>
          <w:tab w:val="num" w:pos="2520"/>
        </w:tabs>
        <w:ind w:left="2520" w:hanging="420"/>
      </w:pPr>
    </w:lvl>
    <w:lvl w:ilvl="6" w:tplc="466C006A">
      <w:start w:val="1"/>
      <w:numFmt w:val="decimal"/>
      <w:lvlText w:val="%7."/>
      <w:lvlJc w:val="left"/>
      <w:pPr>
        <w:tabs>
          <w:tab w:val="num" w:pos="2940"/>
        </w:tabs>
        <w:ind w:left="2940" w:hanging="420"/>
      </w:pPr>
    </w:lvl>
    <w:lvl w:ilvl="7" w:tplc="205E1800">
      <w:start w:val="1"/>
      <w:numFmt w:val="lowerLetter"/>
      <w:lvlText w:val="%8)"/>
      <w:lvlJc w:val="left"/>
      <w:pPr>
        <w:tabs>
          <w:tab w:val="num" w:pos="3360"/>
        </w:tabs>
        <w:ind w:left="3360" w:hanging="420"/>
      </w:pPr>
    </w:lvl>
    <w:lvl w:ilvl="8" w:tplc="3828A3FA">
      <w:start w:val="1"/>
      <w:numFmt w:val="lowerRoman"/>
      <w:lvlText w:val="%9."/>
      <w:lvlJc w:val="right"/>
      <w:pPr>
        <w:tabs>
          <w:tab w:val="num" w:pos="3780"/>
        </w:tabs>
        <w:ind w:left="3780" w:hanging="420"/>
      </w:pPr>
    </w:lvl>
  </w:abstractNum>
  <w:num w:numId="1">
    <w:abstractNumId w:val="0"/>
  </w:num>
  <w:num w:numId="2">
    <w:abstractNumId w:val="0"/>
  </w:num>
  <w:num w:numId="3">
    <w:abstractNumId w:val="0"/>
  </w:num>
  <w:num w:numId="4">
    <w:abstractNumId w:val="0"/>
  </w:num>
  <w:num w:numId="5">
    <w:abstractNumId w:val="0"/>
  </w:num>
  <w:num w:numId="6">
    <w:abstractNumId w:val="15"/>
  </w:num>
  <w:num w:numId="7">
    <w:abstractNumId w:val="18"/>
  </w:num>
  <w:num w:numId="8">
    <w:abstractNumId w:val="6"/>
  </w:num>
  <w:num w:numId="9">
    <w:abstractNumId w:val="1"/>
  </w:num>
  <w:num w:numId="10">
    <w:abstractNumId w:val="17"/>
  </w:num>
  <w:num w:numId="11">
    <w:abstractNumId w:val="7"/>
  </w:num>
  <w:num w:numId="12">
    <w:abstractNumId w:val="13"/>
  </w:num>
  <w:num w:numId="13">
    <w:abstractNumId w:val="10"/>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4"/>
  </w:num>
  <w:num w:numId="22">
    <w:abstractNumId w:val="8"/>
  </w:num>
  <w:num w:numId="23">
    <w:abstractNumId w:val="3"/>
  </w:num>
  <w:num w:numId="24">
    <w:abstractNumId w:val="2"/>
  </w:num>
  <w:num w:numId="25">
    <w:abstractNumId w:val="16"/>
  </w:num>
  <w:num w:numId="26">
    <w:abstractNumId w:val="9"/>
  </w:num>
  <w:num w:numId="27">
    <w:abstractNumId w:val="5"/>
  </w:num>
  <w:num w:numId="28">
    <w:abstractNumId w:val="12"/>
  </w:num>
  <w:num w:numId="29">
    <w:abstractNumId w:val="1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2F48"/>
    <w:rsid w:val="00000A37"/>
    <w:rsid w:val="00001832"/>
    <w:rsid w:val="000040F1"/>
    <w:rsid w:val="00004218"/>
    <w:rsid w:val="0000496A"/>
    <w:rsid w:val="0000559F"/>
    <w:rsid w:val="000062D4"/>
    <w:rsid w:val="00006367"/>
    <w:rsid w:val="00006A43"/>
    <w:rsid w:val="000079FA"/>
    <w:rsid w:val="00007C01"/>
    <w:rsid w:val="00007E2D"/>
    <w:rsid w:val="00007F71"/>
    <w:rsid w:val="0001084C"/>
    <w:rsid w:val="0001093A"/>
    <w:rsid w:val="0001097B"/>
    <w:rsid w:val="000116D3"/>
    <w:rsid w:val="00011B80"/>
    <w:rsid w:val="00011BF4"/>
    <w:rsid w:val="00011EB1"/>
    <w:rsid w:val="00012198"/>
    <w:rsid w:val="0001264B"/>
    <w:rsid w:val="000129C0"/>
    <w:rsid w:val="000141A6"/>
    <w:rsid w:val="0001435B"/>
    <w:rsid w:val="000150C5"/>
    <w:rsid w:val="000150F8"/>
    <w:rsid w:val="000156DF"/>
    <w:rsid w:val="0001614E"/>
    <w:rsid w:val="00016643"/>
    <w:rsid w:val="00017100"/>
    <w:rsid w:val="00017960"/>
    <w:rsid w:val="0002170C"/>
    <w:rsid w:val="000217F4"/>
    <w:rsid w:val="0002430B"/>
    <w:rsid w:val="00024885"/>
    <w:rsid w:val="000248CB"/>
    <w:rsid w:val="00024F6E"/>
    <w:rsid w:val="000259B1"/>
    <w:rsid w:val="00027B9A"/>
    <w:rsid w:val="00030654"/>
    <w:rsid w:val="00030771"/>
    <w:rsid w:val="00030ECE"/>
    <w:rsid w:val="000312DE"/>
    <w:rsid w:val="000320D5"/>
    <w:rsid w:val="00032768"/>
    <w:rsid w:val="00032CEB"/>
    <w:rsid w:val="00034440"/>
    <w:rsid w:val="00034549"/>
    <w:rsid w:val="00034CE6"/>
    <w:rsid w:val="000352B3"/>
    <w:rsid w:val="0003710B"/>
    <w:rsid w:val="000400B7"/>
    <w:rsid w:val="0004169D"/>
    <w:rsid w:val="00041BDD"/>
    <w:rsid w:val="000431B1"/>
    <w:rsid w:val="00044296"/>
    <w:rsid w:val="00044B57"/>
    <w:rsid w:val="00044D05"/>
    <w:rsid w:val="00047510"/>
    <w:rsid w:val="000527E7"/>
    <w:rsid w:val="00053576"/>
    <w:rsid w:val="00054240"/>
    <w:rsid w:val="000542B1"/>
    <w:rsid w:val="000554D6"/>
    <w:rsid w:val="00055C5B"/>
    <w:rsid w:val="000564FC"/>
    <w:rsid w:val="00056C9E"/>
    <w:rsid w:val="00056D77"/>
    <w:rsid w:val="00060489"/>
    <w:rsid w:val="000617F6"/>
    <w:rsid w:val="00061F7B"/>
    <w:rsid w:val="000629EB"/>
    <w:rsid w:val="00062F39"/>
    <w:rsid w:val="00063B62"/>
    <w:rsid w:val="000656A1"/>
    <w:rsid w:val="00066BAC"/>
    <w:rsid w:val="00066C10"/>
    <w:rsid w:val="00066D34"/>
    <w:rsid w:val="0006725A"/>
    <w:rsid w:val="0006755C"/>
    <w:rsid w:val="00067DE5"/>
    <w:rsid w:val="00070BA7"/>
    <w:rsid w:val="00071795"/>
    <w:rsid w:val="0007312F"/>
    <w:rsid w:val="00073C53"/>
    <w:rsid w:val="00073FE1"/>
    <w:rsid w:val="0007670A"/>
    <w:rsid w:val="0007708E"/>
    <w:rsid w:val="00080015"/>
    <w:rsid w:val="000800CB"/>
    <w:rsid w:val="0008053D"/>
    <w:rsid w:val="00080BE5"/>
    <w:rsid w:val="000821DA"/>
    <w:rsid w:val="0008325A"/>
    <w:rsid w:val="000839C9"/>
    <w:rsid w:val="00083A58"/>
    <w:rsid w:val="000868F1"/>
    <w:rsid w:val="0008768B"/>
    <w:rsid w:val="0009094D"/>
    <w:rsid w:val="00091406"/>
    <w:rsid w:val="000916D8"/>
    <w:rsid w:val="0009199B"/>
    <w:rsid w:val="00091F3C"/>
    <w:rsid w:val="0009253C"/>
    <w:rsid w:val="00095B04"/>
    <w:rsid w:val="00095F3E"/>
    <w:rsid w:val="00097A9A"/>
    <w:rsid w:val="000A0E4B"/>
    <w:rsid w:val="000A1B23"/>
    <w:rsid w:val="000A1BC0"/>
    <w:rsid w:val="000A1E4E"/>
    <w:rsid w:val="000A2D42"/>
    <w:rsid w:val="000A2DF9"/>
    <w:rsid w:val="000A3590"/>
    <w:rsid w:val="000A39BA"/>
    <w:rsid w:val="000A49B4"/>
    <w:rsid w:val="000A4B6E"/>
    <w:rsid w:val="000A4C75"/>
    <w:rsid w:val="000A4D35"/>
    <w:rsid w:val="000A5461"/>
    <w:rsid w:val="000A61B7"/>
    <w:rsid w:val="000A7523"/>
    <w:rsid w:val="000A7616"/>
    <w:rsid w:val="000A7999"/>
    <w:rsid w:val="000B159F"/>
    <w:rsid w:val="000B15DF"/>
    <w:rsid w:val="000B1AED"/>
    <w:rsid w:val="000B1CBA"/>
    <w:rsid w:val="000B2099"/>
    <w:rsid w:val="000B572E"/>
    <w:rsid w:val="000B683A"/>
    <w:rsid w:val="000B78CA"/>
    <w:rsid w:val="000B7C75"/>
    <w:rsid w:val="000B7DD8"/>
    <w:rsid w:val="000C05D9"/>
    <w:rsid w:val="000C07A0"/>
    <w:rsid w:val="000C287D"/>
    <w:rsid w:val="000C4A20"/>
    <w:rsid w:val="000C584B"/>
    <w:rsid w:val="000C5E6B"/>
    <w:rsid w:val="000C63F2"/>
    <w:rsid w:val="000C6639"/>
    <w:rsid w:val="000C66E3"/>
    <w:rsid w:val="000D1D51"/>
    <w:rsid w:val="000D2545"/>
    <w:rsid w:val="000D26F4"/>
    <w:rsid w:val="000D328E"/>
    <w:rsid w:val="000D332C"/>
    <w:rsid w:val="000D4419"/>
    <w:rsid w:val="000D4A8E"/>
    <w:rsid w:val="000D5648"/>
    <w:rsid w:val="000D796B"/>
    <w:rsid w:val="000E0761"/>
    <w:rsid w:val="000E1C4B"/>
    <w:rsid w:val="000E276D"/>
    <w:rsid w:val="000E35AC"/>
    <w:rsid w:val="000E4442"/>
    <w:rsid w:val="000E450A"/>
    <w:rsid w:val="000E463F"/>
    <w:rsid w:val="000E4E55"/>
    <w:rsid w:val="000E5DC8"/>
    <w:rsid w:val="000E655B"/>
    <w:rsid w:val="000E69C9"/>
    <w:rsid w:val="000E79DB"/>
    <w:rsid w:val="000F0241"/>
    <w:rsid w:val="000F0E32"/>
    <w:rsid w:val="000F12B1"/>
    <w:rsid w:val="000F1305"/>
    <w:rsid w:val="000F1F46"/>
    <w:rsid w:val="000F20C4"/>
    <w:rsid w:val="000F23DF"/>
    <w:rsid w:val="000F36A2"/>
    <w:rsid w:val="000F403F"/>
    <w:rsid w:val="000F43C6"/>
    <w:rsid w:val="000F62FB"/>
    <w:rsid w:val="000F6EE0"/>
    <w:rsid w:val="000F70D8"/>
    <w:rsid w:val="000F78E4"/>
    <w:rsid w:val="00100899"/>
    <w:rsid w:val="001010D5"/>
    <w:rsid w:val="001017D8"/>
    <w:rsid w:val="001018D7"/>
    <w:rsid w:val="00101B7D"/>
    <w:rsid w:val="00102739"/>
    <w:rsid w:val="00102AB5"/>
    <w:rsid w:val="00102F58"/>
    <w:rsid w:val="0010348C"/>
    <w:rsid w:val="00103B54"/>
    <w:rsid w:val="001068CE"/>
    <w:rsid w:val="00107A77"/>
    <w:rsid w:val="00107F8D"/>
    <w:rsid w:val="00110B01"/>
    <w:rsid w:val="00111C38"/>
    <w:rsid w:val="00112BAA"/>
    <w:rsid w:val="0011475C"/>
    <w:rsid w:val="00114C45"/>
    <w:rsid w:val="001155A6"/>
    <w:rsid w:val="00117000"/>
    <w:rsid w:val="001175D6"/>
    <w:rsid w:val="00120E5F"/>
    <w:rsid w:val="00123FA9"/>
    <w:rsid w:val="00125554"/>
    <w:rsid w:val="00127074"/>
    <w:rsid w:val="00130984"/>
    <w:rsid w:val="00132FEA"/>
    <w:rsid w:val="00133CBE"/>
    <w:rsid w:val="00134A88"/>
    <w:rsid w:val="00135022"/>
    <w:rsid w:val="001354AC"/>
    <w:rsid w:val="0013580E"/>
    <w:rsid w:val="00135994"/>
    <w:rsid w:val="00136098"/>
    <w:rsid w:val="00136703"/>
    <w:rsid w:val="00136A22"/>
    <w:rsid w:val="00136A2A"/>
    <w:rsid w:val="00136F8A"/>
    <w:rsid w:val="00137D40"/>
    <w:rsid w:val="001410B8"/>
    <w:rsid w:val="001412AA"/>
    <w:rsid w:val="0014230D"/>
    <w:rsid w:val="001423DB"/>
    <w:rsid w:val="001430FE"/>
    <w:rsid w:val="00145012"/>
    <w:rsid w:val="001455AA"/>
    <w:rsid w:val="00146003"/>
    <w:rsid w:val="001466CC"/>
    <w:rsid w:val="00147F9F"/>
    <w:rsid w:val="001508F3"/>
    <w:rsid w:val="00153101"/>
    <w:rsid w:val="001554D6"/>
    <w:rsid w:val="0016028D"/>
    <w:rsid w:val="001614D6"/>
    <w:rsid w:val="00162058"/>
    <w:rsid w:val="001625EE"/>
    <w:rsid w:val="001627F7"/>
    <w:rsid w:val="001640F5"/>
    <w:rsid w:val="00164B7E"/>
    <w:rsid w:val="00167953"/>
    <w:rsid w:val="0017013C"/>
    <w:rsid w:val="001718BD"/>
    <w:rsid w:val="00171B29"/>
    <w:rsid w:val="001739C0"/>
    <w:rsid w:val="00173B5D"/>
    <w:rsid w:val="001773E4"/>
    <w:rsid w:val="00177CCF"/>
    <w:rsid w:val="0018245D"/>
    <w:rsid w:val="0018280E"/>
    <w:rsid w:val="00182D43"/>
    <w:rsid w:val="00183489"/>
    <w:rsid w:val="0018398F"/>
    <w:rsid w:val="001849D7"/>
    <w:rsid w:val="00184DD0"/>
    <w:rsid w:val="00185060"/>
    <w:rsid w:val="00185680"/>
    <w:rsid w:val="00185EAD"/>
    <w:rsid w:val="001875FB"/>
    <w:rsid w:val="00187D99"/>
    <w:rsid w:val="00187F70"/>
    <w:rsid w:val="001900BB"/>
    <w:rsid w:val="001911A6"/>
    <w:rsid w:val="00191506"/>
    <w:rsid w:val="00191910"/>
    <w:rsid w:val="00192B2B"/>
    <w:rsid w:val="001936DA"/>
    <w:rsid w:val="00193DF7"/>
    <w:rsid w:val="001945BA"/>
    <w:rsid w:val="0019472E"/>
    <w:rsid w:val="00194BED"/>
    <w:rsid w:val="00195F92"/>
    <w:rsid w:val="00196D0B"/>
    <w:rsid w:val="001A0612"/>
    <w:rsid w:val="001A1765"/>
    <w:rsid w:val="001A2937"/>
    <w:rsid w:val="001A304D"/>
    <w:rsid w:val="001A5AD5"/>
    <w:rsid w:val="001B09EA"/>
    <w:rsid w:val="001B213D"/>
    <w:rsid w:val="001B2649"/>
    <w:rsid w:val="001B2766"/>
    <w:rsid w:val="001B4064"/>
    <w:rsid w:val="001B4B96"/>
    <w:rsid w:val="001B62B8"/>
    <w:rsid w:val="001B6FB3"/>
    <w:rsid w:val="001B75E3"/>
    <w:rsid w:val="001C01A3"/>
    <w:rsid w:val="001C0621"/>
    <w:rsid w:val="001C255D"/>
    <w:rsid w:val="001C3012"/>
    <w:rsid w:val="001C3FFC"/>
    <w:rsid w:val="001C45F6"/>
    <w:rsid w:val="001C487D"/>
    <w:rsid w:val="001C49C4"/>
    <w:rsid w:val="001C4C49"/>
    <w:rsid w:val="001C75A1"/>
    <w:rsid w:val="001C7700"/>
    <w:rsid w:val="001D05E8"/>
    <w:rsid w:val="001D21E1"/>
    <w:rsid w:val="001D33AB"/>
    <w:rsid w:val="001D3474"/>
    <w:rsid w:val="001D49A4"/>
    <w:rsid w:val="001D553F"/>
    <w:rsid w:val="001D5AB5"/>
    <w:rsid w:val="001D75B8"/>
    <w:rsid w:val="001D7A40"/>
    <w:rsid w:val="001E0530"/>
    <w:rsid w:val="001E0E00"/>
    <w:rsid w:val="001E10F9"/>
    <w:rsid w:val="001E1253"/>
    <w:rsid w:val="001E1942"/>
    <w:rsid w:val="001E2698"/>
    <w:rsid w:val="001E30F8"/>
    <w:rsid w:val="001E58DA"/>
    <w:rsid w:val="001E5A64"/>
    <w:rsid w:val="001F08C0"/>
    <w:rsid w:val="001F339B"/>
    <w:rsid w:val="001F3920"/>
    <w:rsid w:val="001F3981"/>
    <w:rsid w:val="001F3A4B"/>
    <w:rsid w:val="001F3E22"/>
    <w:rsid w:val="001F4B2D"/>
    <w:rsid w:val="001F4FC5"/>
    <w:rsid w:val="001F5443"/>
    <w:rsid w:val="001F5632"/>
    <w:rsid w:val="001F578C"/>
    <w:rsid w:val="001F5DB2"/>
    <w:rsid w:val="001F6439"/>
    <w:rsid w:val="001F64C2"/>
    <w:rsid w:val="001F7684"/>
    <w:rsid w:val="001F7710"/>
    <w:rsid w:val="00201650"/>
    <w:rsid w:val="0020213D"/>
    <w:rsid w:val="00202CFF"/>
    <w:rsid w:val="00202E20"/>
    <w:rsid w:val="00205075"/>
    <w:rsid w:val="00205425"/>
    <w:rsid w:val="00207511"/>
    <w:rsid w:val="00210DC7"/>
    <w:rsid w:val="00211445"/>
    <w:rsid w:val="00211816"/>
    <w:rsid w:val="00211CB5"/>
    <w:rsid w:val="00212297"/>
    <w:rsid w:val="0021252F"/>
    <w:rsid w:val="00212D4E"/>
    <w:rsid w:val="00212E3F"/>
    <w:rsid w:val="0021395E"/>
    <w:rsid w:val="0021577C"/>
    <w:rsid w:val="002176B6"/>
    <w:rsid w:val="002204CD"/>
    <w:rsid w:val="00220AE9"/>
    <w:rsid w:val="002210D6"/>
    <w:rsid w:val="00221479"/>
    <w:rsid w:val="00221944"/>
    <w:rsid w:val="00222190"/>
    <w:rsid w:val="00222888"/>
    <w:rsid w:val="002231AF"/>
    <w:rsid w:val="00224313"/>
    <w:rsid w:val="00224C83"/>
    <w:rsid w:val="002250B2"/>
    <w:rsid w:val="002268B0"/>
    <w:rsid w:val="00226D1B"/>
    <w:rsid w:val="00226EDF"/>
    <w:rsid w:val="00227079"/>
    <w:rsid w:val="002270ED"/>
    <w:rsid w:val="00227146"/>
    <w:rsid w:val="00227E2F"/>
    <w:rsid w:val="00227ED7"/>
    <w:rsid w:val="0023012B"/>
    <w:rsid w:val="00230A6F"/>
    <w:rsid w:val="00231D23"/>
    <w:rsid w:val="00232591"/>
    <w:rsid w:val="002326EC"/>
    <w:rsid w:val="00232C54"/>
    <w:rsid w:val="002336F4"/>
    <w:rsid w:val="0023455D"/>
    <w:rsid w:val="0023519A"/>
    <w:rsid w:val="00235D0B"/>
    <w:rsid w:val="00235E76"/>
    <w:rsid w:val="002374B0"/>
    <w:rsid w:val="00237C46"/>
    <w:rsid w:val="00242333"/>
    <w:rsid w:val="00242656"/>
    <w:rsid w:val="0024366F"/>
    <w:rsid w:val="002444BA"/>
    <w:rsid w:val="002454EE"/>
    <w:rsid w:val="00245AE6"/>
    <w:rsid w:val="00246094"/>
    <w:rsid w:val="00246131"/>
    <w:rsid w:val="0024680A"/>
    <w:rsid w:val="00246D8A"/>
    <w:rsid w:val="0024738E"/>
    <w:rsid w:val="0024766C"/>
    <w:rsid w:val="002506F2"/>
    <w:rsid w:val="00253F29"/>
    <w:rsid w:val="0025557D"/>
    <w:rsid w:val="00255833"/>
    <w:rsid w:val="002559F5"/>
    <w:rsid w:val="00255D05"/>
    <w:rsid w:val="0026006B"/>
    <w:rsid w:val="00260D51"/>
    <w:rsid w:val="00260FE7"/>
    <w:rsid w:val="0026265D"/>
    <w:rsid w:val="00263195"/>
    <w:rsid w:val="00263A35"/>
    <w:rsid w:val="00264B3C"/>
    <w:rsid w:val="00264D7F"/>
    <w:rsid w:val="002653E2"/>
    <w:rsid w:val="00266A79"/>
    <w:rsid w:val="00267199"/>
    <w:rsid w:val="002702CE"/>
    <w:rsid w:val="002705E4"/>
    <w:rsid w:val="00270B2C"/>
    <w:rsid w:val="00270B41"/>
    <w:rsid w:val="002713FA"/>
    <w:rsid w:val="00272A7D"/>
    <w:rsid w:val="002734D0"/>
    <w:rsid w:val="00273560"/>
    <w:rsid w:val="002768F4"/>
    <w:rsid w:val="00276C2D"/>
    <w:rsid w:val="00276FAD"/>
    <w:rsid w:val="002777E4"/>
    <w:rsid w:val="002778D3"/>
    <w:rsid w:val="002778DC"/>
    <w:rsid w:val="00280146"/>
    <w:rsid w:val="002801FE"/>
    <w:rsid w:val="002813F3"/>
    <w:rsid w:val="0028158D"/>
    <w:rsid w:val="00281F33"/>
    <w:rsid w:val="002826CA"/>
    <w:rsid w:val="00282CA2"/>
    <w:rsid w:val="0028340B"/>
    <w:rsid w:val="0028406B"/>
    <w:rsid w:val="0028567F"/>
    <w:rsid w:val="00285D08"/>
    <w:rsid w:val="00286C55"/>
    <w:rsid w:val="00286D56"/>
    <w:rsid w:val="00286E96"/>
    <w:rsid w:val="00287262"/>
    <w:rsid w:val="00287F5A"/>
    <w:rsid w:val="00290832"/>
    <w:rsid w:val="00290E0C"/>
    <w:rsid w:val="00291415"/>
    <w:rsid w:val="00291556"/>
    <w:rsid w:val="00291C46"/>
    <w:rsid w:val="002930D4"/>
    <w:rsid w:val="002930E0"/>
    <w:rsid w:val="00293ADD"/>
    <w:rsid w:val="00294069"/>
    <w:rsid w:val="00294182"/>
    <w:rsid w:val="0029474F"/>
    <w:rsid w:val="0029529F"/>
    <w:rsid w:val="00295398"/>
    <w:rsid w:val="00295922"/>
    <w:rsid w:val="0029749B"/>
    <w:rsid w:val="0029774E"/>
    <w:rsid w:val="002A004C"/>
    <w:rsid w:val="002A0244"/>
    <w:rsid w:val="002A065D"/>
    <w:rsid w:val="002A069D"/>
    <w:rsid w:val="002A2FDF"/>
    <w:rsid w:val="002A3CD2"/>
    <w:rsid w:val="002A3FC3"/>
    <w:rsid w:val="002A6EC6"/>
    <w:rsid w:val="002B302F"/>
    <w:rsid w:val="002B3C78"/>
    <w:rsid w:val="002B51C6"/>
    <w:rsid w:val="002B6AAE"/>
    <w:rsid w:val="002B72F6"/>
    <w:rsid w:val="002C0AA5"/>
    <w:rsid w:val="002C0B41"/>
    <w:rsid w:val="002C2B15"/>
    <w:rsid w:val="002C2B47"/>
    <w:rsid w:val="002C3902"/>
    <w:rsid w:val="002C392D"/>
    <w:rsid w:val="002C3DAF"/>
    <w:rsid w:val="002C68FC"/>
    <w:rsid w:val="002C6E74"/>
    <w:rsid w:val="002C6F80"/>
    <w:rsid w:val="002D044C"/>
    <w:rsid w:val="002D1D1F"/>
    <w:rsid w:val="002D2D0B"/>
    <w:rsid w:val="002D47BA"/>
    <w:rsid w:val="002D5EA8"/>
    <w:rsid w:val="002D72D4"/>
    <w:rsid w:val="002D75A7"/>
    <w:rsid w:val="002E098D"/>
    <w:rsid w:val="002E0F47"/>
    <w:rsid w:val="002E1207"/>
    <w:rsid w:val="002E17FF"/>
    <w:rsid w:val="002E242F"/>
    <w:rsid w:val="002E3288"/>
    <w:rsid w:val="002E3CC5"/>
    <w:rsid w:val="002E4FB7"/>
    <w:rsid w:val="002E5631"/>
    <w:rsid w:val="002E594B"/>
    <w:rsid w:val="002E6D81"/>
    <w:rsid w:val="002F0136"/>
    <w:rsid w:val="002F0588"/>
    <w:rsid w:val="002F0C27"/>
    <w:rsid w:val="002F0F6F"/>
    <w:rsid w:val="002F1A82"/>
    <w:rsid w:val="002F24EC"/>
    <w:rsid w:val="002F3072"/>
    <w:rsid w:val="002F322F"/>
    <w:rsid w:val="002F3ABE"/>
    <w:rsid w:val="002F3BC5"/>
    <w:rsid w:val="002F3C11"/>
    <w:rsid w:val="002F3E09"/>
    <w:rsid w:val="002F42CB"/>
    <w:rsid w:val="002F4D12"/>
    <w:rsid w:val="002F5C4F"/>
    <w:rsid w:val="002F6BF4"/>
    <w:rsid w:val="002F6FD4"/>
    <w:rsid w:val="002F7631"/>
    <w:rsid w:val="00301B41"/>
    <w:rsid w:val="003022C5"/>
    <w:rsid w:val="003025A7"/>
    <w:rsid w:val="00302F91"/>
    <w:rsid w:val="00311355"/>
    <w:rsid w:val="00312277"/>
    <w:rsid w:val="00312C08"/>
    <w:rsid w:val="00312FE6"/>
    <w:rsid w:val="00314402"/>
    <w:rsid w:val="0031488F"/>
    <w:rsid w:val="003149EB"/>
    <w:rsid w:val="00315934"/>
    <w:rsid w:val="00315C81"/>
    <w:rsid w:val="0031639F"/>
    <w:rsid w:val="0031683D"/>
    <w:rsid w:val="00316E68"/>
    <w:rsid w:val="003201B5"/>
    <w:rsid w:val="00320EF7"/>
    <w:rsid w:val="0032228F"/>
    <w:rsid w:val="00322306"/>
    <w:rsid w:val="0032273B"/>
    <w:rsid w:val="0032315E"/>
    <w:rsid w:val="003231C2"/>
    <w:rsid w:val="003232AA"/>
    <w:rsid w:val="00324959"/>
    <w:rsid w:val="0032529E"/>
    <w:rsid w:val="003269F0"/>
    <w:rsid w:val="00326E57"/>
    <w:rsid w:val="00327B9C"/>
    <w:rsid w:val="00327C3C"/>
    <w:rsid w:val="00330AA0"/>
    <w:rsid w:val="00330EB3"/>
    <w:rsid w:val="00332645"/>
    <w:rsid w:val="00332D54"/>
    <w:rsid w:val="00333374"/>
    <w:rsid w:val="00333A80"/>
    <w:rsid w:val="00333C01"/>
    <w:rsid w:val="0033403B"/>
    <w:rsid w:val="00335368"/>
    <w:rsid w:val="003356C4"/>
    <w:rsid w:val="003358CE"/>
    <w:rsid w:val="0034016E"/>
    <w:rsid w:val="00340422"/>
    <w:rsid w:val="003418CE"/>
    <w:rsid w:val="00341D76"/>
    <w:rsid w:val="00341DA1"/>
    <w:rsid w:val="003450E0"/>
    <w:rsid w:val="0034530E"/>
    <w:rsid w:val="003453DC"/>
    <w:rsid w:val="0034550C"/>
    <w:rsid w:val="00350E86"/>
    <w:rsid w:val="0035191F"/>
    <w:rsid w:val="00351B74"/>
    <w:rsid w:val="0035262B"/>
    <w:rsid w:val="003526F2"/>
    <w:rsid w:val="00352972"/>
    <w:rsid w:val="00353DB3"/>
    <w:rsid w:val="003547B2"/>
    <w:rsid w:val="00354B2A"/>
    <w:rsid w:val="00354E45"/>
    <w:rsid w:val="00355AAF"/>
    <w:rsid w:val="00357163"/>
    <w:rsid w:val="003602B9"/>
    <w:rsid w:val="0036156E"/>
    <w:rsid w:val="00362B79"/>
    <w:rsid w:val="00362BCE"/>
    <w:rsid w:val="00362FF2"/>
    <w:rsid w:val="003635DE"/>
    <w:rsid w:val="003645D9"/>
    <w:rsid w:val="00365FAA"/>
    <w:rsid w:val="0036712D"/>
    <w:rsid w:val="0036759D"/>
    <w:rsid w:val="00367F6C"/>
    <w:rsid w:val="003702C9"/>
    <w:rsid w:val="0037174D"/>
    <w:rsid w:val="0037271B"/>
    <w:rsid w:val="00373413"/>
    <w:rsid w:val="00373C26"/>
    <w:rsid w:val="003820FE"/>
    <w:rsid w:val="00382230"/>
    <w:rsid w:val="003839DC"/>
    <w:rsid w:val="0039056A"/>
    <w:rsid w:val="00391ED9"/>
    <w:rsid w:val="00393E85"/>
    <w:rsid w:val="00394232"/>
    <w:rsid w:val="0039460F"/>
    <w:rsid w:val="003965F0"/>
    <w:rsid w:val="003969BD"/>
    <w:rsid w:val="003A25F7"/>
    <w:rsid w:val="003A338C"/>
    <w:rsid w:val="003A3D5F"/>
    <w:rsid w:val="003A4C63"/>
    <w:rsid w:val="003A523C"/>
    <w:rsid w:val="003A5732"/>
    <w:rsid w:val="003A767E"/>
    <w:rsid w:val="003B031D"/>
    <w:rsid w:val="003B0814"/>
    <w:rsid w:val="003B0B7A"/>
    <w:rsid w:val="003B33E7"/>
    <w:rsid w:val="003B40A3"/>
    <w:rsid w:val="003B4825"/>
    <w:rsid w:val="003B4C3F"/>
    <w:rsid w:val="003B5F07"/>
    <w:rsid w:val="003B6D2E"/>
    <w:rsid w:val="003B7320"/>
    <w:rsid w:val="003C0064"/>
    <w:rsid w:val="003C1BBB"/>
    <w:rsid w:val="003C1EB5"/>
    <w:rsid w:val="003C2957"/>
    <w:rsid w:val="003C295A"/>
    <w:rsid w:val="003C2A2C"/>
    <w:rsid w:val="003C36D2"/>
    <w:rsid w:val="003C3C06"/>
    <w:rsid w:val="003C416C"/>
    <w:rsid w:val="003C4C39"/>
    <w:rsid w:val="003C4DEE"/>
    <w:rsid w:val="003C5196"/>
    <w:rsid w:val="003C51C9"/>
    <w:rsid w:val="003C56A0"/>
    <w:rsid w:val="003C69E4"/>
    <w:rsid w:val="003C7136"/>
    <w:rsid w:val="003C75D7"/>
    <w:rsid w:val="003C7CCB"/>
    <w:rsid w:val="003D0DF4"/>
    <w:rsid w:val="003D1671"/>
    <w:rsid w:val="003D1C85"/>
    <w:rsid w:val="003D228A"/>
    <w:rsid w:val="003D29B1"/>
    <w:rsid w:val="003D2D88"/>
    <w:rsid w:val="003D3644"/>
    <w:rsid w:val="003D4195"/>
    <w:rsid w:val="003D4FFC"/>
    <w:rsid w:val="003D613F"/>
    <w:rsid w:val="003D62BB"/>
    <w:rsid w:val="003D6C6C"/>
    <w:rsid w:val="003D6E1B"/>
    <w:rsid w:val="003D7CCB"/>
    <w:rsid w:val="003E07EF"/>
    <w:rsid w:val="003E23FA"/>
    <w:rsid w:val="003E280A"/>
    <w:rsid w:val="003E2923"/>
    <w:rsid w:val="003E2DB9"/>
    <w:rsid w:val="003E3F20"/>
    <w:rsid w:val="003E42B1"/>
    <w:rsid w:val="003F0588"/>
    <w:rsid w:val="003F05F3"/>
    <w:rsid w:val="003F1EBB"/>
    <w:rsid w:val="003F2C36"/>
    <w:rsid w:val="003F3453"/>
    <w:rsid w:val="003F3E78"/>
    <w:rsid w:val="003F406C"/>
    <w:rsid w:val="003F5967"/>
    <w:rsid w:val="003F658B"/>
    <w:rsid w:val="00401D32"/>
    <w:rsid w:val="00401E31"/>
    <w:rsid w:val="00403522"/>
    <w:rsid w:val="0040401B"/>
    <w:rsid w:val="004050B5"/>
    <w:rsid w:val="004050EF"/>
    <w:rsid w:val="004058CB"/>
    <w:rsid w:val="00406154"/>
    <w:rsid w:val="00407135"/>
    <w:rsid w:val="0041014C"/>
    <w:rsid w:val="00410512"/>
    <w:rsid w:val="00411BB8"/>
    <w:rsid w:val="004125FC"/>
    <w:rsid w:val="004129FE"/>
    <w:rsid w:val="00413BA4"/>
    <w:rsid w:val="0041475D"/>
    <w:rsid w:val="00414C10"/>
    <w:rsid w:val="00415FDC"/>
    <w:rsid w:val="004169FF"/>
    <w:rsid w:val="00417AF5"/>
    <w:rsid w:val="00420F46"/>
    <w:rsid w:val="00421538"/>
    <w:rsid w:val="004217B9"/>
    <w:rsid w:val="00423B78"/>
    <w:rsid w:val="00424198"/>
    <w:rsid w:val="00424211"/>
    <w:rsid w:val="00424355"/>
    <w:rsid w:val="0042578F"/>
    <w:rsid w:val="00426138"/>
    <w:rsid w:val="00430EA8"/>
    <w:rsid w:val="004312D5"/>
    <w:rsid w:val="00431DD7"/>
    <w:rsid w:val="00432F2E"/>
    <w:rsid w:val="0043328E"/>
    <w:rsid w:val="00433BFC"/>
    <w:rsid w:val="004351B6"/>
    <w:rsid w:val="00435555"/>
    <w:rsid w:val="00435A0A"/>
    <w:rsid w:val="00435C65"/>
    <w:rsid w:val="0044040F"/>
    <w:rsid w:val="004405AF"/>
    <w:rsid w:val="00440B5F"/>
    <w:rsid w:val="00441067"/>
    <w:rsid w:val="0044219F"/>
    <w:rsid w:val="004421B9"/>
    <w:rsid w:val="00442CCC"/>
    <w:rsid w:val="004436EB"/>
    <w:rsid w:val="00443C06"/>
    <w:rsid w:val="00445153"/>
    <w:rsid w:val="00447335"/>
    <w:rsid w:val="00447D2B"/>
    <w:rsid w:val="004507D5"/>
    <w:rsid w:val="004510DB"/>
    <w:rsid w:val="00451679"/>
    <w:rsid w:val="00451C0B"/>
    <w:rsid w:val="0045311C"/>
    <w:rsid w:val="00454D57"/>
    <w:rsid w:val="00457624"/>
    <w:rsid w:val="00457B74"/>
    <w:rsid w:val="00457C51"/>
    <w:rsid w:val="004615DF"/>
    <w:rsid w:val="004636C5"/>
    <w:rsid w:val="00464098"/>
    <w:rsid w:val="004656A7"/>
    <w:rsid w:val="00467291"/>
    <w:rsid w:val="004735C3"/>
    <w:rsid w:val="00473FD8"/>
    <w:rsid w:val="00474912"/>
    <w:rsid w:val="00475CF9"/>
    <w:rsid w:val="00480C25"/>
    <w:rsid w:val="004816F4"/>
    <w:rsid w:val="00482953"/>
    <w:rsid w:val="00483A33"/>
    <w:rsid w:val="00484094"/>
    <w:rsid w:val="004847A6"/>
    <w:rsid w:val="004873F8"/>
    <w:rsid w:val="00490AB1"/>
    <w:rsid w:val="00490FD0"/>
    <w:rsid w:val="004914DC"/>
    <w:rsid w:val="0049159B"/>
    <w:rsid w:val="00491B2C"/>
    <w:rsid w:val="00492C13"/>
    <w:rsid w:val="00492E4D"/>
    <w:rsid w:val="0049396D"/>
    <w:rsid w:val="00494E74"/>
    <w:rsid w:val="00495C17"/>
    <w:rsid w:val="00495E33"/>
    <w:rsid w:val="00496396"/>
    <w:rsid w:val="0049743E"/>
    <w:rsid w:val="004977C1"/>
    <w:rsid w:val="0049783F"/>
    <w:rsid w:val="004A004E"/>
    <w:rsid w:val="004A2559"/>
    <w:rsid w:val="004A2DD2"/>
    <w:rsid w:val="004A30F5"/>
    <w:rsid w:val="004A31DB"/>
    <w:rsid w:val="004A4190"/>
    <w:rsid w:val="004A5869"/>
    <w:rsid w:val="004A7922"/>
    <w:rsid w:val="004A79DA"/>
    <w:rsid w:val="004B0C96"/>
    <w:rsid w:val="004B1266"/>
    <w:rsid w:val="004B16D0"/>
    <w:rsid w:val="004B2C03"/>
    <w:rsid w:val="004B3FE6"/>
    <w:rsid w:val="004B400D"/>
    <w:rsid w:val="004B5D6C"/>
    <w:rsid w:val="004B71D7"/>
    <w:rsid w:val="004C1E5E"/>
    <w:rsid w:val="004C2423"/>
    <w:rsid w:val="004C2785"/>
    <w:rsid w:val="004C30E9"/>
    <w:rsid w:val="004C37BC"/>
    <w:rsid w:val="004C3F62"/>
    <w:rsid w:val="004C468B"/>
    <w:rsid w:val="004C5B8E"/>
    <w:rsid w:val="004C6525"/>
    <w:rsid w:val="004C65C5"/>
    <w:rsid w:val="004C66EA"/>
    <w:rsid w:val="004C7E81"/>
    <w:rsid w:val="004D0359"/>
    <w:rsid w:val="004D06A8"/>
    <w:rsid w:val="004D10A9"/>
    <w:rsid w:val="004D13FF"/>
    <w:rsid w:val="004D1D59"/>
    <w:rsid w:val="004D214D"/>
    <w:rsid w:val="004D3ECC"/>
    <w:rsid w:val="004D437F"/>
    <w:rsid w:val="004D49D9"/>
    <w:rsid w:val="004D70F8"/>
    <w:rsid w:val="004D7DA1"/>
    <w:rsid w:val="004E0235"/>
    <w:rsid w:val="004E07B4"/>
    <w:rsid w:val="004E0F91"/>
    <w:rsid w:val="004E11A6"/>
    <w:rsid w:val="004E20A0"/>
    <w:rsid w:val="004E4EBC"/>
    <w:rsid w:val="004E76F2"/>
    <w:rsid w:val="004E7BD2"/>
    <w:rsid w:val="004F074A"/>
    <w:rsid w:val="004F0CFA"/>
    <w:rsid w:val="004F188F"/>
    <w:rsid w:val="004F1D78"/>
    <w:rsid w:val="004F34D1"/>
    <w:rsid w:val="004F34DD"/>
    <w:rsid w:val="004F3E19"/>
    <w:rsid w:val="004F44FF"/>
    <w:rsid w:val="004F4B74"/>
    <w:rsid w:val="004F5AF6"/>
    <w:rsid w:val="004F5C0C"/>
    <w:rsid w:val="004F6B37"/>
    <w:rsid w:val="004F7CEE"/>
    <w:rsid w:val="00500657"/>
    <w:rsid w:val="00500A4A"/>
    <w:rsid w:val="00501A62"/>
    <w:rsid w:val="00501AEC"/>
    <w:rsid w:val="00502434"/>
    <w:rsid w:val="00504ED1"/>
    <w:rsid w:val="00505989"/>
    <w:rsid w:val="0050645A"/>
    <w:rsid w:val="005079D4"/>
    <w:rsid w:val="00510014"/>
    <w:rsid w:val="005102AA"/>
    <w:rsid w:val="005109BE"/>
    <w:rsid w:val="0051132C"/>
    <w:rsid w:val="00511478"/>
    <w:rsid w:val="005118CD"/>
    <w:rsid w:val="00512F4F"/>
    <w:rsid w:val="0051327B"/>
    <w:rsid w:val="005156D3"/>
    <w:rsid w:val="005161C0"/>
    <w:rsid w:val="00516643"/>
    <w:rsid w:val="00516B6C"/>
    <w:rsid w:val="00516E52"/>
    <w:rsid w:val="00517302"/>
    <w:rsid w:val="005178C2"/>
    <w:rsid w:val="005228B9"/>
    <w:rsid w:val="00523C63"/>
    <w:rsid w:val="00525161"/>
    <w:rsid w:val="0052527D"/>
    <w:rsid w:val="0052540C"/>
    <w:rsid w:val="00525D5A"/>
    <w:rsid w:val="00526950"/>
    <w:rsid w:val="005278FE"/>
    <w:rsid w:val="005304D9"/>
    <w:rsid w:val="00530CFC"/>
    <w:rsid w:val="00530E7C"/>
    <w:rsid w:val="00531768"/>
    <w:rsid w:val="00532244"/>
    <w:rsid w:val="005335F8"/>
    <w:rsid w:val="00533850"/>
    <w:rsid w:val="005344A3"/>
    <w:rsid w:val="00534D19"/>
    <w:rsid w:val="00535B72"/>
    <w:rsid w:val="00535F04"/>
    <w:rsid w:val="00536D75"/>
    <w:rsid w:val="005370BC"/>
    <w:rsid w:val="005403D4"/>
    <w:rsid w:val="0054091A"/>
    <w:rsid w:val="0054233A"/>
    <w:rsid w:val="00542C52"/>
    <w:rsid w:val="00543597"/>
    <w:rsid w:val="00543EDE"/>
    <w:rsid w:val="005440AC"/>
    <w:rsid w:val="0054413F"/>
    <w:rsid w:val="0054555F"/>
    <w:rsid w:val="005462F9"/>
    <w:rsid w:val="00546D6D"/>
    <w:rsid w:val="00546E34"/>
    <w:rsid w:val="00546E82"/>
    <w:rsid w:val="0055053D"/>
    <w:rsid w:val="00550C8F"/>
    <w:rsid w:val="005515A8"/>
    <w:rsid w:val="00551917"/>
    <w:rsid w:val="00551FC2"/>
    <w:rsid w:val="00552FD4"/>
    <w:rsid w:val="00553656"/>
    <w:rsid w:val="00553C69"/>
    <w:rsid w:val="00555DC8"/>
    <w:rsid w:val="0055707C"/>
    <w:rsid w:val="00562045"/>
    <w:rsid w:val="005620C6"/>
    <w:rsid w:val="005629A9"/>
    <w:rsid w:val="005638D6"/>
    <w:rsid w:val="00563B4D"/>
    <w:rsid w:val="00563BED"/>
    <w:rsid w:val="00563D72"/>
    <w:rsid w:val="00563F8B"/>
    <w:rsid w:val="00564AD8"/>
    <w:rsid w:val="00564B03"/>
    <w:rsid w:val="00565451"/>
    <w:rsid w:val="00565B28"/>
    <w:rsid w:val="00566FF8"/>
    <w:rsid w:val="00567C00"/>
    <w:rsid w:val="00570154"/>
    <w:rsid w:val="0057046D"/>
    <w:rsid w:val="005704E6"/>
    <w:rsid w:val="00570D28"/>
    <w:rsid w:val="00572924"/>
    <w:rsid w:val="00573192"/>
    <w:rsid w:val="005748E4"/>
    <w:rsid w:val="005751CE"/>
    <w:rsid w:val="005765D2"/>
    <w:rsid w:val="00576E50"/>
    <w:rsid w:val="005810A9"/>
    <w:rsid w:val="0058165B"/>
    <w:rsid w:val="00581AD7"/>
    <w:rsid w:val="00581B32"/>
    <w:rsid w:val="00582167"/>
    <w:rsid w:val="00583B1A"/>
    <w:rsid w:val="00584ACA"/>
    <w:rsid w:val="00585F13"/>
    <w:rsid w:val="00587A23"/>
    <w:rsid w:val="00587F03"/>
    <w:rsid w:val="005901A5"/>
    <w:rsid w:val="00590599"/>
    <w:rsid w:val="00592B4E"/>
    <w:rsid w:val="0059429B"/>
    <w:rsid w:val="00594B4F"/>
    <w:rsid w:val="00595244"/>
    <w:rsid w:val="005952EC"/>
    <w:rsid w:val="00595C01"/>
    <w:rsid w:val="005971C2"/>
    <w:rsid w:val="005973C7"/>
    <w:rsid w:val="005974A6"/>
    <w:rsid w:val="005974E2"/>
    <w:rsid w:val="005A0121"/>
    <w:rsid w:val="005A060B"/>
    <w:rsid w:val="005A0855"/>
    <w:rsid w:val="005A2100"/>
    <w:rsid w:val="005A231E"/>
    <w:rsid w:val="005A37F5"/>
    <w:rsid w:val="005A483F"/>
    <w:rsid w:val="005A6D3E"/>
    <w:rsid w:val="005B0849"/>
    <w:rsid w:val="005B0C5E"/>
    <w:rsid w:val="005B1753"/>
    <w:rsid w:val="005B196D"/>
    <w:rsid w:val="005B1BB6"/>
    <w:rsid w:val="005B3200"/>
    <w:rsid w:val="005B3B0A"/>
    <w:rsid w:val="005B3B3D"/>
    <w:rsid w:val="005B4733"/>
    <w:rsid w:val="005B5DC5"/>
    <w:rsid w:val="005B60A8"/>
    <w:rsid w:val="005B757C"/>
    <w:rsid w:val="005B76C5"/>
    <w:rsid w:val="005C05D8"/>
    <w:rsid w:val="005C093D"/>
    <w:rsid w:val="005C0B72"/>
    <w:rsid w:val="005C1093"/>
    <w:rsid w:val="005C17BE"/>
    <w:rsid w:val="005C25AA"/>
    <w:rsid w:val="005C2EB1"/>
    <w:rsid w:val="005C39B6"/>
    <w:rsid w:val="005C5733"/>
    <w:rsid w:val="005C5E95"/>
    <w:rsid w:val="005C6185"/>
    <w:rsid w:val="005C66F0"/>
    <w:rsid w:val="005C6A25"/>
    <w:rsid w:val="005C6D9B"/>
    <w:rsid w:val="005C6E9A"/>
    <w:rsid w:val="005C7430"/>
    <w:rsid w:val="005C7F31"/>
    <w:rsid w:val="005D001C"/>
    <w:rsid w:val="005D1A0A"/>
    <w:rsid w:val="005D1A44"/>
    <w:rsid w:val="005D273D"/>
    <w:rsid w:val="005D46D5"/>
    <w:rsid w:val="005D4AB3"/>
    <w:rsid w:val="005D5B81"/>
    <w:rsid w:val="005D68C0"/>
    <w:rsid w:val="005D7558"/>
    <w:rsid w:val="005D789B"/>
    <w:rsid w:val="005E0508"/>
    <w:rsid w:val="005E2E51"/>
    <w:rsid w:val="005E4893"/>
    <w:rsid w:val="005E4E99"/>
    <w:rsid w:val="005E5A0B"/>
    <w:rsid w:val="005E6665"/>
    <w:rsid w:val="005E7A1D"/>
    <w:rsid w:val="005F0306"/>
    <w:rsid w:val="005F10EA"/>
    <w:rsid w:val="005F276B"/>
    <w:rsid w:val="005F394B"/>
    <w:rsid w:val="005F444F"/>
    <w:rsid w:val="005F4D31"/>
    <w:rsid w:val="005F4DB0"/>
    <w:rsid w:val="005F537F"/>
    <w:rsid w:val="005F5C0D"/>
    <w:rsid w:val="005F6634"/>
    <w:rsid w:val="005F7A9E"/>
    <w:rsid w:val="00600366"/>
    <w:rsid w:val="00600470"/>
    <w:rsid w:val="006012EE"/>
    <w:rsid w:val="0060257C"/>
    <w:rsid w:val="00603AE9"/>
    <w:rsid w:val="00603C5D"/>
    <w:rsid w:val="006040AC"/>
    <w:rsid w:val="00604713"/>
    <w:rsid w:val="0060488B"/>
    <w:rsid w:val="00606B07"/>
    <w:rsid w:val="00607D81"/>
    <w:rsid w:val="00607FCE"/>
    <w:rsid w:val="0061022C"/>
    <w:rsid w:val="006103E8"/>
    <w:rsid w:val="006112D7"/>
    <w:rsid w:val="00611934"/>
    <w:rsid w:val="006156E0"/>
    <w:rsid w:val="0061631B"/>
    <w:rsid w:val="0061655C"/>
    <w:rsid w:val="00616C24"/>
    <w:rsid w:val="00616DC2"/>
    <w:rsid w:val="006171A9"/>
    <w:rsid w:val="00617A2A"/>
    <w:rsid w:val="00622C9B"/>
    <w:rsid w:val="00622E19"/>
    <w:rsid w:val="006244FB"/>
    <w:rsid w:val="006249AD"/>
    <w:rsid w:val="00624E44"/>
    <w:rsid w:val="006251E6"/>
    <w:rsid w:val="006251FB"/>
    <w:rsid w:val="00625BD9"/>
    <w:rsid w:val="0062671E"/>
    <w:rsid w:val="00626EBB"/>
    <w:rsid w:val="006273CA"/>
    <w:rsid w:val="00627CE0"/>
    <w:rsid w:val="006301BF"/>
    <w:rsid w:val="00630334"/>
    <w:rsid w:val="006307C0"/>
    <w:rsid w:val="00631A51"/>
    <w:rsid w:val="00633B13"/>
    <w:rsid w:val="006344CB"/>
    <w:rsid w:val="00634EA0"/>
    <w:rsid w:val="00636296"/>
    <w:rsid w:val="00637D52"/>
    <w:rsid w:val="0064018E"/>
    <w:rsid w:val="00640FF2"/>
    <w:rsid w:val="006415BB"/>
    <w:rsid w:val="00641842"/>
    <w:rsid w:val="0064228C"/>
    <w:rsid w:val="006427E0"/>
    <w:rsid w:val="00642E91"/>
    <w:rsid w:val="00642F20"/>
    <w:rsid w:val="0064390E"/>
    <w:rsid w:val="00643AA3"/>
    <w:rsid w:val="0064465B"/>
    <w:rsid w:val="00644B3D"/>
    <w:rsid w:val="00645911"/>
    <w:rsid w:val="00646618"/>
    <w:rsid w:val="00647E16"/>
    <w:rsid w:val="00650417"/>
    <w:rsid w:val="0065082D"/>
    <w:rsid w:val="0065165A"/>
    <w:rsid w:val="0065285D"/>
    <w:rsid w:val="006555D7"/>
    <w:rsid w:val="006576AB"/>
    <w:rsid w:val="00661F41"/>
    <w:rsid w:val="006641D6"/>
    <w:rsid w:val="00664D97"/>
    <w:rsid w:val="00664F66"/>
    <w:rsid w:val="00666F5E"/>
    <w:rsid w:val="00666F7B"/>
    <w:rsid w:val="00667271"/>
    <w:rsid w:val="0067216D"/>
    <w:rsid w:val="0067262E"/>
    <w:rsid w:val="00672E8D"/>
    <w:rsid w:val="00673BA6"/>
    <w:rsid w:val="00674794"/>
    <w:rsid w:val="00675638"/>
    <w:rsid w:val="0067643A"/>
    <w:rsid w:val="00680E65"/>
    <w:rsid w:val="006811C2"/>
    <w:rsid w:val="00685566"/>
    <w:rsid w:val="00685D53"/>
    <w:rsid w:val="00686F1E"/>
    <w:rsid w:val="00690251"/>
    <w:rsid w:val="00690D52"/>
    <w:rsid w:val="006911C5"/>
    <w:rsid w:val="0069279C"/>
    <w:rsid w:val="0069311D"/>
    <w:rsid w:val="00695556"/>
    <w:rsid w:val="006956FF"/>
    <w:rsid w:val="0069640D"/>
    <w:rsid w:val="0069674B"/>
    <w:rsid w:val="00696B04"/>
    <w:rsid w:val="00697BF3"/>
    <w:rsid w:val="006A10A1"/>
    <w:rsid w:val="006A16A7"/>
    <w:rsid w:val="006A295C"/>
    <w:rsid w:val="006A3CFF"/>
    <w:rsid w:val="006A3F57"/>
    <w:rsid w:val="006A6BCF"/>
    <w:rsid w:val="006A6DC3"/>
    <w:rsid w:val="006A73FC"/>
    <w:rsid w:val="006A7C43"/>
    <w:rsid w:val="006B4811"/>
    <w:rsid w:val="006B4968"/>
    <w:rsid w:val="006B576F"/>
    <w:rsid w:val="006B5807"/>
    <w:rsid w:val="006B61E6"/>
    <w:rsid w:val="006B6C75"/>
    <w:rsid w:val="006B7041"/>
    <w:rsid w:val="006B7C1B"/>
    <w:rsid w:val="006C00CA"/>
    <w:rsid w:val="006C1461"/>
    <w:rsid w:val="006C1A63"/>
    <w:rsid w:val="006C1B12"/>
    <w:rsid w:val="006C1E58"/>
    <w:rsid w:val="006C2BBC"/>
    <w:rsid w:val="006C31D5"/>
    <w:rsid w:val="006C3FE5"/>
    <w:rsid w:val="006C52CA"/>
    <w:rsid w:val="006C689A"/>
    <w:rsid w:val="006C70EA"/>
    <w:rsid w:val="006D14E2"/>
    <w:rsid w:val="006D3B5C"/>
    <w:rsid w:val="006D60D6"/>
    <w:rsid w:val="006D6D5D"/>
    <w:rsid w:val="006D6DB9"/>
    <w:rsid w:val="006D6F0D"/>
    <w:rsid w:val="006E0195"/>
    <w:rsid w:val="006E24CE"/>
    <w:rsid w:val="006E2779"/>
    <w:rsid w:val="006E2A3C"/>
    <w:rsid w:val="006E2F44"/>
    <w:rsid w:val="006E3514"/>
    <w:rsid w:val="006E52F2"/>
    <w:rsid w:val="006E5C76"/>
    <w:rsid w:val="006E5D01"/>
    <w:rsid w:val="006E6093"/>
    <w:rsid w:val="006E62A1"/>
    <w:rsid w:val="006E63BC"/>
    <w:rsid w:val="006E6C04"/>
    <w:rsid w:val="006E73C6"/>
    <w:rsid w:val="006E77B3"/>
    <w:rsid w:val="006E79AF"/>
    <w:rsid w:val="006F2FEF"/>
    <w:rsid w:val="006F39FB"/>
    <w:rsid w:val="006F3EEF"/>
    <w:rsid w:val="006F40C7"/>
    <w:rsid w:val="006F44E3"/>
    <w:rsid w:val="006F4515"/>
    <w:rsid w:val="006F51F3"/>
    <w:rsid w:val="006F5231"/>
    <w:rsid w:val="006F7FAB"/>
    <w:rsid w:val="007003E3"/>
    <w:rsid w:val="00700C03"/>
    <w:rsid w:val="007011FC"/>
    <w:rsid w:val="00701C02"/>
    <w:rsid w:val="00702B42"/>
    <w:rsid w:val="00703744"/>
    <w:rsid w:val="00704BAD"/>
    <w:rsid w:val="007056BD"/>
    <w:rsid w:val="007068F8"/>
    <w:rsid w:val="00706B63"/>
    <w:rsid w:val="0070709B"/>
    <w:rsid w:val="00710021"/>
    <w:rsid w:val="007102EE"/>
    <w:rsid w:val="0071161D"/>
    <w:rsid w:val="00711963"/>
    <w:rsid w:val="00711E8E"/>
    <w:rsid w:val="00712EAB"/>
    <w:rsid w:val="007130FD"/>
    <w:rsid w:val="0071362C"/>
    <w:rsid w:val="00713972"/>
    <w:rsid w:val="00714A9B"/>
    <w:rsid w:val="00716A68"/>
    <w:rsid w:val="00716B2B"/>
    <w:rsid w:val="00720238"/>
    <w:rsid w:val="00722AC3"/>
    <w:rsid w:val="00722C0A"/>
    <w:rsid w:val="0072352E"/>
    <w:rsid w:val="00723B55"/>
    <w:rsid w:val="00724677"/>
    <w:rsid w:val="00725F46"/>
    <w:rsid w:val="00730F3D"/>
    <w:rsid w:val="0073174B"/>
    <w:rsid w:val="007319C8"/>
    <w:rsid w:val="00732DFF"/>
    <w:rsid w:val="00734E76"/>
    <w:rsid w:val="00736A6A"/>
    <w:rsid w:val="00737153"/>
    <w:rsid w:val="00740A91"/>
    <w:rsid w:val="0074155B"/>
    <w:rsid w:val="0074328F"/>
    <w:rsid w:val="00744292"/>
    <w:rsid w:val="007455F2"/>
    <w:rsid w:val="00746004"/>
    <w:rsid w:val="00747994"/>
    <w:rsid w:val="00750792"/>
    <w:rsid w:val="007512D6"/>
    <w:rsid w:val="00752FD6"/>
    <w:rsid w:val="0075303B"/>
    <w:rsid w:val="00753F81"/>
    <w:rsid w:val="00754C7D"/>
    <w:rsid w:val="00754E9D"/>
    <w:rsid w:val="007550EB"/>
    <w:rsid w:val="007566C6"/>
    <w:rsid w:val="00762339"/>
    <w:rsid w:val="00762697"/>
    <w:rsid w:val="007631BB"/>
    <w:rsid w:val="007635DE"/>
    <w:rsid w:val="00763B1B"/>
    <w:rsid w:val="00764F70"/>
    <w:rsid w:val="00765170"/>
    <w:rsid w:val="007656AA"/>
    <w:rsid w:val="00765933"/>
    <w:rsid w:val="00765E71"/>
    <w:rsid w:val="00766AE1"/>
    <w:rsid w:val="007671C2"/>
    <w:rsid w:val="00767810"/>
    <w:rsid w:val="00770993"/>
    <w:rsid w:val="00771EC2"/>
    <w:rsid w:val="007722AE"/>
    <w:rsid w:val="00772B05"/>
    <w:rsid w:val="007732B0"/>
    <w:rsid w:val="00774188"/>
    <w:rsid w:val="0077504E"/>
    <w:rsid w:val="00775AEA"/>
    <w:rsid w:val="007816EC"/>
    <w:rsid w:val="00781B71"/>
    <w:rsid w:val="00781C44"/>
    <w:rsid w:val="007828F2"/>
    <w:rsid w:val="00784226"/>
    <w:rsid w:val="00784EA6"/>
    <w:rsid w:val="00785202"/>
    <w:rsid w:val="00785FA0"/>
    <w:rsid w:val="00787480"/>
    <w:rsid w:val="00790669"/>
    <w:rsid w:val="007907BE"/>
    <w:rsid w:val="00790E44"/>
    <w:rsid w:val="00790F20"/>
    <w:rsid w:val="00791583"/>
    <w:rsid w:val="007920E0"/>
    <w:rsid w:val="00792177"/>
    <w:rsid w:val="007924C5"/>
    <w:rsid w:val="00792699"/>
    <w:rsid w:val="00792B82"/>
    <w:rsid w:val="00793022"/>
    <w:rsid w:val="0079428F"/>
    <w:rsid w:val="00795A3F"/>
    <w:rsid w:val="00795FAC"/>
    <w:rsid w:val="00796240"/>
    <w:rsid w:val="007967F8"/>
    <w:rsid w:val="00796881"/>
    <w:rsid w:val="007968EC"/>
    <w:rsid w:val="00796AD4"/>
    <w:rsid w:val="00797770"/>
    <w:rsid w:val="007A02EB"/>
    <w:rsid w:val="007A10EB"/>
    <w:rsid w:val="007A1432"/>
    <w:rsid w:val="007A246D"/>
    <w:rsid w:val="007A3356"/>
    <w:rsid w:val="007A433E"/>
    <w:rsid w:val="007A63E6"/>
    <w:rsid w:val="007A6825"/>
    <w:rsid w:val="007A73BA"/>
    <w:rsid w:val="007A7F94"/>
    <w:rsid w:val="007B08F0"/>
    <w:rsid w:val="007B27E0"/>
    <w:rsid w:val="007B27FC"/>
    <w:rsid w:val="007B54EB"/>
    <w:rsid w:val="007B59EE"/>
    <w:rsid w:val="007B64A2"/>
    <w:rsid w:val="007B6996"/>
    <w:rsid w:val="007B719D"/>
    <w:rsid w:val="007B7BEF"/>
    <w:rsid w:val="007B7FA6"/>
    <w:rsid w:val="007C02AD"/>
    <w:rsid w:val="007C17EA"/>
    <w:rsid w:val="007C2587"/>
    <w:rsid w:val="007C2B5D"/>
    <w:rsid w:val="007C402C"/>
    <w:rsid w:val="007C697F"/>
    <w:rsid w:val="007C7423"/>
    <w:rsid w:val="007D0215"/>
    <w:rsid w:val="007D09F6"/>
    <w:rsid w:val="007D347A"/>
    <w:rsid w:val="007D38FE"/>
    <w:rsid w:val="007D5447"/>
    <w:rsid w:val="007D684F"/>
    <w:rsid w:val="007D6FC7"/>
    <w:rsid w:val="007D786F"/>
    <w:rsid w:val="007E0C5F"/>
    <w:rsid w:val="007E25C3"/>
    <w:rsid w:val="007E278D"/>
    <w:rsid w:val="007E3B8C"/>
    <w:rsid w:val="007E3CC5"/>
    <w:rsid w:val="007E4A95"/>
    <w:rsid w:val="007E4AB6"/>
    <w:rsid w:val="007E5218"/>
    <w:rsid w:val="007E5400"/>
    <w:rsid w:val="007F0A60"/>
    <w:rsid w:val="007F0D6E"/>
    <w:rsid w:val="007F3B90"/>
    <w:rsid w:val="007F3E62"/>
    <w:rsid w:val="007F43B0"/>
    <w:rsid w:val="007F446B"/>
    <w:rsid w:val="007F520C"/>
    <w:rsid w:val="007F5D39"/>
    <w:rsid w:val="00801744"/>
    <w:rsid w:val="00802BD1"/>
    <w:rsid w:val="0080321D"/>
    <w:rsid w:val="00803F32"/>
    <w:rsid w:val="00805DEB"/>
    <w:rsid w:val="008067FF"/>
    <w:rsid w:val="00806D0F"/>
    <w:rsid w:val="00806F51"/>
    <w:rsid w:val="0080777F"/>
    <w:rsid w:val="008111DD"/>
    <w:rsid w:val="00811D16"/>
    <w:rsid w:val="0081292C"/>
    <w:rsid w:val="00812BD3"/>
    <w:rsid w:val="0081304E"/>
    <w:rsid w:val="0081330B"/>
    <w:rsid w:val="008137AD"/>
    <w:rsid w:val="00813B72"/>
    <w:rsid w:val="00813C48"/>
    <w:rsid w:val="00814017"/>
    <w:rsid w:val="008147D1"/>
    <w:rsid w:val="00814EEC"/>
    <w:rsid w:val="008159BC"/>
    <w:rsid w:val="00815CF9"/>
    <w:rsid w:val="00815E09"/>
    <w:rsid w:val="00815E2B"/>
    <w:rsid w:val="00815F5D"/>
    <w:rsid w:val="008160B4"/>
    <w:rsid w:val="0081622A"/>
    <w:rsid w:val="00816F0B"/>
    <w:rsid w:val="00821042"/>
    <w:rsid w:val="00821D70"/>
    <w:rsid w:val="00822BF6"/>
    <w:rsid w:val="00822CE3"/>
    <w:rsid w:val="00822E0E"/>
    <w:rsid w:val="00822F48"/>
    <w:rsid w:val="00823A2A"/>
    <w:rsid w:val="00823AB2"/>
    <w:rsid w:val="008255D2"/>
    <w:rsid w:val="00826478"/>
    <w:rsid w:val="008266B3"/>
    <w:rsid w:val="008308AA"/>
    <w:rsid w:val="00830EE5"/>
    <w:rsid w:val="0083150C"/>
    <w:rsid w:val="008316CD"/>
    <w:rsid w:val="0083251A"/>
    <w:rsid w:val="008326A0"/>
    <w:rsid w:val="00832DBD"/>
    <w:rsid w:val="0083310F"/>
    <w:rsid w:val="008343AD"/>
    <w:rsid w:val="00834F37"/>
    <w:rsid w:val="00835199"/>
    <w:rsid w:val="008362AA"/>
    <w:rsid w:val="008362C6"/>
    <w:rsid w:val="0083676B"/>
    <w:rsid w:val="00836C3F"/>
    <w:rsid w:val="00836E8F"/>
    <w:rsid w:val="00837FFA"/>
    <w:rsid w:val="00842527"/>
    <w:rsid w:val="00843B2D"/>
    <w:rsid w:val="0084408F"/>
    <w:rsid w:val="00844E32"/>
    <w:rsid w:val="00845511"/>
    <w:rsid w:val="0084585F"/>
    <w:rsid w:val="00845F1D"/>
    <w:rsid w:val="00846128"/>
    <w:rsid w:val="00846A6E"/>
    <w:rsid w:val="0084743A"/>
    <w:rsid w:val="00847DEC"/>
    <w:rsid w:val="00850C1C"/>
    <w:rsid w:val="00851340"/>
    <w:rsid w:val="00851812"/>
    <w:rsid w:val="00851AB5"/>
    <w:rsid w:val="00851CE2"/>
    <w:rsid w:val="008536F4"/>
    <w:rsid w:val="008546AB"/>
    <w:rsid w:val="00854B55"/>
    <w:rsid w:val="008562A0"/>
    <w:rsid w:val="008568F4"/>
    <w:rsid w:val="00856A5F"/>
    <w:rsid w:val="00856FDF"/>
    <w:rsid w:val="00857168"/>
    <w:rsid w:val="008600C1"/>
    <w:rsid w:val="008605C3"/>
    <w:rsid w:val="0086228D"/>
    <w:rsid w:val="0086413A"/>
    <w:rsid w:val="008649B9"/>
    <w:rsid w:val="0086581D"/>
    <w:rsid w:val="00866B45"/>
    <w:rsid w:val="00866FA8"/>
    <w:rsid w:val="008744FD"/>
    <w:rsid w:val="00874760"/>
    <w:rsid w:val="00874850"/>
    <w:rsid w:val="00874BC9"/>
    <w:rsid w:val="0087542C"/>
    <w:rsid w:val="008757E0"/>
    <w:rsid w:val="00875D54"/>
    <w:rsid w:val="008765ED"/>
    <w:rsid w:val="00880F8A"/>
    <w:rsid w:val="0088204A"/>
    <w:rsid w:val="008826D1"/>
    <w:rsid w:val="0088284F"/>
    <w:rsid w:val="008835B7"/>
    <w:rsid w:val="00883645"/>
    <w:rsid w:val="00883809"/>
    <w:rsid w:val="00883F47"/>
    <w:rsid w:val="008842B4"/>
    <w:rsid w:val="0088486A"/>
    <w:rsid w:val="00885BA2"/>
    <w:rsid w:val="00886E23"/>
    <w:rsid w:val="00887CDB"/>
    <w:rsid w:val="00891432"/>
    <w:rsid w:val="008922E7"/>
    <w:rsid w:val="00892906"/>
    <w:rsid w:val="00893CE7"/>
    <w:rsid w:val="008948CD"/>
    <w:rsid w:val="008978F5"/>
    <w:rsid w:val="008A3109"/>
    <w:rsid w:val="008A4D6A"/>
    <w:rsid w:val="008A5C9D"/>
    <w:rsid w:val="008A7E83"/>
    <w:rsid w:val="008A7EEF"/>
    <w:rsid w:val="008B0446"/>
    <w:rsid w:val="008B0B63"/>
    <w:rsid w:val="008B0B84"/>
    <w:rsid w:val="008B128C"/>
    <w:rsid w:val="008B13DC"/>
    <w:rsid w:val="008B1858"/>
    <w:rsid w:val="008B3C04"/>
    <w:rsid w:val="008B3C6B"/>
    <w:rsid w:val="008B41E7"/>
    <w:rsid w:val="008B45FA"/>
    <w:rsid w:val="008B5ABD"/>
    <w:rsid w:val="008B714F"/>
    <w:rsid w:val="008B7303"/>
    <w:rsid w:val="008B7C04"/>
    <w:rsid w:val="008C062B"/>
    <w:rsid w:val="008C08CE"/>
    <w:rsid w:val="008C1584"/>
    <w:rsid w:val="008C1A50"/>
    <w:rsid w:val="008C2221"/>
    <w:rsid w:val="008C229F"/>
    <w:rsid w:val="008C3A12"/>
    <w:rsid w:val="008C5BFA"/>
    <w:rsid w:val="008C6F30"/>
    <w:rsid w:val="008C74A5"/>
    <w:rsid w:val="008D00B5"/>
    <w:rsid w:val="008D068D"/>
    <w:rsid w:val="008D0B75"/>
    <w:rsid w:val="008D0D7A"/>
    <w:rsid w:val="008D1C8A"/>
    <w:rsid w:val="008D2201"/>
    <w:rsid w:val="008D274F"/>
    <w:rsid w:val="008D2F84"/>
    <w:rsid w:val="008D3BD6"/>
    <w:rsid w:val="008D4169"/>
    <w:rsid w:val="008D4588"/>
    <w:rsid w:val="008D5F35"/>
    <w:rsid w:val="008D6041"/>
    <w:rsid w:val="008D646B"/>
    <w:rsid w:val="008D67AE"/>
    <w:rsid w:val="008D688A"/>
    <w:rsid w:val="008D6DC4"/>
    <w:rsid w:val="008E1060"/>
    <w:rsid w:val="008E1F27"/>
    <w:rsid w:val="008E36A9"/>
    <w:rsid w:val="008E3B1C"/>
    <w:rsid w:val="008E5D1C"/>
    <w:rsid w:val="008E7B18"/>
    <w:rsid w:val="008F094F"/>
    <w:rsid w:val="008F0B27"/>
    <w:rsid w:val="008F181B"/>
    <w:rsid w:val="008F2CA7"/>
    <w:rsid w:val="008F3246"/>
    <w:rsid w:val="008F35C6"/>
    <w:rsid w:val="008F35FD"/>
    <w:rsid w:val="008F4027"/>
    <w:rsid w:val="008F4981"/>
    <w:rsid w:val="008F4D44"/>
    <w:rsid w:val="008F57CE"/>
    <w:rsid w:val="008F5CAC"/>
    <w:rsid w:val="008F6C25"/>
    <w:rsid w:val="008F71FA"/>
    <w:rsid w:val="0090076A"/>
    <w:rsid w:val="00900BF1"/>
    <w:rsid w:val="00900BFC"/>
    <w:rsid w:val="00900F2D"/>
    <w:rsid w:val="009012CB"/>
    <w:rsid w:val="00901813"/>
    <w:rsid w:val="00902819"/>
    <w:rsid w:val="00905012"/>
    <w:rsid w:val="009053D9"/>
    <w:rsid w:val="0090603C"/>
    <w:rsid w:val="00906CE1"/>
    <w:rsid w:val="0091073C"/>
    <w:rsid w:val="0091084E"/>
    <w:rsid w:val="009126D4"/>
    <w:rsid w:val="00912760"/>
    <w:rsid w:val="00912AAE"/>
    <w:rsid w:val="00913A30"/>
    <w:rsid w:val="00915531"/>
    <w:rsid w:val="00915B1E"/>
    <w:rsid w:val="00916035"/>
    <w:rsid w:val="009167E7"/>
    <w:rsid w:val="00916E41"/>
    <w:rsid w:val="0092249A"/>
    <w:rsid w:val="00922A29"/>
    <w:rsid w:val="009234BB"/>
    <w:rsid w:val="00923D22"/>
    <w:rsid w:val="00923F01"/>
    <w:rsid w:val="009243A6"/>
    <w:rsid w:val="009260D2"/>
    <w:rsid w:val="00926652"/>
    <w:rsid w:val="00926F87"/>
    <w:rsid w:val="00927D8A"/>
    <w:rsid w:val="009300E2"/>
    <w:rsid w:val="00931BF3"/>
    <w:rsid w:val="009326E3"/>
    <w:rsid w:val="0093304B"/>
    <w:rsid w:val="0093400E"/>
    <w:rsid w:val="00934903"/>
    <w:rsid w:val="00934995"/>
    <w:rsid w:val="00934C80"/>
    <w:rsid w:val="00935A14"/>
    <w:rsid w:val="00935A5E"/>
    <w:rsid w:val="009363EF"/>
    <w:rsid w:val="00936EC3"/>
    <w:rsid w:val="0093777C"/>
    <w:rsid w:val="00940B49"/>
    <w:rsid w:val="00941631"/>
    <w:rsid w:val="00942501"/>
    <w:rsid w:val="0094253B"/>
    <w:rsid w:val="009428AE"/>
    <w:rsid w:val="00942EBC"/>
    <w:rsid w:val="009430E3"/>
    <w:rsid w:val="00943472"/>
    <w:rsid w:val="00944FC9"/>
    <w:rsid w:val="00946918"/>
    <w:rsid w:val="00947847"/>
    <w:rsid w:val="00950558"/>
    <w:rsid w:val="00951541"/>
    <w:rsid w:val="00951783"/>
    <w:rsid w:val="00951C40"/>
    <w:rsid w:val="00953695"/>
    <w:rsid w:val="00955487"/>
    <w:rsid w:val="00956288"/>
    <w:rsid w:val="00956436"/>
    <w:rsid w:val="009567C2"/>
    <w:rsid w:val="00956F6F"/>
    <w:rsid w:val="0095767B"/>
    <w:rsid w:val="009617BE"/>
    <w:rsid w:val="00962C3A"/>
    <w:rsid w:val="009638E6"/>
    <w:rsid w:val="0096396F"/>
    <w:rsid w:val="00965BD1"/>
    <w:rsid w:val="00972135"/>
    <w:rsid w:val="009721D3"/>
    <w:rsid w:val="00972370"/>
    <w:rsid w:val="0097333F"/>
    <w:rsid w:val="00973C1A"/>
    <w:rsid w:val="00974BB6"/>
    <w:rsid w:val="00975549"/>
    <w:rsid w:val="009756E6"/>
    <w:rsid w:val="00975B6F"/>
    <w:rsid w:val="009762DC"/>
    <w:rsid w:val="00976CCA"/>
    <w:rsid w:val="00977143"/>
    <w:rsid w:val="00977451"/>
    <w:rsid w:val="00980256"/>
    <w:rsid w:val="009810DE"/>
    <w:rsid w:val="00981A07"/>
    <w:rsid w:val="00981FDE"/>
    <w:rsid w:val="00982E35"/>
    <w:rsid w:val="00983160"/>
    <w:rsid w:val="00983C6E"/>
    <w:rsid w:val="00984F2A"/>
    <w:rsid w:val="0098552C"/>
    <w:rsid w:val="0098578B"/>
    <w:rsid w:val="00985C13"/>
    <w:rsid w:val="00985E18"/>
    <w:rsid w:val="00985F36"/>
    <w:rsid w:val="00987352"/>
    <w:rsid w:val="009877D7"/>
    <w:rsid w:val="009900AB"/>
    <w:rsid w:val="009923FD"/>
    <w:rsid w:val="00993BB3"/>
    <w:rsid w:val="00993F3D"/>
    <w:rsid w:val="00994164"/>
    <w:rsid w:val="009943FE"/>
    <w:rsid w:val="0099739F"/>
    <w:rsid w:val="00997DE7"/>
    <w:rsid w:val="009A081C"/>
    <w:rsid w:val="009A1CEA"/>
    <w:rsid w:val="009A220F"/>
    <w:rsid w:val="009A373C"/>
    <w:rsid w:val="009A4331"/>
    <w:rsid w:val="009A5830"/>
    <w:rsid w:val="009A634C"/>
    <w:rsid w:val="009A6A6F"/>
    <w:rsid w:val="009B0350"/>
    <w:rsid w:val="009B1536"/>
    <w:rsid w:val="009B1BB0"/>
    <w:rsid w:val="009B2D62"/>
    <w:rsid w:val="009B3E34"/>
    <w:rsid w:val="009B479D"/>
    <w:rsid w:val="009B4C30"/>
    <w:rsid w:val="009B557E"/>
    <w:rsid w:val="009B6878"/>
    <w:rsid w:val="009B69C9"/>
    <w:rsid w:val="009B6B78"/>
    <w:rsid w:val="009B7615"/>
    <w:rsid w:val="009C0A6C"/>
    <w:rsid w:val="009C13FF"/>
    <w:rsid w:val="009C1773"/>
    <w:rsid w:val="009C17BF"/>
    <w:rsid w:val="009C1B50"/>
    <w:rsid w:val="009C1ECD"/>
    <w:rsid w:val="009C26D0"/>
    <w:rsid w:val="009C2C19"/>
    <w:rsid w:val="009C2CD7"/>
    <w:rsid w:val="009C42C0"/>
    <w:rsid w:val="009C6608"/>
    <w:rsid w:val="009C6BDC"/>
    <w:rsid w:val="009C7E32"/>
    <w:rsid w:val="009D0C4F"/>
    <w:rsid w:val="009D1AED"/>
    <w:rsid w:val="009D302E"/>
    <w:rsid w:val="009D3097"/>
    <w:rsid w:val="009D398C"/>
    <w:rsid w:val="009D3B1A"/>
    <w:rsid w:val="009D4EBB"/>
    <w:rsid w:val="009D79B6"/>
    <w:rsid w:val="009D7C87"/>
    <w:rsid w:val="009E0039"/>
    <w:rsid w:val="009E0DFC"/>
    <w:rsid w:val="009E103E"/>
    <w:rsid w:val="009E203E"/>
    <w:rsid w:val="009E4F0D"/>
    <w:rsid w:val="009E5132"/>
    <w:rsid w:val="009E671D"/>
    <w:rsid w:val="009E789D"/>
    <w:rsid w:val="009F0BE0"/>
    <w:rsid w:val="009F0C0C"/>
    <w:rsid w:val="009F0EEC"/>
    <w:rsid w:val="009F1F47"/>
    <w:rsid w:val="009F3030"/>
    <w:rsid w:val="009F44AD"/>
    <w:rsid w:val="009F4BCE"/>
    <w:rsid w:val="009F6187"/>
    <w:rsid w:val="009F62F4"/>
    <w:rsid w:val="009F658F"/>
    <w:rsid w:val="009F6BE7"/>
    <w:rsid w:val="009F7F1E"/>
    <w:rsid w:val="00A00D83"/>
    <w:rsid w:val="00A012E0"/>
    <w:rsid w:val="00A018AF"/>
    <w:rsid w:val="00A01DA2"/>
    <w:rsid w:val="00A01F2A"/>
    <w:rsid w:val="00A02532"/>
    <w:rsid w:val="00A03C4B"/>
    <w:rsid w:val="00A03FAC"/>
    <w:rsid w:val="00A079AB"/>
    <w:rsid w:val="00A1102D"/>
    <w:rsid w:val="00A11AE6"/>
    <w:rsid w:val="00A11D62"/>
    <w:rsid w:val="00A12BBF"/>
    <w:rsid w:val="00A13D1F"/>
    <w:rsid w:val="00A20E9D"/>
    <w:rsid w:val="00A21416"/>
    <w:rsid w:val="00A224A4"/>
    <w:rsid w:val="00A230BE"/>
    <w:rsid w:val="00A23315"/>
    <w:rsid w:val="00A23C41"/>
    <w:rsid w:val="00A23FDF"/>
    <w:rsid w:val="00A265B8"/>
    <w:rsid w:val="00A267EC"/>
    <w:rsid w:val="00A26D4D"/>
    <w:rsid w:val="00A31B4A"/>
    <w:rsid w:val="00A32337"/>
    <w:rsid w:val="00A326C4"/>
    <w:rsid w:val="00A33210"/>
    <w:rsid w:val="00A344B9"/>
    <w:rsid w:val="00A344DA"/>
    <w:rsid w:val="00A3496A"/>
    <w:rsid w:val="00A35EEB"/>
    <w:rsid w:val="00A3696A"/>
    <w:rsid w:val="00A37948"/>
    <w:rsid w:val="00A37B68"/>
    <w:rsid w:val="00A4155C"/>
    <w:rsid w:val="00A41565"/>
    <w:rsid w:val="00A4186C"/>
    <w:rsid w:val="00A41D2C"/>
    <w:rsid w:val="00A4340B"/>
    <w:rsid w:val="00A43B08"/>
    <w:rsid w:val="00A444CB"/>
    <w:rsid w:val="00A44BD4"/>
    <w:rsid w:val="00A46087"/>
    <w:rsid w:val="00A50F7B"/>
    <w:rsid w:val="00A51461"/>
    <w:rsid w:val="00A51A10"/>
    <w:rsid w:val="00A51AE7"/>
    <w:rsid w:val="00A531AB"/>
    <w:rsid w:val="00A539C1"/>
    <w:rsid w:val="00A5531E"/>
    <w:rsid w:val="00A554D4"/>
    <w:rsid w:val="00A560FF"/>
    <w:rsid w:val="00A565DE"/>
    <w:rsid w:val="00A6049B"/>
    <w:rsid w:val="00A6100C"/>
    <w:rsid w:val="00A6192A"/>
    <w:rsid w:val="00A61CCD"/>
    <w:rsid w:val="00A63364"/>
    <w:rsid w:val="00A6443C"/>
    <w:rsid w:val="00A66678"/>
    <w:rsid w:val="00A705CF"/>
    <w:rsid w:val="00A71056"/>
    <w:rsid w:val="00A73745"/>
    <w:rsid w:val="00A73C93"/>
    <w:rsid w:val="00A73CA2"/>
    <w:rsid w:val="00A74CB2"/>
    <w:rsid w:val="00A75A35"/>
    <w:rsid w:val="00A77161"/>
    <w:rsid w:val="00A81B53"/>
    <w:rsid w:val="00A827DE"/>
    <w:rsid w:val="00A82A93"/>
    <w:rsid w:val="00A82D04"/>
    <w:rsid w:val="00A83E29"/>
    <w:rsid w:val="00A840EA"/>
    <w:rsid w:val="00A8429D"/>
    <w:rsid w:val="00A850C3"/>
    <w:rsid w:val="00A85508"/>
    <w:rsid w:val="00A8623C"/>
    <w:rsid w:val="00A86835"/>
    <w:rsid w:val="00A86F58"/>
    <w:rsid w:val="00A90A77"/>
    <w:rsid w:val="00A913C0"/>
    <w:rsid w:val="00A914CA"/>
    <w:rsid w:val="00A92492"/>
    <w:rsid w:val="00A94020"/>
    <w:rsid w:val="00A94D09"/>
    <w:rsid w:val="00A953E2"/>
    <w:rsid w:val="00A9559E"/>
    <w:rsid w:val="00A96CEE"/>
    <w:rsid w:val="00A97C58"/>
    <w:rsid w:val="00AA102A"/>
    <w:rsid w:val="00AA118D"/>
    <w:rsid w:val="00AA1B42"/>
    <w:rsid w:val="00AA1D3A"/>
    <w:rsid w:val="00AA1FDD"/>
    <w:rsid w:val="00AA2105"/>
    <w:rsid w:val="00AA2787"/>
    <w:rsid w:val="00AA27CA"/>
    <w:rsid w:val="00AA2ADE"/>
    <w:rsid w:val="00AA43ED"/>
    <w:rsid w:val="00AA49A2"/>
    <w:rsid w:val="00AA4DD0"/>
    <w:rsid w:val="00AA5D93"/>
    <w:rsid w:val="00AA60CA"/>
    <w:rsid w:val="00AA7809"/>
    <w:rsid w:val="00AB09A0"/>
    <w:rsid w:val="00AB0B0B"/>
    <w:rsid w:val="00AB0B6F"/>
    <w:rsid w:val="00AB14F2"/>
    <w:rsid w:val="00AB1B76"/>
    <w:rsid w:val="00AB313E"/>
    <w:rsid w:val="00AB3FE0"/>
    <w:rsid w:val="00AB443F"/>
    <w:rsid w:val="00AB45E1"/>
    <w:rsid w:val="00AB4DC8"/>
    <w:rsid w:val="00AB5447"/>
    <w:rsid w:val="00AB5ACE"/>
    <w:rsid w:val="00AB6416"/>
    <w:rsid w:val="00AB74BA"/>
    <w:rsid w:val="00AB7867"/>
    <w:rsid w:val="00AB7F51"/>
    <w:rsid w:val="00AB7F8C"/>
    <w:rsid w:val="00AC1A83"/>
    <w:rsid w:val="00AC1BE4"/>
    <w:rsid w:val="00AC23F7"/>
    <w:rsid w:val="00AC30BE"/>
    <w:rsid w:val="00AC3899"/>
    <w:rsid w:val="00AC5B4F"/>
    <w:rsid w:val="00AC688A"/>
    <w:rsid w:val="00AD0673"/>
    <w:rsid w:val="00AD0727"/>
    <w:rsid w:val="00AD0AB9"/>
    <w:rsid w:val="00AD0C3C"/>
    <w:rsid w:val="00AD1339"/>
    <w:rsid w:val="00AD1584"/>
    <w:rsid w:val="00AD3162"/>
    <w:rsid w:val="00AD34B6"/>
    <w:rsid w:val="00AD3BE0"/>
    <w:rsid w:val="00AD3C6A"/>
    <w:rsid w:val="00AD3C7F"/>
    <w:rsid w:val="00AD55EF"/>
    <w:rsid w:val="00AD5CC2"/>
    <w:rsid w:val="00AD6EB1"/>
    <w:rsid w:val="00AD70B9"/>
    <w:rsid w:val="00AD7261"/>
    <w:rsid w:val="00AE0D3A"/>
    <w:rsid w:val="00AE2D2F"/>
    <w:rsid w:val="00AE443A"/>
    <w:rsid w:val="00AE5F43"/>
    <w:rsid w:val="00AF0051"/>
    <w:rsid w:val="00AF1F9D"/>
    <w:rsid w:val="00AF25E6"/>
    <w:rsid w:val="00AF2709"/>
    <w:rsid w:val="00AF277F"/>
    <w:rsid w:val="00AF2DBA"/>
    <w:rsid w:val="00AF4F1E"/>
    <w:rsid w:val="00AF5100"/>
    <w:rsid w:val="00B00723"/>
    <w:rsid w:val="00B01C5D"/>
    <w:rsid w:val="00B02101"/>
    <w:rsid w:val="00B024F5"/>
    <w:rsid w:val="00B02BEC"/>
    <w:rsid w:val="00B0462A"/>
    <w:rsid w:val="00B05072"/>
    <w:rsid w:val="00B055C1"/>
    <w:rsid w:val="00B05AC1"/>
    <w:rsid w:val="00B10BAB"/>
    <w:rsid w:val="00B11A61"/>
    <w:rsid w:val="00B11E0D"/>
    <w:rsid w:val="00B123DC"/>
    <w:rsid w:val="00B14111"/>
    <w:rsid w:val="00B143A5"/>
    <w:rsid w:val="00B14554"/>
    <w:rsid w:val="00B16505"/>
    <w:rsid w:val="00B17026"/>
    <w:rsid w:val="00B176D2"/>
    <w:rsid w:val="00B17A54"/>
    <w:rsid w:val="00B203B7"/>
    <w:rsid w:val="00B20E56"/>
    <w:rsid w:val="00B2124D"/>
    <w:rsid w:val="00B21345"/>
    <w:rsid w:val="00B22161"/>
    <w:rsid w:val="00B22322"/>
    <w:rsid w:val="00B22657"/>
    <w:rsid w:val="00B229B9"/>
    <w:rsid w:val="00B22C5F"/>
    <w:rsid w:val="00B2324A"/>
    <w:rsid w:val="00B241BD"/>
    <w:rsid w:val="00B24656"/>
    <w:rsid w:val="00B258C3"/>
    <w:rsid w:val="00B26D0D"/>
    <w:rsid w:val="00B272E0"/>
    <w:rsid w:val="00B27840"/>
    <w:rsid w:val="00B304C1"/>
    <w:rsid w:val="00B30B07"/>
    <w:rsid w:val="00B3109B"/>
    <w:rsid w:val="00B3141C"/>
    <w:rsid w:val="00B319FC"/>
    <w:rsid w:val="00B32F3F"/>
    <w:rsid w:val="00B33A73"/>
    <w:rsid w:val="00B3552F"/>
    <w:rsid w:val="00B3631F"/>
    <w:rsid w:val="00B370BC"/>
    <w:rsid w:val="00B37BD0"/>
    <w:rsid w:val="00B37D93"/>
    <w:rsid w:val="00B403F9"/>
    <w:rsid w:val="00B40DDF"/>
    <w:rsid w:val="00B4173D"/>
    <w:rsid w:val="00B41E2A"/>
    <w:rsid w:val="00B447A3"/>
    <w:rsid w:val="00B4499B"/>
    <w:rsid w:val="00B44FF9"/>
    <w:rsid w:val="00B451C0"/>
    <w:rsid w:val="00B456CB"/>
    <w:rsid w:val="00B45716"/>
    <w:rsid w:val="00B47585"/>
    <w:rsid w:val="00B5067A"/>
    <w:rsid w:val="00B508E9"/>
    <w:rsid w:val="00B50988"/>
    <w:rsid w:val="00B50CFE"/>
    <w:rsid w:val="00B520E4"/>
    <w:rsid w:val="00B57EF8"/>
    <w:rsid w:val="00B601F8"/>
    <w:rsid w:val="00B6080E"/>
    <w:rsid w:val="00B62079"/>
    <w:rsid w:val="00B62A53"/>
    <w:rsid w:val="00B62EEB"/>
    <w:rsid w:val="00B6312E"/>
    <w:rsid w:val="00B6347A"/>
    <w:rsid w:val="00B643BD"/>
    <w:rsid w:val="00B65566"/>
    <w:rsid w:val="00B655D7"/>
    <w:rsid w:val="00B6688F"/>
    <w:rsid w:val="00B67526"/>
    <w:rsid w:val="00B6788A"/>
    <w:rsid w:val="00B70EF1"/>
    <w:rsid w:val="00B72381"/>
    <w:rsid w:val="00B72A44"/>
    <w:rsid w:val="00B72B09"/>
    <w:rsid w:val="00B74759"/>
    <w:rsid w:val="00B75B2C"/>
    <w:rsid w:val="00B762CD"/>
    <w:rsid w:val="00B763BC"/>
    <w:rsid w:val="00B801EF"/>
    <w:rsid w:val="00B8086E"/>
    <w:rsid w:val="00B80ADC"/>
    <w:rsid w:val="00B8195C"/>
    <w:rsid w:val="00B835DF"/>
    <w:rsid w:val="00B83BE2"/>
    <w:rsid w:val="00B849B4"/>
    <w:rsid w:val="00B867BD"/>
    <w:rsid w:val="00B86B52"/>
    <w:rsid w:val="00B878D4"/>
    <w:rsid w:val="00B90E37"/>
    <w:rsid w:val="00B9107E"/>
    <w:rsid w:val="00B91E7C"/>
    <w:rsid w:val="00B95BD7"/>
    <w:rsid w:val="00B96D9C"/>
    <w:rsid w:val="00B97F61"/>
    <w:rsid w:val="00BA078E"/>
    <w:rsid w:val="00BA0A91"/>
    <w:rsid w:val="00BA1F69"/>
    <w:rsid w:val="00BA20C9"/>
    <w:rsid w:val="00BA3ABA"/>
    <w:rsid w:val="00BA41F4"/>
    <w:rsid w:val="00BA5779"/>
    <w:rsid w:val="00BA7992"/>
    <w:rsid w:val="00BB0C6C"/>
    <w:rsid w:val="00BB0D76"/>
    <w:rsid w:val="00BB0E84"/>
    <w:rsid w:val="00BB1EAA"/>
    <w:rsid w:val="00BB1F2D"/>
    <w:rsid w:val="00BB268E"/>
    <w:rsid w:val="00BB292E"/>
    <w:rsid w:val="00BB3055"/>
    <w:rsid w:val="00BB3406"/>
    <w:rsid w:val="00BB36D4"/>
    <w:rsid w:val="00BB3E56"/>
    <w:rsid w:val="00BB4C38"/>
    <w:rsid w:val="00BB5147"/>
    <w:rsid w:val="00BB552A"/>
    <w:rsid w:val="00BB589F"/>
    <w:rsid w:val="00BB5964"/>
    <w:rsid w:val="00BB5E56"/>
    <w:rsid w:val="00BB5F76"/>
    <w:rsid w:val="00BC014C"/>
    <w:rsid w:val="00BC0739"/>
    <w:rsid w:val="00BC163B"/>
    <w:rsid w:val="00BC2B5E"/>
    <w:rsid w:val="00BC2D01"/>
    <w:rsid w:val="00BC3EF9"/>
    <w:rsid w:val="00BC4154"/>
    <w:rsid w:val="00BC46C4"/>
    <w:rsid w:val="00BC4F8B"/>
    <w:rsid w:val="00BC605A"/>
    <w:rsid w:val="00BC693A"/>
    <w:rsid w:val="00BC7A9A"/>
    <w:rsid w:val="00BC7B00"/>
    <w:rsid w:val="00BD05AA"/>
    <w:rsid w:val="00BD0C5B"/>
    <w:rsid w:val="00BD3538"/>
    <w:rsid w:val="00BD4A0C"/>
    <w:rsid w:val="00BD686D"/>
    <w:rsid w:val="00BE1457"/>
    <w:rsid w:val="00BE21CC"/>
    <w:rsid w:val="00BE25B6"/>
    <w:rsid w:val="00BE2764"/>
    <w:rsid w:val="00BE40C7"/>
    <w:rsid w:val="00BE4DC5"/>
    <w:rsid w:val="00BE5958"/>
    <w:rsid w:val="00BE646F"/>
    <w:rsid w:val="00BE64DB"/>
    <w:rsid w:val="00BE66DF"/>
    <w:rsid w:val="00BE6A15"/>
    <w:rsid w:val="00BE737F"/>
    <w:rsid w:val="00BE7648"/>
    <w:rsid w:val="00BE7F0B"/>
    <w:rsid w:val="00BF0349"/>
    <w:rsid w:val="00BF0EAA"/>
    <w:rsid w:val="00BF113D"/>
    <w:rsid w:val="00BF2CBC"/>
    <w:rsid w:val="00BF3298"/>
    <w:rsid w:val="00BF4D38"/>
    <w:rsid w:val="00BF5C98"/>
    <w:rsid w:val="00BF6744"/>
    <w:rsid w:val="00BF6CA3"/>
    <w:rsid w:val="00BF6FAD"/>
    <w:rsid w:val="00BF7800"/>
    <w:rsid w:val="00BF7972"/>
    <w:rsid w:val="00BF7E86"/>
    <w:rsid w:val="00C0079E"/>
    <w:rsid w:val="00C00DB3"/>
    <w:rsid w:val="00C017B4"/>
    <w:rsid w:val="00C01DAE"/>
    <w:rsid w:val="00C04A9A"/>
    <w:rsid w:val="00C07075"/>
    <w:rsid w:val="00C07F14"/>
    <w:rsid w:val="00C1034E"/>
    <w:rsid w:val="00C14718"/>
    <w:rsid w:val="00C1480D"/>
    <w:rsid w:val="00C1779F"/>
    <w:rsid w:val="00C20760"/>
    <w:rsid w:val="00C20E2C"/>
    <w:rsid w:val="00C21525"/>
    <w:rsid w:val="00C238E0"/>
    <w:rsid w:val="00C242E0"/>
    <w:rsid w:val="00C24AB7"/>
    <w:rsid w:val="00C26AFF"/>
    <w:rsid w:val="00C27EE1"/>
    <w:rsid w:val="00C30892"/>
    <w:rsid w:val="00C31CA2"/>
    <w:rsid w:val="00C31F6C"/>
    <w:rsid w:val="00C32682"/>
    <w:rsid w:val="00C34079"/>
    <w:rsid w:val="00C35A33"/>
    <w:rsid w:val="00C36F79"/>
    <w:rsid w:val="00C37D84"/>
    <w:rsid w:val="00C409F8"/>
    <w:rsid w:val="00C40B0F"/>
    <w:rsid w:val="00C415D0"/>
    <w:rsid w:val="00C41826"/>
    <w:rsid w:val="00C43637"/>
    <w:rsid w:val="00C43E5D"/>
    <w:rsid w:val="00C44859"/>
    <w:rsid w:val="00C47D5F"/>
    <w:rsid w:val="00C5004B"/>
    <w:rsid w:val="00C50F98"/>
    <w:rsid w:val="00C518E1"/>
    <w:rsid w:val="00C51952"/>
    <w:rsid w:val="00C51B2E"/>
    <w:rsid w:val="00C52214"/>
    <w:rsid w:val="00C5260D"/>
    <w:rsid w:val="00C52B8D"/>
    <w:rsid w:val="00C55D8C"/>
    <w:rsid w:val="00C57DCF"/>
    <w:rsid w:val="00C6094D"/>
    <w:rsid w:val="00C60B58"/>
    <w:rsid w:val="00C60F50"/>
    <w:rsid w:val="00C6179F"/>
    <w:rsid w:val="00C6443D"/>
    <w:rsid w:val="00C65E01"/>
    <w:rsid w:val="00C6649F"/>
    <w:rsid w:val="00C66648"/>
    <w:rsid w:val="00C67281"/>
    <w:rsid w:val="00C6749D"/>
    <w:rsid w:val="00C676EB"/>
    <w:rsid w:val="00C678D6"/>
    <w:rsid w:val="00C72AD2"/>
    <w:rsid w:val="00C74EF0"/>
    <w:rsid w:val="00C7578A"/>
    <w:rsid w:val="00C75A5B"/>
    <w:rsid w:val="00C7617F"/>
    <w:rsid w:val="00C7786C"/>
    <w:rsid w:val="00C8027F"/>
    <w:rsid w:val="00C80AA0"/>
    <w:rsid w:val="00C85C6B"/>
    <w:rsid w:val="00C8665A"/>
    <w:rsid w:val="00C8745B"/>
    <w:rsid w:val="00C87AB7"/>
    <w:rsid w:val="00C87DD8"/>
    <w:rsid w:val="00C9045F"/>
    <w:rsid w:val="00C90921"/>
    <w:rsid w:val="00C90C73"/>
    <w:rsid w:val="00C917D7"/>
    <w:rsid w:val="00C924B6"/>
    <w:rsid w:val="00C93FB4"/>
    <w:rsid w:val="00C949DD"/>
    <w:rsid w:val="00C95237"/>
    <w:rsid w:val="00C95DAE"/>
    <w:rsid w:val="00CA0754"/>
    <w:rsid w:val="00CA086B"/>
    <w:rsid w:val="00CA1319"/>
    <w:rsid w:val="00CA22D7"/>
    <w:rsid w:val="00CA3C40"/>
    <w:rsid w:val="00CA62B7"/>
    <w:rsid w:val="00CA65C7"/>
    <w:rsid w:val="00CA6740"/>
    <w:rsid w:val="00CA696B"/>
    <w:rsid w:val="00CA6FBC"/>
    <w:rsid w:val="00CB0023"/>
    <w:rsid w:val="00CB0C75"/>
    <w:rsid w:val="00CB0E45"/>
    <w:rsid w:val="00CB1BDF"/>
    <w:rsid w:val="00CB4447"/>
    <w:rsid w:val="00CB45B5"/>
    <w:rsid w:val="00CB4A67"/>
    <w:rsid w:val="00CB60FF"/>
    <w:rsid w:val="00CB6C06"/>
    <w:rsid w:val="00CB7570"/>
    <w:rsid w:val="00CC03E2"/>
    <w:rsid w:val="00CC083C"/>
    <w:rsid w:val="00CC0A39"/>
    <w:rsid w:val="00CC13A4"/>
    <w:rsid w:val="00CC181D"/>
    <w:rsid w:val="00CC185B"/>
    <w:rsid w:val="00CC2B31"/>
    <w:rsid w:val="00CC2DA2"/>
    <w:rsid w:val="00CC300D"/>
    <w:rsid w:val="00CC3FCF"/>
    <w:rsid w:val="00CC52FF"/>
    <w:rsid w:val="00CC5801"/>
    <w:rsid w:val="00CC67E4"/>
    <w:rsid w:val="00CC6975"/>
    <w:rsid w:val="00CC7818"/>
    <w:rsid w:val="00CD090A"/>
    <w:rsid w:val="00CD3C08"/>
    <w:rsid w:val="00CD3FC4"/>
    <w:rsid w:val="00CD4C55"/>
    <w:rsid w:val="00CD5DAE"/>
    <w:rsid w:val="00CD6F45"/>
    <w:rsid w:val="00CD7A7E"/>
    <w:rsid w:val="00CE000A"/>
    <w:rsid w:val="00CE04F2"/>
    <w:rsid w:val="00CE0BB9"/>
    <w:rsid w:val="00CE19AB"/>
    <w:rsid w:val="00CE1E69"/>
    <w:rsid w:val="00CE304F"/>
    <w:rsid w:val="00CE67AB"/>
    <w:rsid w:val="00CE685B"/>
    <w:rsid w:val="00CE768A"/>
    <w:rsid w:val="00CE7964"/>
    <w:rsid w:val="00CF03C0"/>
    <w:rsid w:val="00CF05A8"/>
    <w:rsid w:val="00CF19C7"/>
    <w:rsid w:val="00CF19F1"/>
    <w:rsid w:val="00CF33DE"/>
    <w:rsid w:val="00CF3CA1"/>
    <w:rsid w:val="00CF418B"/>
    <w:rsid w:val="00CF535D"/>
    <w:rsid w:val="00CF753A"/>
    <w:rsid w:val="00D0098F"/>
    <w:rsid w:val="00D01192"/>
    <w:rsid w:val="00D028ED"/>
    <w:rsid w:val="00D037EB"/>
    <w:rsid w:val="00D03845"/>
    <w:rsid w:val="00D04393"/>
    <w:rsid w:val="00D04DAE"/>
    <w:rsid w:val="00D0588A"/>
    <w:rsid w:val="00D05D8B"/>
    <w:rsid w:val="00D05F68"/>
    <w:rsid w:val="00D10180"/>
    <w:rsid w:val="00D10459"/>
    <w:rsid w:val="00D11496"/>
    <w:rsid w:val="00D143FC"/>
    <w:rsid w:val="00D152F3"/>
    <w:rsid w:val="00D1578A"/>
    <w:rsid w:val="00D16287"/>
    <w:rsid w:val="00D1651F"/>
    <w:rsid w:val="00D16E6B"/>
    <w:rsid w:val="00D1778D"/>
    <w:rsid w:val="00D20ADE"/>
    <w:rsid w:val="00D220E3"/>
    <w:rsid w:val="00D2417E"/>
    <w:rsid w:val="00D2582A"/>
    <w:rsid w:val="00D26986"/>
    <w:rsid w:val="00D30C91"/>
    <w:rsid w:val="00D3160E"/>
    <w:rsid w:val="00D31780"/>
    <w:rsid w:val="00D3355E"/>
    <w:rsid w:val="00D33CDB"/>
    <w:rsid w:val="00D34A71"/>
    <w:rsid w:val="00D3558C"/>
    <w:rsid w:val="00D37D2B"/>
    <w:rsid w:val="00D41492"/>
    <w:rsid w:val="00D42B13"/>
    <w:rsid w:val="00D42E7D"/>
    <w:rsid w:val="00D46168"/>
    <w:rsid w:val="00D46BEB"/>
    <w:rsid w:val="00D47343"/>
    <w:rsid w:val="00D47E44"/>
    <w:rsid w:val="00D5010A"/>
    <w:rsid w:val="00D51A01"/>
    <w:rsid w:val="00D5280A"/>
    <w:rsid w:val="00D54B5F"/>
    <w:rsid w:val="00D556DE"/>
    <w:rsid w:val="00D56060"/>
    <w:rsid w:val="00D60908"/>
    <w:rsid w:val="00D61035"/>
    <w:rsid w:val="00D62475"/>
    <w:rsid w:val="00D62F4E"/>
    <w:rsid w:val="00D63A2C"/>
    <w:rsid w:val="00D6458E"/>
    <w:rsid w:val="00D64E87"/>
    <w:rsid w:val="00D666A0"/>
    <w:rsid w:val="00D67393"/>
    <w:rsid w:val="00D674A9"/>
    <w:rsid w:val="00D70A11"/>
    <w:rsid w:val="00D72B45"/>
    <w:rsid w:val="00D72D42"/>
    <w:rsid w:val="00D73B96"/>
    <w:rsid w:val="00D73DD4"/>
    <w:rsid w:val="00D74C31"/>
    <w:rsid w:val="00D74DF3"/>
    <w:rsid w:val="00D76805"/>
    <w:rsid w:val="00D7685B"/>
    <w:rsid w:val="00D76B80"/>
    <w:rsid w:val="00D76C8B"/>
    <w:rsid w:val="00D80306"/>
    <w:rsid w:val="00D80E23"/>
    <w:rsid w:val="00D81F47"/>
    <w:rsid w:val="00D82679"/>
    <w:rsid w:val="00D83D3E"/>
    <w:rsid w:val="00D848E1"/>
    <w:rsid w:val="00D84AA6"/>
    <w:rsid w:val="00D84F0D"/>
    <w:rsid w:val="00D86827"/>
    <w:rsid w:val="00D86924"/>
    <w:rsid w:val="00D871D5"/>
    <w:rsid w:val="00D90221"/>
    <w:rsid w:val="00D90C13"/>
    <w:rsid w:val="00D90CCD"/>
    <w:rsid w:val="00D9189D"/>
    <w:rsid w:val="00D91E21"/>
    <w:rsid w:val="00D94798"/>
    <w:rsid w:val="00D954B1"/>
    <w:rsid w:val="00D9557C"/>
    <w:rsid w:val="00D9714B"/>
    <w:rsid w:val="00D978CB"/>
    <w:rsid w:val="00DA0B0D"/>
    <w:rsid w:val="00DA21B5"/>
    <w:rsid w:val="00DA3B6B"/>
    <w:rsid w:val="00DA3BEF"/>
    <w:rsid w:val="00DA5202"/>
    <w:rsid w:val="00DA556C"/>
    <w:rsid w:val="00DA642A"/>
    <w:rsid w:val="00DA65CE"/>
    <w:rsid w:val="00DA7333"/>
    <w:rsid w:val="00DB0630"/>
    <w:rsid w:val="00DB0BCF"/>
    <w:rsid w:val="00DB26C5"/>
    <w:rsid w:val="00DB292B"/>
    <w:rsid w:val="00DB4916"/>
    <w:rsid w:val="00DB5F5A"/>
    <w:rsid w:val="00DB66A5"/>
    <w:rsid w:val="00DB6A18"/>
    <w:rsid w:val="00DB78BC"/>
    <w:rsid w:val="00DC1773"/>
    <w:rsid w:val="00DC1EA0"/>
    <w:rsid w:val="00DC423D"/>
    <w:rsid w:val="00DC664C"/>
    <w:rsid w:val="00DC673E"/>
    <w:rsid w:val="00DD0287"/>
    <w:rsid w:val="00DD15F3"/>
    <w:rsid w:val="00DD183C"/>
    <w:rsid w:val="00DD1B6F"/>
    <w:rsid w:val="00DD2496"/>
    <w:rsid w:val="00DD2697"/>
    <w:rsid w:val="00DD2B25"/>
    <w:rsid w:val="00DD31BF"/>
    <w:rsid w:val="00DD34FB"/>
    <w:rsid w:val="00DD3BDD"/>
    <w:rsid w:val="00DD4596"/>
    <w:rsid w:val="00DD468C"/>
    <w:rsid w:val="00DD5043"/>
    <w:rsid w:val="00DD68E4"/>
    <w:rsid w:val="00DD6B10"/>
    <w:rsid w:val="00DE0414"/>
    <w:rsid w:val="00DE0725"/>
    <w:rsid w:val="00DE09B3"/>
    <w:rsid w:val="00DE0B69"/>
    <w:rsid w:val="00DE15BA"/>
    <w:rsid w:val="00DE32F8"/>
    <w:rsid w:val="00DE37AD"/>
    <w:rsid w:val="00DE45EF"/>
    <w:rsid w:val="00DE58D6"/>
    <w:rsid w:val="00DE6A5E"/>
    <w:rsid w:val="00DE6ED5"/>
    <w:rsid w:val="00DE7665"/>
    <w:rsid w:val="00DF1458"/>
    <w:rsid w:val="00DF223D"/>
    <w:rsid w:val="00DF2F3E"/>
    <w:rsid w:val="00DF3394"/>
    <w:rsid w:val="00DF3D97"/>
    <w:rsid w:val="00DF40E1"/>
    <w:rsid w:val="00DF467F"/>
    <w:rsid w:val="00DF56A4"/>
    <w:rsid w:val="00DF575F"/>
    <w:rsid w:val="00DF5FBA"/>
    <w:rsid w:val="00DF6DBB"/>
    <w:rsid w:val="00DF7B99"/>
    <w:rsid w:val="00DF7EE5"/>
    <w:rsid w:val="00E00036"/>
    <w:rsid w:val="00E00411"/>
    <w:rsid w:val="00E004F6"/>
    <w:rsid w:val="00E00FA9"/>
    <w:rsid w:val="00E014D0"/>
    <w:rsid w:val="00E0170E"/>
    <w:rsid w:val="00E01D40"/>
    <w:rsid w:val="00E033A7"/>
    <w:rsid w:val="00E045BB"/>
    <w:rsid w:val="00E05433"/>
    <w:rsid w:val="00E05689"/>
    <w:rsid w:val="00E0612D"/>
    <w:rsid w:val="00E0789D"/>
    <w:rsid w:val="00E112E0"/>
    <w:rsid w:val="00E13268"/>
    <w:rsid w:val="00E141C7"/>
    <w:rsid w:val="00E14BC4"/>
    <w:rsid w:val="00E14DAA"/>
    <w:rsid w:val="00E15092"/>
    <w:rsid w:val="00E15D20"/>
    <w:rsid w:val="00E16C40"/>
    <w:rsid w:val="00E175DD"/>
    <w:rsid w:val="00E17FA1"/>
    <w:rsid w:val="00E2027E"/>
    <w:rsid w:val="00E2117F"/>
    <w:rsid w:val="00E215E6"/>
    <w:rsid w:val="00E2204F"/>
    <w:rsid w:val="00E22326"/>
    <w:rsid w:val="00E22B0D"/>
    <w:rsid w:val="00E23542"/>
    <w:rsid w:val="00E23DB9"/>
    <w:rsid w:val="00E240AB"/>
    <w:rsid w:val="00E243EA"/>
    <w:rsid w:val="00E2587C"/>
    <w:rsid w:val="00E2699A"/>
    <w:rsid w:val="00E2701E"/>
    <w:rsid w:val="00E27624"/>
    <w:rsid w:val="00E30FC9"/>
    <w:rsid w:val="00E31252"/>
    <w:rsid w:val="00E31A13"/>
    <w:rsid w:val="00E31B56"/>
    <w:rsid w:val="00E32673"/>
    <w:rsid w:val="00E330AE"/>
    <w:rsid w:val="00E33D0A"/>
    <w:rsid w:val="00E341A2"/>
    <w:rsid w:val="00E351B3"/>
    <w:rsid w:val="00E356C9"/>
    <w:rsid w:val="00E367F2"/>
    <w:rsid w:val="00E37554"/>
    <w:rsid w:val="00E377C4"/>
    <w:rsid w:val="00E37DAA"/>
    <w:rsid w:val="00E41011"/>
    <w:rsid w:val="00E430A8"/>
    <w:rsid w:val="00E4396E"/>
    <w:rsid w:val="00E45385"/>
    <w:rsid w:val="00E453CB"/>
    <w:rsid w:val="00E468FD"/>
    <w:rsid w:val="00E536AE"/>
    <w:rsid w:val="00E538E0"/>
    <w:rsid w:val="00E5545B"/>
    <w:rsid w:val="00E560E2"/>
    <w:rsid w:val="00E56A34"/>
    <w:rsid w:val="00E56B0B"/>
    <w:rsid w:val="00E57B3F"/>
    <w:rsid w:val="00E57FD5"/>
    <w:rsid w:val="00E61B7F"/>
    <w:rsid w:val="00E6364E"/>
    <w:rsid w:val="00E6422F"/>
    <w:rsid w:val="00E642FC"/>
    <w:rsid w:val="00E64B57"/>
    <w:rsid w:val="00E65456"/>
    <w:rsid w:val="00E659E7"/>
    <w:rsid w:val="00E67212"/>
    <w:rsid w:val="00E678B7"/>
    <w:rsid w:val="00E67D63"/>
    <w:rsid w:val="00E712DB"/>
    <w:rsid w:val="00E71380"/>
    <w:rsid w:val="00E71F35"/>
    <w:rsid w:val="00E7240C"/>
    <w:rsid w:val="00E7489F"/>
    <w:rsid w:val="00E76D27"/>
    <w:rsid w:val="00E76DC2"/>
    <w:rsid w:val="00E777AD"/>
    <w:rsid w:val="00E80C73"/>
    <w:rsid w:val="00E811F0"/>
    <w:rsid w:val="00E81E9A"/>
    <w:rsid w:val="00E82F66"/>
    <w:rsid w:val="00E82FBA"/>
    <w:rsid w:val="00E832AB"/>
    <w:rsid w:val="00E83793"/>
    <w:rsid w:val="00E83A0C"/>
    <w:rsid w:val="00E83B10"/>
    <w:rsid w:val="00E83C3F"/>
    <w:rsid w:val="00E84C90"/>
    <w:rsid w:val="00E85891"/>
    <w:rsid w:val="00E859D2"/>
    <w:rsid w:val="00E85D41"/>
    <w:rsid w:val="00E86369"/>
    <w:rsid w:val="00E868D7"/>
    <w:rsid w:val="00E9013B"/>
    <w:rsid w:val="00E90153"/>
    <w:rsid w:val="00E90441"/>
    <w:rsid w:val="00E90BBE"/>
    <w:rsid w:val="00E91F0B"/>
    <w:rsid w:val="00E927E6"/>
    <w:rsid w:val="00E931E6"/>
    <w:rsid w:val="00E93502"/>
    <w:rsid w:val="00E93A5F"/>
    <w:rsid w:val="00E93BCA"/>
    <w:rsid w:val="00E94401"/>
    <w:rsid w:val="00E94F44"/>
    <w:rsid w:val="00E96072"/>
    <w:rsid w:val="00E9688A"/>
    <w:rsid w:val="00E96A2F"/>
    <w:rsid w:val="00E97780"/>
    <w:rsid w:val="00E97888"/>
    <w:rsid w:val="00EA1DB2"/>
    <w:rsid w:val="00EA2A07"/>
    <w:rsid w:val="00EA3E6E"/>
    <w:rsid w:val="00EA4B58"/>
    <w:rsid w:val="00EA50F4"/>
    <w:rsid w:val="00EA56A5"/>
    <w:rsid w:val="00EA7087"/>
    <w:rsid w:val="00EA7674"/>
    <w:rsid w:val="00EB0265"/>
    <w:rsid w:val="00EB1331"/>
    <w:rsid w:val="00EB1457"/>
    <w:rsid w:val="00EB2023"/>
    <w:rsid w:val="00EB26D3"/>
    <w:rsid w:val="00EB463E"/>
    <w:rsid w:val="00EB4768"/>
    <w:rsid w:val="00EB4E96"/>
    <w:rsid w:val="00EB635E"/>
    <w:rsid w:val="00EB7BD6"/>
    <w:rsid w:val="00EB7C0F"/>
    <w:rsid w:val="00EC112D"/>
    <w:rsid w:val="00EC17F3"/>
    <w:rsid w:val="00EC288A"/>
    <w:rsid w:val="00EC296C"/>
    <w:rsid w:val="00EC2D1D"/>
    <w:rsid w:val="00EC3B18"/>
    <w:rsid w:val="00EC477F"/>
    <w:rsid w:val="00EC5893"/>
    <w:rsid w:val="00EC5D84"/>
    <w:rsid w:val="00EC6048"/>
    <w:rsid w:val="00ED0377"/>
    <w:rsid w:val="00ED109F"/>
    <w:rsid w:val="00ED2E9C"/>
    <w:rsid w:val="00ED3D86"/>
    <w:rsid w:val="00ED416F"/>
    <w:rsid w:val="00ED6C0C"/>
    <w:rsid w:val="00ED6DFD"/>
    <w:rsid w:val="00EE1393"/>
    <w:rsid w:val="00EE1717"/>
    <w:rsid w:val="00EE428F"/>
    <w:rsid w:val="00EE42E3"/>
    <w:rsid w:val="00EE435C"/>
    <w:rsid w:val="00EE4455"/>
    <w:rsid w:val="00EE5982"/>
    <w:rsid w:val="00EE619E"/>
    <w:rsid w:val="00EE70B2"/>
    <w:rsid w:val="00EE70BC"/>
    <w:rsid w:val="00EF138E"/>
    <w:rsid w:val="00EF1C9D"/>
    <w:rsid w:val="00EF2FDF"/>
    <w:rsid w:val="00EF3B73"/>
    <w:rsid w:val="00EF3E05"/>
    <w:rsid w:val="00EF4204"/>
    <w:rsid w:val="00EF4696"/>
    <w:rsid w:val="00EF6C42"/>
    <w:rsid w:val="00EF7B51"/>
    <w:rsid w:val="00F00D9F"/>
    <w:rsid w:val="00F0171C"/>
    <w:rsid w:val="00F018B0"/>
    <w:rsid w:val="00F031CC"/>
    <w:rsid w:val="00F04986"/>
    <w:rsid w:val="00F05128"/>
    <w:rsid w:val="00F06D42"/>
    <w:rsid w:val="00F07672"/>
    <w:rsid w:val="00F1047B"/>
    <w:rsid w:val="00F10D7F"/>
    <w:rsid w:val="00F11B8E"/>
    <w:rsid w:val="00F13E46"/>
    <w:rsid w:val="00F21E74"/>
    <w:rsid w:val="00F23626"/>
    <w:rsid w:val="00F25040"/>
    <w:rsid w:val="00F26108"/>
    <w:rsid w:val="00F26B73"/>
    <w:rsid w:val="00F276A5"/>
    <w:rsid w:val="00F277B5"/>
    <w:rsid w:val="00F302B6"/>
    <w:rsid w:val="00F3053C"/>
    <w:rsid w:val="00F307D5"/>
    <w:rsid w:val="00F328F2"/>
    <w:rsid w:val="00F334E1"/>
    <w:rsid w:val="00F33CDB"/>
    <w:rsid w:val="00F34038"/>
    <w:rsid w:val="00F351A3"/>
    <w:rsid w:val="00F35A5E"/>
    <w:rsid w:val="00F36323"/>
    <w:rsid w:val="00F363B5"/>
    <w:rsid w:val="00F40C53"/>
    <w:rsid w:val="00F41266"/>
    <w:rsid w:val="00F4328B"/>
    <w:rsid w:val="00F43846"/>
    <w:rsid w:val="00F440CF"/>
    <w:rsid w:val="00F44B34"/>
    <w:rsid w:val="00F44FE4"/>
    <w:rsid w:val="00F468EC"/>
    <w:rsid w:val="00F46E5D"/>
    <w:rsid w:val="00F47284"/>
    <w:rsid w:val="00F47CFA"/>
    <w:rsid w:val="00F47E8A"/>
    <w:rsid w:val="00F507C1"/>
    <w:rsid w:val="00F51CBD"/>
    <w:rsid w:val="00F52022"/>
    <w:rsid w:val="00F524C7"/>
    <w:rsid w:val="00F52D31"/>
    <w:rsid w:val="00F53880"/>
    <w:rsid w:val="00F55A46"/>
    <w:rsid w:val="00F57C4F"/>
    <w:rsid w:val="00F60021"/>
    <w:rsid w:val="00F60730"/>
    <w:rsid w:val="00F60A66"/>
    <w:rsid w:val="00F61207"/>
    <w:rsid w:val="00F6128F"/>
    <w:rsid w:val="00F61BD1"/>
    <w:rsid w:val="00F62423"/>
    <w:rsid w:val="00F62FCF"/>
    <w:rsid w:val="00F64348"/>
    <w:rsid w:val="00F64EDC"/>
    <w:rsid w:val="00F650A7"/>
    <w:rsid w:val="00F65139"/>
    <w:rsid w:val="00F65728"/>
    <w:rsid w:val="00F6625A"/>
    <w:rsid w:val="00F66527"/>
    <w:rsid w:val="00F714B3"/>
    <w:rsid w:val="00F715C8"/>
    <w:rsid w:val="00F71665"/>
    <w:rsid w:val="00F73741"/>
    <w:rsid w:val="00F7395E"/>
    <w:rsid w:val="00F73C64"/>
    <w:rsid w:val="00F75091"/>
    <w:rsid w:val="00F76432"/>
    <w:rsid w:val="00F76DAC"/>
    <w:rsid w:val="00F81168"/>
    <w:rsid w:val="00F81A22"/>
    <w:rsid w:val="00F82245"/>
    <w:rsid w:val="00F8354F"/>
    <w:rsid w:val="00F83DFD"/>
    <w:rsid w:val="00F83E76"/>
    <w:rsid w:val="00F84F2C"/>
    <w:rsid w:val="00F85A1B"/>
    <w:rsid w:val="00F90179"/>
    <w:rsid w:val="00F90300"/>
    <w:rsid w:val="00F90E2C"/>
    <w:rsid w:val="00F91088"/>
    <w:rsid w:val="00F91565"/>
    <w:rsid w:val="00F92219"/>
    <w:rsid w:val="00F94A80"/>
    <w:rsid w:val="00F95D42"/>
    <w:rsid w:val="00F962DC"/>
    <w:rsid w:val="00FA0EA2"/>
    <w:rsid w:val="00FA1209"/>
    <w:rsid w:val="00FA1423"/>
    <w:rsid w:val="00FA155E"/>
    <w:rsid w:val="00FA17C4"/>
    <w:rsid w:val="00FA24E3"/>
    <w:rsid w:val="00FA2E36"/>
    <w:rsid w:val="00FA4199"/>
    <w:rsid w:val="00FA433E"/>
    <w:rsid w:val="00FA53BE"/>
    <w:rsid w:val="00FA63F7"/>
    <w:rsid w:val="00FA758D"/>
    <w:rsid w:val="00FB29C1"/>
    <w:rsid w:val="00FB2C80"/>
    <w:rsid w:val="00FB347C"/>
    <w:rsid w:val="00FB53C9"/>
    <w:rsid w:val="00FB5A02"/>
    <w:rsid w:val="00FB6049"/>
    <w:rsid w:val="00FB783B"/>
    <w:rsid w:val="00FC08D5"/>
    <w:rsid w:val="00FC1FFA"/>
    <w:rsid w:val="00FC4142"/>
    <w:rsid w:val="00FC4C62"/>
    <w:rsid w:val="00FC676D"/>
    <w:rsid w:val="00FC7352"/>
    <w:rsid w:val="00FD0964"/>
    <w:rsid w:val="00FD3C74"/>
    <w:rsid w:val="00FD4D03"/>
    <w:rsid w:val="00FD584D"/>
    <w:rsid w:val="00FD5C49"/>
    <w:rsid w:val="00FD5DC1"/>
    <w:rsid w:val="00FD6B6D"/>
    <w:rsid w:val="00FD71D5"/>
    <w:rsid w:val="00FE3370"/>
    <w:rsid w:val="00FE5409"/>
    <w:rsid w:val="00FE5463"/>
    <w:rsid w:val="00FE5B75"/>
    <w:rsid w:val="00FE5B89"/>
    <w:rsid w:val="00FE6823"/>
    <w:rsid w:val="00FE6F29"/>
    <w:rsid w:val="00FE7136"/>
    <w:rsid w:val="00FE7D60"/>
    <w:rsid w:val="00FF1B05"/>
    <w:rsid w:val="00FF1B99"/>
    <w:rsid w:val="00FF3B69"/>
    <w:rsid w:val="00FF42F8"/>
    <w:rsid w:val="00FF47AE"/>
    <w:rsid w:val="00FF4B79"/>
    <w:rsid w:val="00FF5814"/>
    <w:rsid w:val="00FF5B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7170"/>
    <o:shapelayout v:ext="edit">
      <o:idmap v:ext="edit" data="1"/>
      <o:rules v:ext="edit">
        <o:r id="V:Rule27" type="connector" idref="#AutoShape 154"/>
        <o:r id="V:Rule28" type="connector" idref="#AutoShape 162"/>
        <o:r id="V:Rule29" type="connector" idref="#AutoShape 155"/>
        <o:r id="V:Rule30" type="connector" idref="#AutoShape 167"/>
        <o:r id="V:Rule31" type="connector" idref="#AutoShape 224"/>
        <o:r id="V:Rule32" type="connector" idref="#AutoShape 165"/>
        <o:r id="V:Rule33" type="connector" idref="#AutoShape 225"/>
        <o:r id="V:Rule34" type="connector" idref="#AutoShape 163"/>
        <o:r id="V:Rule35" type="connector" idref="#AutoShape 164"/>
        <o:r id="V:Rule36" type="connector" idref="#AutoShape 177"/>
        <o:r id="V:Rule37" type="connector" idref="#AutoShape 203"/>
        <o:r id="V:Rule38" type="connector" idref="#AutoShape 204"/>
        <o:r id="V:Rule39" type="connector" idref="#AutoShape 178"/>
        <o:r id="V:Rule40" type="connector" idref="#AutoShape 226"/>
        <o:r id="V:Rule41" type="connector" idref="#AutoShape 180"/>
        <o:r id="V:Rule42" type="connector" idref="#AutoShape 179"/>
        <o:r id="V:Rule43" type="connector" idref="#AutoShape 207"/>
        <o:r id="V:Rule44" type="connector" idref="#AutoShape 228"/>
        <o:r id="V:Rule45" type="connector" idref="#AutoShape 217"/>
        <o:r id="V:Rule46" type="connector" idref="#AutoShape 168"/>
        <o:r id="V:Rule47" type="connector" idref="#AutoShape 216"/>
        <o:r id="V:Rule48" type="connector" idref="#AutoShape 175"/>
        <o:r id="V:Rule49" type="connector" idref="#AutoShape 214"/>
        <o:r id="V:Rule50" type="connector" idref="#AutoShape 227"/>
        <o:r id="V:Rule51" type="connector" idref="#AutoShape 206"/>
        <o:r id="V:Rule52" type="connector" idref="#AutoShape 2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rsid w:val="00324959"/>
    <w:pPr>
      <w:widowControl w:val="0"/>
      <w:jc w:val="both"/>
    </w:pPr>
    <w:rPr>
      <w:kern w:val="2"/>
      <w:sz w:val="21"/>
      <w:szCs w:val="21"/>
    </w:rPr>
  </w:style>
  <w:style w:type="paragraph" w:styleId="1">
    <w:name w:val="heading 1"/>
    <w:basedOn w:val="aff1"/>
    <w:next w:val="aff1"/>
    <w:link w:val="1Char"/>
    <w:uiPriority w:val="99"/>
    <w:qFormat/>
    <w:rsid w:val="00BB0E84"/>
    <w:pPr>
      <w:keepNext/>
      <w:keepLines/>
      <w:spacing w:before="340" w:after="330" w:line="578" w:lineRule="auto"/>
      <w:outlineLvl w:val="0"/>
    </w:pPr>
    <w:rPr>
      <w:b/>
      <w:bCs/>
      <w:kern w:val="44"/>
      <w:sz w:val="44"/>
      <w:szCs w:val="44"/>
    </w:rPr>
  </w:style>
  <w:style w:type="paragraph" w:styleId="2">
    <w:name w:val="heading 2"/>
    <w:basedOn w:val="aff1"/>
    <w:next w:val="aff1"/>
    <w:link w:val="2Char"/>
    <w:uiPriority w:val="99"/>
    <w:qFormat/>
    <w:rsid w:val="00BB0E84"/>
    <w:pPr>
      <w:keepNext/>
      <w:keepLines/>
      <w:spacing w:before="260" w:after="260" w:line="416" w:lineRule="auto"/>
      <w:outlineLvl w:val="1"/>
    </w:pPr>
    <w:rPr>
      <w:rFonts w:ascii="Arial" w:eastAsia="黑体" w:hAnsi="Arial" w:cs="Arial"/>
      <w:b/>
      <w:bCs/>
      <w:sz w:val="32"/>
      <w:szCs w:val="32"/>
    </w:rPr>
  </w:style>
  <w:style w:type="paragraph" w:styleId="3">
    <w:name w:val="heading 3"/>
    <w:basedOn w:val="aff1"/>
    <w:next w:val="aff1"/>
    <w:link w:val="3Char"/>
    <w:qFormat/>
    <w:rsid w:val="00BB0E84"/>
    <w:pPr>
      <w:keepNext/>
      <w:keepLines/>
      <w:spacing w:before="260" w:after="260" w:line="416" w:lineRule="auto"/>
      <w:outlineLvl w:val="2"/>
    </w:pPr>
    <w:rPr>
      <w:b/>
      <w:bCs/>
      <w:sz w:val="32"/>
      <w:szCs w:val="32"/>
    </w:rPr>
  </w:style>
  <w:style w:type="paragraph" w:styleId="4">
    <w:name w:val="heading 4"/>
    <w:basedOn w:val="aff1"/>
    <w:next w:val="aff1"/>
    <w:link w:val="4Char"/>
    <w:uiPriority w:val="99"/>
    <w:qFormat/>
    <w:rsid w:val="00BB0E84"/>
    <w:pPr>
      <w:keepNext/>
      <w:keepLines/>
      <w:spacing w:before="280" w:after="290" w:line="376" w:lineRule="auto"/>
      <w:outlineLvl w:val="3"/>
    </w:pPr>
    <w:rPr>
      <w:rFonts w:ascii="Arial" w:eastAsia="黑体" w:hAnsi="Arial" w:cs="Arial"/>
      <w:b/>
      <w:bCs/>
      <w:sz w:val="28"/>
      <w:szCs w:val="28"/>
    </w:rPr>
  </w:style>
  <w:style w:type="paragraph" w:styleId="5">
    <w:name w:val="heading 5"/>
    <w:basedOn w:val="aff1"/>
    <w:next w:val="aff1"/>
    <w:link w:val="5Char"/>
    <w:uiPriority w:val="99"/>
    <w:qFormat/>
    <w:rsid w:val="00BB0E84"/>
    <w:pPr>
      <w:keepNext/>
      <w:keepLines/>
      <w:spacing w:before="280" w:after="290" w:line="376" w:lineRule="auto"/>
      <w:outlineLvl w:val="4"/>
    </w:pPr>
    <w:rPr>
      <w:b/>
      <w:bCs/>
      <w:sz w:val="28"/>
      <w:szCs w:val="28"/>
    </w:rPr>
  </w:style>
  <w:style w:type="paragraph" w:styleId="6">
    <w:name w:val="heading 6"/>
    <w:basedOn w:val="aff1"/>
    <w:next w:val="aff1"/>
    <w:link w:val="6Char"/>
    <w:uiPriority w:val="99"/>
    <w:qFormat/>
    <w:rsid w:val="00BB0E84"/>
    <w:pPr>
      <w:keepNext/>
      <w:keepLines/>
      <w:spacing w:before="240" w:after="64" w:line="320" w:lineRule="auto"/>
      <w:outlineLvl w:val="5"/>
    </w:pPr>
    <w:rPr>
      <w:rFonts w:ascii="Arial" w:eastAsia="黑体" w:hAnsi="Arial" w:cs="Arial"/>
      <w:b/>
      <w:bCs/>
      <w:sz w:val="24"/>
      <w:szCs w:val="24"/>
    </w:rPr>
  </w:style>
  <w:style w:type="paragraph" w:styleId="7">
    <w:name w:val="heading 7"/>
    <w:basedOn w:val="aff1"/>
    <w:next w:val="aff1"/>
    <w:link w:val="7Char"/>
    <w:uiPriority w:val="99"/>
    <w:qFormat/>
    <w:rsid w:val="00BB0E84"/>
    <w:pPr>
      <w:keepNext/>
      <w:keepLines/>
      <w:spacing w:before="240" w:after="64" w:line="320" w:lineRule="auto"/>
      <w:outlineLvl w:val="6"/>
    </w:pPr>
    <w:rPr>
      <w:b/>
      <w:bCs/>
      <w:sz w:val="24"/>
      <w:szCs w:val="24"/>
    </w:rPr>
  </w:style>
  <w:style w:type="paragraph" w:styleId="8">
    <w:name w:val="heading 8"/>
    <w:basedOn w:val="aff1"/>
    <w:next w:val="aff1"/>
    <w:link w:val="8Char"/>
    <w:uiPriority w:val="99"/>
    <w:qFormat/>
    <w:rsid w:val="00BB0E84"/>
    <w:pPr>
      <w:keepNext/>
      <w:keepLines/>
      <w:spacing w:before="240" w:after="64" w:line="320" w:lineRule="auto"/>
      <w:outlineLvl w:val="7"/>
    </w:pPr>
    <w:rPr>
      <w:rFonts w:ascii="Arial" w:eastAsia="黑体" w:hAnsi="Arial" w:cs="Arial"/>
      <w:sz w:val="24"/>
      <w:szCs w:val="24"/>
    </w:rPr>
  </w:style>
  <w:style w:type="paragraph" w:styleId="9">
    <w:name w:val="heading 9"/>
    <w:basedOn w:val="aff1"/>
    <w:next w:val="aff1"/>
    <w:link w:val="9Char"/>
    <w:uiPriority w:val="99"/>
    <w:qFormat/>
    <w:rsid w:val="00BB0E84"/>
    <w:pPr>
      <w:keepNext/>
      <w:keepLines/>
      <w:spacing w:before="240" w:after="64" w:line="320" w:lineRule="auto"/>
      <w:outlineLvl w:val="8"/>
    </w:pPr>
    <w:rPr>
      <w:rFonts w:ascii="Arial" w:eastAsia="黑体" w:hAnsi="Arial" w:cs="Arial"/>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character" w:customStyle="1" w:styleId="1Char">
    <w:name w:val="标题 1 Char"/>
    <w:basedOn w:val="aff2"/>
    <w:link w:val="1"/>
    <w:uiPriority w:val="9"/>
    <w:rsid w:val="00BF76A4"/>
    <w:rPr>
      <w:b/>
      <w:bCs/>
      <w:kern w:val="44"/>
      <w:sz w:val="44"/>
      <w:szCs w:val="44"/>
    </w:rPr>
  </w:style>
  <w:style w:type="character" w:customStyle="1" w:styleId="2Char">
    <w:name w:val="标题 2 Char"/>
    <w:basedOn w:val="aff2"/>
    <w:link w:val="2"/>
    <w:uiPriority w:val="9"/>
    <w:semiHidden/>
    <w:rsid w:val="00BF76A4"/>
    <w:rPr>
      <w:rFonts w:ascii="Cambria" w:eastAsia="宋体" w:hAnsi="Cambria" w:cs="Times New Roman"/>
      <w:b/>
      <w:bCs/>
      <w:sz w:val="32"/>
      <w:szCs w:val="32"/>
    </w:rPr>
  </w:style>
  <w:style w:type="character" w:customStyle="1" w:styleId="3Char">
    <w:name w:val="标题 3 Char"/>
    <w:basedOn w:val="aff2"/>
    <w:link w:val="3"/>
    <w:rsid w:val="00BF76A4"/>
    <w:rPr>
      <w:b/>
      <w:bCs/>
      <w:sz w:val="32"/>
      <w:szCs w:val="32"/>
    </w:rPr>
  </w:style>
  <w:style w:type="character" w:customStyle="1" w:styleId="4Char">
    <w:name w:val="标题 4 Char"/>
    <w:basedOn w:val="aff2"/>
    <w:link w:val="4"/>
    <w:uiPriority w:val="9"/>
    <w:semiHidden/>
    <w:rsid w:val="00BF76A4"/>
    <w:rPr>
      <w:rFonts w:ascii="Cambria" w:eastAsia="宋体" w:hAnsi="Cambria" w:cs="Times New Roman"/>
      <w:b/>
      <w:bCs/>
      <w:sz w:val="28"/>
      <w:szCs w:val="28"/>
    </w:rPr>
  </w:style>
  <w:style w:type="character" w:customStyle="1" w:styleId="5Char">
    <w:name w:val="标题 5 Char"/>
    <w:basedOn w:val="aff2"/>
    <w:link w:val="5"/>
    <w:uiPriority w:val="9"/>
    <w:semiHidden/>
    <w:rsid w:val="00BF76A4"/>
    <w:rPr>
      <w:b/>
      <w:bCs/>
      <w:sz w:val="28"/>
      <w:szCs w:val="28"/>
    </w:rPr>
  </w:style>
  <w:style w:type="character" w:customStyle="1" w:styleId="6Char">
    <w:name w:val="标题 6 Char"/>
    <w:basedOn w:val="aff2"/>
    <w:link w:val="6"/>
    <w:uiPriority w:val="9"/>
    <w:semiHidden/>
    <w:rsid w:val="00BF76A4"/>
    <w:rPr>
      <w:rFonts w:ascii="Cambria" w:eastAsia="宋体" w:hAnsi="Cambria" w:cs="Times New Roman"/>
      <w:b/>
      <w:bCs/>
      <w:sz w:val="24"/>
      <w:szCs w:val="24"/>
    </w:rPr>
  </w:style>
  <w:style w:type="character" w:customStyle="1" w:styleId="7Char">
    <w:name w:val="标题 7 Char"/>
    <w:basedOn w:val="aff2"/>
    <w:link w:val="7"/>
    <w:uiPriority w:val="9"/>
    <w:semiHidden/>
    <w:rsid w:val="00BF76A4"/>
    <w:rPr>
      <w:b/>
      <w:bCs/>
      <w:sz w:val="24"/>
      <w:szCs w:val="24"/>
    </w:rPr>
  </w:style>
  <w:style w:type="character" w:customStyle="1" w:styleId="8Char">
    <w:name w:val="标题 8 Char"/>
    <w:basedOn w:val="aff2"/>
    <w:link w:val="8"/>
    <w:uiPriority w:val="9"/>
    <w:semiHidden/>
    <w:rsid w:val="00BF76A4"/>
    <w:rPr>
      <w:rFonts w:ascii="Cambria" w:eastAsia="宋体" w:hAnsi="Cambria" w:cs="Times New Roman"/>
      <w:sz w:val="24"/>
      <w:szCs w:val="24"/>
    </w:rPr>
  </w:style>
  <w:style w:type="character" w:customStyle="1" w:styleId="9Char">
    <w:name w:val="标题 9 Char"/>
    <w:basedOn w:val="aff2"/>
    <w:link w:val="9"/>
    <w:uiPriority w:val="9"/>
    <w:semiHidden/>
    <w:rsid w:val="00BF76A4"/>
    <w:rPr>
      <w:rFonts w:ascii="Cambria" w:eastAsia="宋体" w:hAnsi="Cambria" w:cs="Times New Roman"/>
      <w:szCs w:val="21"/>
    </w:rPr>
  </w:style>
  <w:style w:type="character" w:styleId="HTML">
    <w:name w:val="HTML Code"/>
    <w:basedOn w:val="aff2"/>
    <w:uiPriority w:val="99"/>
    <w:rsid w:val="00BB0E84"/>
    <w:rPr>
      <w:rFonts w:ascii="Courier New" w:hAnsi="Courier New" w:cs="Courier New"/>
      <w:sz w:val="20"/>
      <w:szCs w:val="20"/>
    </w:rPr>
  </w:style>
  <w:style w:type="character" w:styleId="HTML0">
    <w:name w:val="HTML Variable"/>
    <w:basedOn w:val="aff2"/>
    <w:uiPriority w:val="99"/>
    <w:rsid w:val="00BB0E84"/>
    <w:rPr>
      <w:i/>
      <w:iCs/>
    </w:rPr>
  </w:style>
  <w:style w:type="character" w:styleId="HTML1">
    <w:name w:val="HTML Typewriter"/>
    <w:basedOn w:val="aff2"/>
    <w:uiPriority w:val="99"/>
    <w:rsid w:val="00BB0E84"/>
    <w:rPr>
      <w:rFonts w:ascii="Courier New" w:hAnsi="Courier New" w:cs="Courier New"/>
      <w:sz w:val="20"/>
      <w:szCs w:val="20"/>
    </w:rPr>
  </w:style>
  <w:style w:type="paragraph" w:styleId="HTML2">
    <w:name w:val="HTML Address"/>
    <w:basedOn w:val="aff1"/>
    <w:link w:val="HTMLChar"/>
    <w:uiPriority w:val="99"/>
    <w:rsid w:val="00BB0E84"/>
    <w:rPr>
      <w:i/>
      <w:iCs/>
    </w:rPr>
  </w:style>
  <w:style w:type="character" w:customStyle="1" w:styleId="HTMLChar">
    <w:name w:val="HTML 地址 Char"/>
    <w:basedOn w:val="aff2"/>
    <w:link w:val="HTML2"/>
    <w:uiPriority w:val="99"/>
    <w:semiHidden/>
    <w:rsid w:val="00BF76A4"/>
    <w:rPr>
      <w:i/>
      <w:iCs/>
      <w:szCs w:val="21"/>
    </w:rPr>
  </w:style>
  <w:style w:type="character" w:styleId="HTML3">
    <w:name w:val="HTML Definition"/>
    <w:basedOn w:val="aff2"/>
    <w:uiPriority w:val="99"/>
    <w:rsid w:val="00BB0E84"/>
    <w:rPr>
      <w:i/>
      <w:iCs/>
    </w:rPr>
  </w:style>
  <w:style w:type="character" w:styleId="HTML4">
    <w:name w:val="HTML Keyboard"/>
    <w:basedOn w:val="aff2"/>
    <w:uiPriority w:val="99"/>
    <w:rsid w:val="00BB0E84"/>
    <w:rPr>
      <w:rFonts w:ascii="Courier New" w:hAnsi="Courier New" w:cs="Courier New"/>
      <w:sz w:val="20"/>
      <w:szCs w:val="20"/>
    </w:rPr>
  </w:style>
  <w:style w:type="character" w:styleId="HTML5">
    <w:name w:val="HTML Acronym"/>
    <w:basedOn w:val="aff2"/>
    <w:uiPriority w:val="99"/>
    <w:rsid w:val="00BB0E84"/>
  </w:style>
  <w:style w:type="character" w:styleId="HTML6">
    <w:name w:val="HTML Sample"/>
    <w:basedOn w:val="aff2"/>
    <w:uiPriority w:val="99"/>
    <w:rsid w:val="00BB0E84"/>
    <w:rPr>
      <w:rFonts w:ascii="Courier New" w:hAnsi="Courier New" w:cs="Courier New"/>
    </w:rPr>
  </w:style>
  <w:style w:type="paragraph" w:styleId="HTML7">
    <w:name w:val="HTML Preformatted"/>
    <w:basedOn w:val="aff1"/>
    <w:link w:val="HTMLChar0"/>
    <w:uiPriority w:val="99"/>
    <w:rsid w:val="00BB0E84"/>
    <w:rPr>
      <w:rFonts w:ascii="Courier New" w:hAnsi="Courier New" w:cs="Courier New"/>
      <w:sz w:val="20"/>
      <w:szCs w:val="20"/>
    </w:rPr>
  </w:style>
  <w:style w:type="character" w:customStyle="1" w:styleId="HTMLChar0">
    <w:name w:val="HTML 预设格式 Char"/>
    <w:basedOn w:val="aff2"/>
    <w:link w:val="HTML7"/>
    <w:uiPriority w:val="99"/>
    <w:semiHidden/>
    <w:rsid w:val="00BF76A4"/>
    <w:rPr>
      <w:rFonts w:ascii="Courier New" w:hAnsi="Courier New" w:cs="Courier New"/>
      <w:sz w:val="20"/>
      <w:szCs w:val="20"/>
    </w:rPr>
  </w:style>
  <w:style w:type="character" w:styleId="HTML8">
    <w:name w:val="HTML Cite"/>
    <w:basedOn w:val="aff2"/>
    <w:uiPriority w:val="99"/>
    <w:rsid w:val="00BB0E84"/>
    <w:rPr>
      <w:i/>
      <w:iCs/>
    </w:rPr>
  </w:style>
  <w:style w:type="paragraph" w:styleId="aff5">
    <w:name w:val="Title"/>
    <w:basedOn w:val="aff1"/>
    <w:link w:val="Char"/>
    <w:uiPriority w:val="99"/>
    <w:qFormat/>
    <w:rsid w:val="00BB0E84"/>
    <w:pPr>
      <w:spacing w:before="240" w:after="60"/>
      <w:jc w:val="center"/>
      <w:outlineLvl w:val="0"/>
    </w:pPr>
    <w:rPr>
      <w:rFonts w:ascii="Arial" w:hAnsi="Arial" w:cs="Arial"/>
      <w:b/>
      <w:bCs/>
      <w:sz w:val="32"/>
      <w:szCs w:val="32"/>
    </w:rPr>
  </w:style>
  <w:style w:type="character" w:customStyle="1" w:styleId="Char">
    <w:name w:val="标题 Char"/>
    <w:basedOn w:val="aff2"/>
    <w:link w:val="aff5"/>
    <w:uiPriority w:val="10"/>
    <w:rsid w:val="00BF76A4"/>
    <w:rPr>
      <w:rFonts w:ascii="Cambria" w:hAnsi="Cambria" w:cs="Times New Roman"/>
      <w:b/>
      <w:bCs/>
      <w:sz w:val="32"/>
      <w:szCs w:val="32"/>
    </w:rPr>
  </w:style>
  <w:style w:type="paragraph" w:customStyle="1" w:styleId="aff6">
    <w:name w:val="标准标志"/>
    <w:next w:val="aff1"/>
    <w:rsid w:val="00BB0E84"/>
    <w:pPr>
      <w:framePr w:w="2268" w:h="1392" w:hRule="exact" w:wrap="auto" w:hAnchor="margin" w:x="6748" w:y="171" w:anchorLock="1"/>
      <w:shd w:val="solid" w:color="FFFFFF" w:fill="FFFFFF"/>
      <w:spacing w:line="240" w:lineRule="atLeast"/>
      <w:jc w:val="right"/>
    </w:pPr>
    <w:rPr>
      <w:b/>
      <w:bCs/>
      <w:w w:val="130"/>
      <w:sz w:val="96"/>
      <w:szCs w:val="96"/>
    </w:rPr>
  </w:style>
  <w:style w:type="paragraph" w:customStyle="1" w:styleId="aff7">
    <w:name w:val="标准称谓"/>
    <w:next w:val="aff1"/>
    <w:rsid w:val="00BB0E84"/>
    <w:pPr>
      <w:framePr w:w="9638" w:h="754" w:hRule="exact" w:hSpace="180" w:vSpace="180" w:wrap="auto" w:vAnchor="page" w:hAnchor="margin" w:xAlign="center" w:y="2128" w:anchorLock="1"/>
      <w:widowControl w:val="0"/>
      <w:kinsoku w:val="0"/>
      <w:overflowPunct w:val="0"/>
      <w:autoSpaceDE w:val="0"/>
      <w:autoSpaceDN w:val="0"/>
      <w:spacing w:line="240" w:lineRule="atLeast"/>
      <w:jc w:val="distribute"/>
    </w:pPr>
    <w:rPr>
      <w:rFonts w:ascii="宋体" w:cs="宋体"/>
      <w:b/>
      <w:bCs/>
      <w:spacing w:val="20"/>
      <w:w w:val="148"/>
      <w:sz w:val="52"/>
      <w:szCs w:val="52"/>
    </w:rPr>
  </w:style>
  <w:style w:type="paragraph" w:customStyle="1" w:styleId="aff8">
    <w:name w:val="标准书脚_偶数页"/>
    <w:rsid w:val="00BB0E84"/>
    <w:pPr>
      <w:spacing w:before="120"/>
    </w:pPr>
    <w:rPr>
      <w:sz w:val="18"/>
      <w:szCs w:val="18"/>
    </w:rPr>
  </w:style>
  <w:style w:type="paragraph" w:customStyle="1" w:styleId="aff9">
    <w:name w:val="标准书脚_奇数页"/>
    <w:rsid w:val="00BB0E84"/>
    <w:pPr>
      <w:spacing w:before="120"/>
      <w:jc w:val="right"/>
    </w:pPr>
    <w:rPr>
      <w:sz w:val="18"/>
      <w:szCs w:val="18"/>
    </w:rPr>
  </w:style>
  <w:style w:type="paragraph" w:customStyle="1" w:styleId="affa">
    <w:name w:val="标准书眉_奇数页"/>
    <w:next w:val="aff1"/>
    <w:rsid w:val="00BB0E84"/>
    <w:pPr>
      <w:tabs>
        <w:tab w:val="center" w:pos="4154"/>
        <w:tab w:val="right" w:pos="8306"/>
      </w:tabs>
      <w:spacing w:after="120"/>
      <w:jc w:val="right"/>
    </w:pPr>
    <w:rPr>
      <w:noProof/>
      <w:sz w:val="21"/>
      <w:szCs w:val="21"/>
    </w:rPr>
  </w:style>
  <w:style w:type="paragraph" w:customStyle="1" w:styleId="affb">
    <w:name w:val="标准书眉_偶数页"/>
    <w:basedOn w:val="affa"/>
    <w:next w:val="aff1"/>
    <w:rsid w:val="00BB0E84"/>
    <w:pPr>
      <w:jc w:val="left"/>
    </w:pPr>
  </w:style>
  <w:style w:type="paragraph" w:customStyle="1" w:styleId="affc">
    <w:name w:val="标准书眉一"/>
    <w:rsid w:val="00BB0E84"/>
    <w:pPr>
      <w:jc w:val="both"/>
    </w:pPr>
  </w:style>
  <w:style w:type="paragraph" w:customStyle="1" w:styleId="af6">
    <w:name w:val="前言、引言标题"/>
    <w:next w:val="aff1"/>
    <w:rsid w:val="00BB0E84"/>
    <w:pPr>
      <w:numPr>
        <w:numId w:val="6"/>
      </w:numPr>
      <w:shd w:val="clear" w:color="FFFFFF" w:fill="FFFFFF"/>
      <w:spacing w:before="640" w:after="560"/>
      <w:jc w:val="center"/>
      <w:outlineLvl w:val="0"/>
    </w:pPr>
    <w:rPr>
      <w:rFonts w:ascii="黑体" w:eastAsia="黑体" w:cs="黑体"/>
      <w:sz w:val="32"/>
      <w:szCs w:val="32"/>
    </w:rPr>
  </w:style>
  <w:style w:type="paragraph" w:customStyle="1" w:styleId="affd">
    <w:name w:val="参考文献、索引标题"/>
    <w:basedOn w:val="af6"/>
    <w:next w:val="aff1"/>
    <w:rsid w:val="00BB0E84"/>
    <w:pPr>
      <w:numPr>
        <w:numId w:val="0"/>
      </w:numPr>
      <w:spacing w:after="200"/>
    </w:pPr>
    <w:rPr>
      <w:sz w:val="21"/>
      <w:szCs w:val="21"/>
    </w:rPr>
  </w:style>
  <w:style w:type="character" w:styleId="affe">
    <w:name w:val="Hyperlink"/>
    <w:basedOn w:val="aff2"/>
    <w:rsid w:val="00BB0E84"/>
    <w:rPr>
      <w:rFonts w:ascii="Times New Roman" w:eastAsia="宋体" w:hAnsi="Times New Roman" w:cs="Times New Roman"/>
      <w:color w:val="auto"/>
      <w:spacing w:val="0"/>
      <w:w w:val="100"/>
      <w:position w:val="0"/>
      <w:sz w:val="21"/>
      <w:szCs w:val="21"/>
      <w:u w:val="none"/>
      <w:vertAlign w:val="baseline"/>
    </w:rPr>
  </w:style>
  <w:style w:type="paragraph" w:customStyle="1" w:styleId="afff">
    <w:name w:val="段"/>
    <w:rsid w:val="00E76DC2"/>
    <w:pPr>
      <w:autoSpaceDE w:val="0"/>
      <w:autoSpaceDN w:val="0"/>
      <w:jc w:val="both"/>
    </w:pPr>
    <w:rPr>
      <w:rFonts w:ascii="黑体" w:eastAsia="黑体" w:hAnsi="宋体" w:cs="黑体"/>
      <w:noProof/>
      <w:sz w:val="21"/>
      <w:szCs w:val="21"/>
    </w:rPr>
  </w:style>
  <w:style w:type="paragraph" w:customStyle="1" w:styleId="af7">
    <w:name w:val="章标题"/>
    <w:next w:val="afff"/>
    <w:rsid w:val="00BB0E84"/>
    <w:pPr>
      <w:numPr>
        <w:ilvl w:val="1"/>
        <w:numId w:val="6"/>
      </w:numPr>
      <w:spacing w:beforeLines="50" w:afterLines="50"/>
      <w:jc w:val="both"/>
      <w:outlineLvl w:val="1"/>
    </w:pPr>
    <w:rPr>
      <w:rFonts w:ascii="黑体" w:eastAsia="黑体" w:cs="黑体"/>
      <w:sz w:val="21"/>
      <w:szCs w:val="21"/>
    </w:rPr>
  </w:style>
  <w:style w:type="paragraph" w:customStyle="1" w:styleId="af8">
    <w:name w:val="一级条标题"/>
    <w:basedOn w:val="af7"/>
    <w:next w:val="afff"/>
    <w:rsid w:val="00BB0E84"/>
    <w:pPr>
      <w:numPr>
        <w:ilvl w:val="2"/>
      </w:numPr>
      <w:spacing w:beforeLines="0" w:afterLines="0"/>
      <w:outlineLvl w:val="2"/>
    </w:pPr>
  </w:style>
  <w:style w:type="paragraph" w:customStyle="1" w:styleId="af9">
    <w:name w:val="二级条标题"/>
    <w:basedOn w:val="af8"/>
    <w:next w:val="afff"/>
    <w:rsid w:val="00BB0E84"/>
    <w:pPr>
      <w:numPr>
        <w:ilvl w:val="3"/>
      </w:numPr>
      <w:outlineLvl w:val="3"/>
    </w:pPr>
  </w:style>
  <w:style w:type="paragraph" w:customStyle="1" w:styleId="a0">
    <w:name w:val="二级无标题条"/>
    <w:basedOn w:val="aff1"/>
    <w:uiPriority w:val="99"/>
    <w:rsid w:val="00BB0E84"/>
    <w:pPr>
      <w:numPr>
        <w:ilvl w:val="3"/>
        <w:numId w:val="1"/>
      </w:numPr>
    </w:pPr>
  </w:style>
  <w:style w:type="character" w:customStyle="1" w:styleId="afff0">
    <w:name w:val="发布"/>
    <w:basedOn w:val="aff2"/>
    <w:rsid w:val="00BB0E84"/>
    <w:rPr>
      <w:rFonts w:ascii="黑体" w:eastAsia="黑体" w:cs="黑体"/>
      <w:spacing w:val="22"/>
      <w:w w:val="100"/>
      <w:position w:val="3"/>
      <w:sz w:val="28"/>
      <w:szCs w:val="28"/>
    </w:rPr>
  </w:style>
  <w:style w:type="paragraph" w:customStyle="1" w:styleId="afff1">
    <w:name w:val="发布部门"/>
    <w:next w:val="afff"/>
    <w:rsid w:val="00BB0E84"/>
    <w:pPr>
      <w:framePr w:w="7433" w:h="585" w:hRule="exact" w:hSpace="180" w:vSpace="180" w:wrap="auto" w:hAnchor="margin" w:xAlign="center" w:y="14401" w:anchorLock="1"/>
      <w:jc w:val="center"/>
    </w:pPr>
    <w:rPr>
      <w:rFonts w:ascii="宋体" w:cs="宋体"/>
      <w:b/>
      <w:bCs/>
      <w:spacing w:val="20"/>
      <w:w w:val="135"/>
      <w:sz w:val="36"/>
      <w:szCs w:val="36"/>
    </w:rPr>
  </w:style>
  <w:style w:type="paragraph" w:customStyle="1" w:styleId="afff2">
    <w:name w:val="发布日期"/>
    <w:rsid w:val="00BB0E84"/>
    <w:pPr>
      <w:framePr w:w="4000" w:h="473" w:hRule="exact" w:hSpace="180" w:vSpace="180" w:wrap="auto" w:hAnchor="margin" w:y="13511" w:anchorLock="1"/>
    </w:pPr>
    <w:rPr>
      <w:rFonts w:eastAsia="黑体"/>
      <w:sz w:val="28"/>
      <w:szCs w:val="28"/>
    </w:rPr>
  </w:style>
  <w:style w:type="paragraph" w:customStyle="1" w:styleId="10">
    <w:name w:val="封面标准号1"/>
    <w:rsid w:val="00BB0E84"/>
    <w:pPr>
      <w:widowControl w:val="0"/>
      <w:kinsoku w:val="0"/>
      <w:overflowPunct w:val="0"/>
      <w:autoSpaceDE w:val="0"/>
      <w:autoSpaceDN w:val="0"/>
      <w:spacing w:before="308"/>
      <w:jc w:val="right"/>
      <w:textAlignment w:val="center"/>
    </w:pPr>
    <w:rPr>
      <w:sz w:val="28"/>
      <w:szCs w:val="28"/>
    </w:rPr>
  </w:style>
  <w:style w:type="paragraph" w:customStyle="1" w:styleId="20">
    <w:name w:val="封面标准号2"/>
    <w:basedOn w:val="10"/>
    <w:rsid w:val="00BB0E84"/>
    <w:pPr>
      <w:framePr w:w="9138" w:h="1244" w:hRule="exact" w:wrap="auto" w:vAnchor="page" w:hAnchor="margin" w:y="2908"/>
      <w:adjustRightInd w:val="0"/>
      <w:spacing w:before="357" w:line="280" w:lineRule="exact"/>
    </w:pPr>
  </w:style>
  <w:style w:type="paragraph" w:customStyle="1" w:styleId="afff3">
    <w:name w:val="封面标准代替信息"/>
    <w:basedOn w:val="20"/>
    <w:rsid w:val="00BB0E84"/>
    <w:pPr>
      <w:framePr w:wrap="auto"/>
      <w:spacing w:before="57"/>
    </w:pPr>
    <w:rPr>
      <w:rFonts w:ascii="宋体" w:cs="宋体"/>
      <w:sz w:val="21"/>
      <w:szCs w:val="21"/>
    </w:rPr>
  </w:style>
  <w:style w:type="paragraph" w:customStyle="1" w:styleId="afff4">
    <w:name w:val="封面标准名称"/>
    <w:rsid w:val="00BB0E84"/>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customStyle="1" w:styleId="afff5">
    <w:name w:val="封面标准文稿编辑信息"/>
    <w:rsid w:val="00BB0E84"/>
    <w:pPr>
      <w:spacing w:before="180" w:line="180" w:lineRule="exact"/>
      <w:jc w:val="center"/>
    </w:pPr>
    <w:rPr>
      <w:rFonts w:ascii="宋体" w:cs="宋体"/>
      <w:sz w:val="21"/>
      <w:szCs w:val="21"/>
    </w:rPr>
  </w:style>
  <w:style w:type="paragraph" w:customStyle="1" w:styleId="afff6">
    <w:name w:val="封面标准文稿类别"/>
    <w:rsid w:val="00BB0E84"/>
    <w:pPr>
      <w:spacing w:before="440" w:line="400" w:lineRule="exact"/>
      <w:jc w:val="center"/>
    </w:pPr>
    <w:rPr>
      <w:rFonts w:ascii="宋体" w:cs="宋体"/>
      <w:sz w:val="24"/>
      <w:szCs w:val="24"/>
    </w:rPr>
  </w:style>
  <w:style w:type="paragraph" w:customStyle="1" w:styleId="afff7">
    <w:name w:val="封面标准英文名称"/>
    <w:rsid w:val="00BB0E84"/>
    <w:pPr>
      <w:widowControl w:val="0"/>
      <w:spacing w:before="370" w:line="400" w:lineRule="exact"/>
      <w:jc w:val="center"/>
    </w:pPr>
    <w:rPr>
      <w:sz w:val="28"/>
      <w:szCs w:val="28"/>
    </w:rPr>
  </w:style>
  <w:style w:type="paragraph" w:customStyle="1" w:styleId="afff8">
    <w:name w:val="封面一致性程度标识"/>
    <w:rsid w:val="00BB0E84"/>
    <w:pPr>
      <w:spacing w:before="440" w:line="400" w:lineRule="exact"/>
      <w:jc w:val="center"/>
    </w:pPr>
    <w:rPr>
      <w:rFonts w:ascii="宋体" w:cs="宋体"/>
      <w:sz w:val="28"/>
      <w:szCs w:val="28"/>
    </w:rPr>
  </w:style>
  <w:style w:type="paragraph" w:customStyle="1" w:styleId="afff9">
    <w:name w:val="封面正文"/>
    <w:rsid w:val="00BB0E84"/>
    <w:pPr>
      <w:jc w:val="both"/>
    </w:pPr>
  </w:style>
  <w:style w:type="paragraph" w:customStyle="1" w:styleId="af">
    <w:name w:val="附录标识"/>
    <w:basedOn w:val="af6"/>
    <w:rsid w:val="00BB0E84"/>
    <w:pPr>
      <w:numPr>
        <w:numId w:val="14"/>
      </w:numPr>
      <w:tabs>
        <w:tab w:val="num" w:pos="360"/>
        <w:tab w:val="left" w:pos="6405"/>
      </w:tabs>
      <w:spacing w:after="200"/>
    </w:pPr>
    <w:rPr>
      <w:sz w:val="21"/>
      <w:szCs w:val="21"/>
    </w:rPr>
  </w:style>
  <w:style w:type="paragraph" w:customStyle="1" w:styleId="afffa">
    <w:name w:val="附录表标题"/>
    <w:next w:val="afff"/>
    <w:rsid w:val="00BB0E84"/>
    <w:pPr>
      <w:jc w:val="center"/>
      <w:textAlignment w:val="baseline"/>
    </w:pPr>
    <w:rPr>
      <w:rFonts w:ascii="黑体" w:eastAsia="黑体" w:cs="黑体"/>
      <w:kern w:val="21"/>
      <w:sz w:val="21"/>
      <w:szCs w:val="21"/>
    </w:rPr>
  </w:style>
  <w:style w:type="paragraph" w:customStyle="1" w:styleId="af0">
    <w:name w:val="附录章标题"/>
    <w:next w:val="afff"/>
    <w:rsid w:val="00BB0E84"/>
    <w:pPr>
      <w:numPr>
        <w:ilvl w:val="1"/>
        <w:numId w:val="15"/>
      </w:numPr>
      <w:wordWrap w:val="0"/>
      <w:overflowPunct w:val="0"/>
      <w:autoSpaceDE w:val="0"/>
      <w:spacing w:beforeLines="50" w:afterLines="50"/>
      <w:jc w:val="both"/>
      <w:textAlignment w:val="baseline"/>
      <w:outlineLvl w:val="1"/>
    </w:pPr>
    <w:rPr>
      <w:rFonts w:ascii="黑体" w:eastAsia="黑体" w:cs="黑体"/>
      <w:kern w:val="21"/>
      <w:sz w:val="21"/>
      <w:szCs w:val="21"/>
    </w:rPr>
  </w:style>
  <w:style w:type="paragraph" w:customStyle="1" w:styleId="af1">
    <w:name w:val="附录一级条标题"/>
    <w:basedOn w:val="af0"/>
    <w:next w:val="afff"/>
    <w:rsid w:val="00BB0E84"/>
    <w:pPr>
      <w:numPr>
        <w:ilvl w:val="2"/>
        <w:numId w:val="16"/>
      </w:numPr>
      <w:autoSpaceDN w:val="0"/>
      <w:spacing w:beforeLines="0" w:afterLines="0"/>
      <w:outlineLvl w:val="2"/>
    </w:pPr>
  </w:style>
  <w:style w:type="paragraph" w:customStyle="1" w:styleId="af2">
    <w:name w:val="附录二级条标题"/>
    <w:basedOn w:val="af1"/>
    <w:next w:val="afff"/>
    <w:rsid w:val="00BB0E84"/>
    <w:pPr>
      <w:numPr>
        <w:ilvl w:val="3"/>
        <w:numId w:val="17"/>
      </w:numPr>
      <w:outlineLvl w:val="3"/>
    </w:pPr>
  </w:style>
  <w:style w:type="paragraph" w:customStyle="1" w:styleId="af3">
    <w:name w:val="附录三级条标题"/>
    <w:basedOn w:val="af2"/>
    <w:next w:val="afff"/>
    <w:rsid w:val="00BB0E84"/>
    <w:pPr>
      <w:numPr>
        <w:ilvl w:val="4"/>
        <w:numId w:val="18"/>
      </w:numPr>
      <w:outlineLvl w:val="4"/>
    </w:pPr>
  </w:style>
  <w:style w:type="paragraph" w:customStyle="1" w:styleId="af4">
    <w:name w:val="附录四级条标题"/>
    <w:basedOn w:val="af3"/>
    <w:next w:val="afff"/>
    <w:rsid w:val="00BB0E84"/>
    <w:pPr>
      <w:numPr>
        <w:ilvl w:val="5"/>
        <w:numId w:val="19"/>
      </w:numPr>
      <w:outlineLvl w:val="5"/>
    </w:pPr>
  </w:style>
  <w:style w:type="paragraph" w:customStyle="1" w:styleId="afffb">
    <w:name w:val="附录图标题"/>
    <w:next w:val="afff"/>
    <w:rsid w:val="00BB0E84"/>
    <w:pPr>
      <w:jc w:val="center"/>
    </w:pPr>
    <w:rPr>
      <w:rFonts w:ascii="黑体" w:eastAsia="黑体" w:cs="黑体"/>
      <w:sz w:val="21"/>
      <w:szCs w:val="21"/>
    </w:rPr>
  </w:style>
  <w:style w:type="paragraph" w:customStyle="1" w:styleId="af5">
    <w:name w:val="附录五级条标题"/>
    <w:basedOn w:val="af4"/>
    <w:next w:val="afff"/>
    <w:rsid w:val="00BB0E84"/>
    <w:pPr>
      <w:numPr>
        <w:ilvl w:val="6"/>
        <w:numId w:val="20"/>
      </w:numPr>
      <w:outlineLvl w:val="6"/>
    </w:pPr>
  </w:style>
  <w:style w:type="character" w:customStyle="1" w:styleId="EmailStyle62">
    <w:name w:val="EmailStyle62"/>
    <w:basedOn w:val="aff2"/>
    <w:uiPriority w:val="99"/>
    <w:rsid w:val="00BB0E84"/>
    <w:rPr>
      <w:rFonts w:ascii="Arial" w:eastAsia="宋体" w:hAnsi="Arial" w:cs="Arial"/>
      <w:color w:val="auto"/>
      <w:sz w:val="20"/>
      <w:szCs w:val="20"/>
    </w:rPr>
  </w:style>
  <w:style w:type="character" w:customStyle="1" w:styleId="EmailStyle63">
    <w:name w:val="EmailStyle63"/>
    <w:basedOn w:val="aff2"/>
    <w:uiPriority w:val="99"/>
    <w:rsid w:val="00BB0E84"/>
    <w:rPr>
      <w:rFonts w:ascii="Arial" w:eastAsia="宋体" w:hAnsi="Arial" w:cs="Arial"/>
      <w:color w:val="auto"/>
      <w:sz w:val="20"/>
      <w:szCs w:val="20"/>
    </w:rPr>
  </w:style>
  <w:style w:type="paragraph" w:styleId="afffc">
    <w:name w:val="footnote text"/>
    <w:basedOn w:val="aff1"/>
    <w:link w:val="Char0"/>
    <w:rsid w:val="00BB0E84"/>
    <w:pPr>
      <w:snapToGrid w:val="0"/>
      <w:jc w:val="left"/>
    </w:pPr>
    <w:rPr>
      <w:sz w:val="18"/>
      <w:szCs w:val="18"/>
    </w:rPr>
  </w:style>
  <w:style w:type="character" w:customStyle="1" w:styleId="Char0">
    <w:name w:val="脚注文本 Char"/>
    <w:basedOn w:val="aff2"/>
    <w:link w:val="afffc"/>
    <w:uiPriority w:val="99"/>
    <w:semiHidden/>
    <w:rsid w:val="00BF76A4"/>
    <w:rPr>
      <w:sz w:val="18"/>
      <w:szCs w:val="18"/>
    </w:rPr>
  </w:style>
  <w:style w:type="character" w:styleId="afffd">
    <w:name w:val="footnote reference"/>
    <w:basedOn w:val="aff2"/>
    <w:semiHidden/>
    <w:rsid w:val="00BB0E84"/>
    <w:rPr>
      <w:vertAlign w:val="superscript"/>
    </w:rPr>
  </w:style>
  <w:style w:type="paragraph" w:customStyle="1" w:styleId="aff0">
    <w:name w:val="列项——"/>
    <w:uiPriority w:val="99"/>
    <w:rsid w:val="00BB0E84"/>
    <w:pPr>
      <w:widowControl w:val="0"/>
      <w:numPr>
        <w:numId w:val="7"/>
      </w:numPr>
      <w:tabs>
        <w:tab w:val="clear" w:pos="1140"/>
        <w:tab w:val="num" w:pos="854"/>
      </w:tabs>
      <w:ind w:leftChars="200" w:left="200" w:hangingChars="200" w:hanging="200"/>
      <w:jc w:val="both"/>
    </w:pPr>
    <w:rPr>
      <w:rFonts w:ascii="宋体" w:cs="宋体"/>
      <w:sz w:val="21"/>
      <w:szCs w:val="21"/>
    </w:rPr>
  </w:style>
  <w:style w:type="paragraph" w:customStyle="1" w:styleId="a9">
    <w:name w:val="列项·"/>
    <w:uiPriority w:val="99"/>
    <w:rsid w:val="00BB0E84"/>
    <w:pPr>
      <w:numPr>
        <w:numId w:val="8"/>
      </w:numPr>
      <w:tabs>
        <w:tab w:val="clear" w:pos="1140"/>
        <w:tab w:val="left" w:pos="840"/>
      </w:tabs>
      <w:ind w:leftChars="200" w:left="840" w:hangingChars="200" w:hanging="420"/>
      <w:jc w:val="both"/>
    </w:pPr>
    <w:rPr>
      <w:rFonts w:ascii="宋体" w:cs="宋体"/>
      <w:sz w:val="21"/>
      <w:szCs w:val="21"/>
    </w:rPr>
  </w:style>
  <w:style w:type="paragraph" w:customStyle="1" w:styleId="afffe">
    <w:name w:val="目次、标准名称标题"/>
    <w:basedOn w:val="af6"/>
    <w:next w:val="afff"/>
    <w:rsid w:val="00BB0E84"/>
    <w:pPr>
      <w:numPr>
        <w:numId w:val="0"/>
      </w:numPr>
      <w:spacing w:line="460" w:lineRule="exact"/>
    </w:pPr>
  </w:style>
  <w:style w:type="paragraph" w:customStyle="1" w:styleId="affff">
    <w:name w:val="目次、索引正文"/>
    <w:rsid w:val="00BB0E84"/>
    <w:pPr>
      <w:spacing w:line="320" w:lineRule="exact"/>
      <w:jc w:val="both"/>
    </w:pPr>
    <w:rPr>
      <w:rFonts w:ascii="宋体" w:cs="宋体"/>
      <w:sz w:val="21"/>
      <w:szCs w:val="21"/>
    </w:rPr>
  </w:style>
  <w:style w:type="paragraph" w:styleId="11">
    <w:name w:val="toc 1"/>
    <w:basedOn w:val="aff1"/>
    <w:autoRedefine/>
    <w:semiHidden/>
    <w:rsid w:val="00BB0E84"/>
    <w:pPr>
      <w:widowControl/>
    </w:pPr>
    <w:rPr>
      <w:rFonts w:ascii="宋体" w:cs="宋体"/>
      <w:kern w:val="0"/>
    </w:rPr>
  </w:style>
  <w:style w:type="paragraph" w:styleId="21">
    <w:name w:val="toc 2"/>
    <w:basedOn w:val="11"/>
    <w:autoRedefine/>
    <w:semiHidden/>
    <w:rsid w:val="00BB0E84"/>
    <w:rPr>
      <w:noProof/>
    </w:rPr>
  </w:style>
  <w:style w:type="paragraph" w:styleId="30">
    <w:name w:val="toc 3"/>
    <w:basedOn w:val="21"/>
    <w:autoRedefine/>
    <w:semiHidden/>
    <w:rsid w:val="00BB0E84"/>
  </w:style>
  <w:style w:type="paragraph" w:styleId="40">
    <w:name w:val="toc 4"/>
    <w:basedOn w:val="30"/>
    <w:autoRedefine/>
    <w:semiHidden/>
    <w:rsid w:val="00BB0E84"/>
  </w:style>
  <w:style w:type="paragraph" w:styleId="50">
    <w:name w:val="toc 5"/>
    <w:basedOn w:val="40"/>
    <w:autoRedefine/>
    <w:semiHidden/>
    <w:rsid w:val="00BB0E84"/>
  </w:style>
  <w:style w:type="paragraph" w:styleId="60">
    <w:name w:val="toc 6"/>
    <w:basedOn w:val="50"/>
    <w:autoRedefine/>
    <w:semiHidden/>
    <w:rsid w:val="00BB0E84"/>
  </w:style>
  <w:style w:type="paragraph" w:styleId="70">
    <w:name w:val="toc 7"/>
    <w:basedOn w:val="60"/>
    <w:autoRedefine/>
    <w:semiHidden/>
    <w:rsid w:val="00BB0E84"/>
  </w:style>
  <w:style w:type="paragraph" w:styleId="80">
    <w:name w:val="toc 8"/>
    <w:basedOn w:val="70"/>
    <w:autoRedefine/>
    <w:semiHidden/>
    <w:rsid w:val="00BB0E84"/>
  </w:style>
  <w:style w:type="paragraph" w:styleId="90">
    <w:name w:val="toc 9"/>
    <w:basedOn w:val="80"/>
    <w:autoRedefine/>
    <w:semiHidden/>
    <w:rsid w:val="00BB0E84"/>
  </w:style>
  <w:style w:type="paragraph" w:customStyle="1" w:styleId="affff0">
    <w:name w:val="其他标准称谓"/>
    <w:rsid w:val="00BB0E84"/>
    <w:pPr>
      <w:spacing w:line="240" w:lineRule="atLeast"/>
      <w:jc w:val="distribute"/>
    </w:pPr>
    <w:rPr>
      <w:rFonts w:ascii="黑体" w:eastAsia="黑体" w:hAnsi="宋体" w:cs="黑体"/>
      <w:sz w:val="52"/>
      <w:szCs w:val="52"/>
    </w:rPr>
  </w:style>
  <w:style w:type="paragraph" w:customStyle="1" w:styleId="affff1">
    <w:name w:val="其他发布部门"/>
    <w:basedOn w:val="afff1"/>
    <w:rsid w:val="00BB0E84"/>
    <w:pPr>
      <w:framePr w:wrap="auto"/>
      <w:spacing w:line="240" w:lineRule="atLeast"/>
    </w:pPr>
    <w:rPr>
      <w:rFonts w:ascii="黑体" w:eastAsia="黑体" w:cs="黑体"/>
      <w:b w:val="0"/>
      <w:bCs w:val="0"/>
    </w:rPr>
  </w:style>
  <w:style w:type="paragraph" w:customStyle="1" w:styleId="afa">
    <w:name w:val="三级条标题"/>
    <w:basedOn w:val="af9"/>
    <w:next w:val="afff"/>
    <w:rsid w:val="00BB0E84"/>
    <w:pPr>
      <w:numPr>
        <w:ilvl w:val="4"/>
      </w:numPr>
      <w:outlineLvl w:val="4"/>
    </w:pPr>
  </w:style>
  <w:style w:type="paragraph" w:customStyle="1" w:styleId="a1">
    <w:name w:val="三级无标题条"/>
    <w:basedOn w:val="aff1"/>
    <w:uiPriority w:val="99"/>
    <w:rsid w:val="00BB0E84"/>
    <w:pPr>
      <w:numPr>
        <w:ilvl w:val="4"/>
        <w:numId w:val="2"/>
      </w:numPr>
    </w:pPr>
  </w:style>
  <w:style w:type="paragraph" w:customStyle="1" w:styleId="affff2">
    <w:name w:val="实施日期"/>
    <w:basedOn w:val="afff2"/>
    <w:rsid w:val="00BB0E84"/>
    <w:pPr>
      <w:framePr w:hSpace="0" w:wrap="auto" w:xAlign="right"/>
      <w:jc w:val="right"/>
    </w:pPr>
  </w:style>
  <w:style w:type="paragraph" w:customStyle="1" w:styleId="a4">
    <w:name w:val="示例"/>
    <w:next w:val="afff"/>
    <w:rsid w:val="00BB0E84"/>
    <w:pPr>
      <w:numPr>
        <w:numId w:val="9"/>
      </w:numPr>
      <w:tabs>
        <w:tab w:val="clear" w:pos="1120"/>
        <w:tab w:val="num" w:pos="816"/>
      </w:tabs>
      <w:ind w:firstLineChars="233" w:firstLine="419"/>
      <w:jc w:val="both"/>
    </w:pPr>
    <w:rPr>
      <w:rFonts w:ascii="宋体" w:cs="宋体"/>
      <w:sz w:val="18"/>
      <w:szCs w:val="18"/>
    </w:rPr>
  </w:style>
  <w:style w:type="paragraph" w:customStyle="1" w:styleId="affff3">
    <w:name w:val="数字编号列项（二级）"/>
    <w:rsid w:val="00BB0E84"/>
    <w:pPr>
      <w:ind w:leftChars="400" w:left="1260" w:hangingChars="200" w:hanging="420"/>
      <w:jc w:val="both"/>
    </w:pPr>
    <w:rPr>
      <w:rFonts w:ascii="宋体" w:cs="宋体"/>
      <w:sz w:val="21"/>
      <w:szCs w:val="21"/>
    </w:rPr>
  </w:style>
  <w:style w:type="paragraph" w:customStyle="1" w:styleId="afb">
    <w:name w:val="四级条标题"/>
    <w:basedOn w:val="afa"/>
    <w:next w:val="afff"/>
    <w:rsid w:val="00BB0E84"/>
    <w:pPr>
      <w:numPr>
        <w:ilvl w:val="5"/>
      </w:numPr>
      <w:outlineLvl w:val="5"/>
    </w:pPr>
  </w:style>
  <w:style w:type="paragraph" w:customStyle="1" w:styleId="a2">
    <w:name w:val="四级无标题条"/>
    <w:basedOn w:val="aff1"/>
    <w:uiPriority w:val="99"/>
    <w:rsid w:val="00BB0E84"/>
    <w:pPr>
      <w:numPr>
        <w:ilvl w:val="5"/>
        <w:numId w:val="3"/>
      </w:numPr>
    </w:pPr>
  </w:style>
  <w:style w:type="paragraph" w:customStyle="1" w:styleId="affff4">
    <w:name w:val="条文脚注"/>
    <w:basedOn w:val="afffc"/>
    <w:rsid w:val="00BB0E84"/>
    <w:pPr>
      <w:ind w:leftChars="200" w:left="780" w:hangingChars="200" w:hanging="360"/>
      <w:jc w:val="both"/>
    </w:pPr>
    <w:rPr>
      <w:rFonts w:ascii="宋体" w:cs="宋体"/>
    </w:rPr>
  </w:style>
  <w:style w:type="paragraph" w:customStyle="1" w:styleId="affff5">
    <w:name w:val="图表脚注"/>
    <w:next w:val="afff"/>
    <w:uiPriority w:val="99"/>
    <w:rsid w:val="00BB0E84"/>
    <w:pPr>
      <w:ind w:leftChars="200" w:left="300" w:hangingChars="100" w:hanging="100"/>
      <w:jc w:val="both"/>
    </w:pPr>
    <w:rPr>
      <w:rFonts w:ascii="宋体" w:cs="宋体"/>
      <w:sz w:val="18"/>
      <w:szCs w:val="18"/>
    </w:rPr>
  </w:style>
  <w:style w:type="paragraph" w:customStyle="1" w:styleId="affff6">
    <w:name w:val="文献分类号"/>
    <w:rsid w:val="00BB0E84"/>
    <w:pPr>
      <w:framePr w:hSpace="180" w:vSpace="180" w:wrap="auto" w:hAnchor="margin" w:y="1" w:anchorLock="1"/>
      <w:widowControl w:val="0"/>
      <w:textAlignment w:val="center"/>
    </w:pPr>
    <w:rPr>
      <w:rFonts w:eastAsia="黑体"/>
      <w:sz w:val="21"/>
      <w:szCs w:val="21"/>
    </w:rPr>
  </w:style>
  <w:style w:type="paragraph" w:customStyle="1" w:styleId="affff7">
    <w:name w:val="无标题条"/>
    <w:next w:val="afff"/>
    <w:uiPriority w:val="99"/>
    <w:rsid w:val="00BB0E84"/>
    <w:pPr>
      <w:jc w:val="both"/>
    </w:pPr>
    <w:rPr>
      <w:sz w:val="21"/>
      <w:szCs w:val="21"/>
    </w:rPr>
  </w:style>
  <w:style w:type="paragraph" w:customStyle="1" w:styleId="afc">
    <w:name w:val="五级条标题"/>
    <w:basedOn w:val="afb"/>
    <w:next w:val="afff"/>
    <w:rsid w:val="00BB0E84"/>
    <w:pPr>
      <w:numPr>
        <w:ilvl w:val="6"/>
      </w:numPr>
      <w:outlineLvl w:val="6"/>
    </w:pPr>
  </w:style>
  <w:style w:type="paragraph" w:customStyle="1" w:styleId="a3">
    <w:name w:val="五级无标题条"/>
    <w:basedOn w:val="aff1"/>
    <w:uiPriority w:val="99"/>
    <w:rsid w:val="00BB0E84"/>
    <w:pPr>
      <w:numPr>
        <w:ilvl w:val="6"/>
        <w:numId w:val="4"/>
      </w:numPr>
    </w:pPr>
  </w:style>
  <w:style w:type="paragraph" w:styleId="affff8">
    <w:name w:val="footer"/>
    <w:basedOn w:val="aff1"/>
    <w:link w:val="Char1"/>
    <w:uiPriority w:val="99"/>
    <w:rsid w:val="00BB0E84"/>
    <w:pPr>
      <w:tabs>
        <w:tab w:val="center" w:pos="4153"/>
        <w:tab w:val="right" w:pos="8306"/>
      </w:tabs>
      <w:snapToGrid w:val="0"/>
      <w:ind w:rightChars="100" w:right="210"/>
      <w:jc w:val="right"/>
    </w:pPr>
    <w:rPr>
      <w:sz w:val="18"/>
      <w:szCs w:val="18"/>
    </w:rPr>
  </w:style>
  <w:style w:type="character" w:customStyle="1" w:styleId="Char1">
    <w:name w:val="页脚 Char"/>
    <w:basedOn w:val="aff2"/>
    <w:link w:val="affff8"/>
    <w:uiPriority w:val="99"/>
    <w:rsid w:val="00BF76A4"/>
    <w:rPr>
      <w:sz w:val="18"/>
      <w:szCs w:val="18"/>
    </w:rPr>
  </w:style>
  <w:style w:type="character" w:styleId="affff9">
    <w:name w:val="page number"/>
    <w:basedOn w:val="aff2"/>
    <w:rsid w:val="00BB0E84"/>
    <w:rPr>
      <w:rFonts w:ascii="Times New Roman" w:eastAsia="宋体" w:hAnsi="Times New Roman" w:cs="Times New Roman"/>
      <w:sz w:val="18"/>
      <w:szCs w:val="18"/>
    </w:rPr>
  </w:style>
  <w:style w:type="paragraph" w:styleId="affffa">
    <w:name w:val="header"/>
    <w:basedOn w:val="aff1"/>
    <w:link w:val="Char2"/>
    <w:uiPriority w:val="99"/>
    <w:rsid w:val="00BB0E8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ff2"/>
    <w:link w:val="affffa"/>
    <w:uiPriority w:val="99"/>
    <w:rsid w:val="00BF76A4"/>
    <w:rPr>
      <w:sz w:val="18"/>
      <w:szCs w:val="18"/>
    </w:rPr>
  </w:style>
  <w:style w:type="paragraph" w:customStyle="1" w:styleId="a">
    <w:name w:val="一级无标题条"/>
    <w:basedOn w:val="aff1"/>
    <w:uiPriority w:val="99"/>
    <w:rsid w:val="00BB0E84"/>
    <w:pPr>
      <w:numPr>
        <w:ilvl w:val="2"/>
        <w:numId w:val="5"/>
      </w:numPr>
    </w:pPr>
  </w:style>
  <w:style w:type="paragraph" w:customStyle="1" w:styleId="ae">
    <w:name w:val="正文表标题"/>
    <w:next w:val="afff"/>
    <w:rsid w:val="00BB0E84"/>
    <w:pPr>
      <w:numPr>
        <w:numId w:val="12"/>
      </w:numPr>
      <w:jc w:val="center"/>
    </w:pPr>
    <w:rPr>
      <w:rFonts w:ascii="黑体" w:eastAsia="黑体" w:cs="黑体"/>
      <w:sz w:val="21"/>
      <w:szCs w:val="21"/>
    </w:rPr>
  </w:style>
  <w:style w:type="paragraph" w:customStyle="1" w:styleId="ad">
    <w:name w:val="正文图标题"/>
    <w:next w:val="afff"/>
    <w:rsid w:val="00BB0E84"/>
    <w:pPr>
      <w:numPr>
        <w:numId w:val="13"/>
      </w:numPr>
      <w:jc w:val="center"/>
    </w:pPr>
    <w:rPr>
      <w:rFonts w:ascii="黑体" w:eastAsia="黑体" w:cs="黑体"/>
      <w:sz w:val="21"/>
      <w:szCs w:val="21"/>
    </w:rPr>
  </w:style>
  <w:style w:type="paragraph" w:customStyle="1" w:styleId="aff">
    <w:name w:val="注："/>
    <w:next w:val="afff"/>
    <w:rsid w:val="00BB0E84"/>
    <w:pPr>
      <w:widowControl w:val="0"/>
      <w:numPr>
        <w:numId w:val="10"/>
      </w:numPr>
      <w:tabs>
        <w:tab w:val="clear" w:pos="1140"/>
      </w:tabs>
      <w:autoSpaceDE w:val="0"/>
      <w:autoSpaceDN w:val="0"/>
      <w:jc w:val="both"/>
    </w:pPr>
    <w:rPr>
      <w:rFonts w:ascii="宋体" w:cs="宋体"/>
      <w:sz w:val="18"/>
      <w:szCs w:val="18"/>
    </w:rPr>
  </w:style>
  <w:style w:type="paragraph" w:customStyle="1" w:styleId="aa">
    <w:name w:val="注×："/>
    <w:rsid w:val="00BB0E84"/>
    <w:pPr>
      <w:widowControl w:val="0"/>
      <w:numPr>
        <w:numId w:val="11"/>
      </w:numPr>
      <w:tabs>
        <w:tab w:val="clear" w:pos="900"/>
        <w:tab w:val="left" w:pos="630"/>
      </w:tabs>
      <w:autoSpaceDE w:val="0"/>
      <w:autoSpaceDN w:val="0"/>
      <w:jc w:val="both"/>
    </w:pPr>
    <w:rPr>
      <w:rFonts w:ascii="宋体" w:cs="宋体"/>
      <w:sz w:val="18"/>
      <w:szCs w:val="18"/>
    </w:rPr>
  </w:style>
  <w:style w:type="paragraph" w:customStyle="1" w:styleId="affffb">
    <w:name w:val="字母编号列项（一级）"/>
    <w:rsid w:val="00BB0E84"/>
    <w:pPr>
      <w:ind w:leftChars="200" w:left="840" w:hangingChars="200" w:hanging="420"/>
      <w:jc w:val="both"/>
    </w:pPr>
    <w:rPr>
      <w:rFonts w:ascii="宋体" w:cs="宋体"/>
      <w:sz w:val="21"/>
      <w:szCs w:val="21"/>
    </w:rPr>
  </w:style>
  <w:style w:type="paragraph" w:styleId="22">
    <w:name w:val="Body Text Indent 2"/>
    <w:basedOn w:val="aff1"/>
    <w:link w:val="2Char0"/>
    <w:uiPriority w:val="99"/>
    <w:rsid w:val="00BB0E84"/>
    <w:pPr>
      <w:ind w:firstLine="480"/>
    </w:pPr>
    <w:rPr>
      <w:color w:val="000000"/>
    </w:rPr>
  </w:style>
  <w:style w:type="character" w:customStyle="1" w:styleId="2Char0">
    <w:name w:val="正文文本缩进 2 Char"/>
    <w:basedOn w:val="aff2"/>
    <w:link w:val="22"/>
    <w:uiPriority w:val="99"/>
    <w:semiHidden/>
    <w:rsid w:val="00BF76A4"/>
    <w:rPr>
      <w:szCs w:val="21"/>
    </w:rPr>
  </w:style>
  <w:style w:type="paragraph" w:styleId="affffc">
    <w:name w:val="Date"/>
    <w:basedOn w:val="aff1"/>
    <w:next w:val="aff1"/>
    <w:link w:val="Char3"/>
    <w:uiPriority w:val="99"/>
    <w:rsid w:val="00BB0E84"/>
  </w:style>
  <w:style w:type="character" w:customStyle="1" w:styleId="Char3">
    <w:name w:val="日期 Char"/>
    <w:basedOn w:val="aff2"/>
    <w:link w:val="affffc"/>
    <w:uiPriority w:val="99"/>
    <w:semiHidden/>
    <w:rsid w:val="00BF76A4"/>
    <w:rPr>
      <w:szCs w:val="21"/>
    </w:rPr>
  </w:style>
  <w:style w:type="paragraph" w:styleId="affffd">
    <w:name w:val="Body Text Indent"/>
    <w:basedOn w:val="aff1"/>
    <w:link w:val="Char4"/>
    <w:uiPriority w:val="99"/>
    <w:rsid w:val="00BB0E84"/>
    <w:pPr>
      <w:ind w:firstLine="480"/>
    </w:pPr>
  </w:style>
  <w:style w:type="character" w:customStyle="1" w:styleId="Char4">
    <w:name w:val="正文文本缩进 Char"/>
    <w:basedOn w:val="aff2"/>
    <w:link w:val="affffd"/>
    <w:uiPriority w:val="99"/>
    <w:semiHidden/>
    <w:rsid w:val="00BF76A4"/>
    <w:rPr>
      <w:szCs w:val="21"/>
    </w:rPr>
  </w:style>
  <w:style w:type="character" w:styleId="affffe">
    <w:name w:val="FollowedHyperlink"/>
    <w:basedOn w:val="aff2"/>
    <w:rsid w:val="00BB0E84"/>
    <w:rPr>
      <w:color w:val="800080"/>
      <w:u w:val="single"/>
    </w:rPr>
  </w:style>
  <w:style w:type="character" w:customStyle="1" w:styleId="Char5">
    <w:name w:val="段 Char"/>
    <w:basedOn w:val="aff2"/>
    <w:rsid w:val="00BB0E84"/>
    <w:rPr>
      <w:rFonts w:ascii="宋体" w:eastAsia="宋体" w:cs="宋体"/>
      <w:noProof/>
      <w:sz w:val="21"/>
      <w:szCs w:val="21"/>
      <w:lang w:val="en-US" w:eastAsia="zh-CN"/>
    </w:rPr>
  </w:style>
  <w:style w:type="paragraph" w:styleId="afffff">
    <w:name w:val="Document Map"/>
    <w:basedOn w:val="aff1"/>
    <w:link w:val="Char6"/>
    <w:semiHidden/>
    <w:rsid w:val="00BB0E84"/>
    <w:pPr>
      <w:shd w:val="clear" w:color="auto" w:fill="000080"/>
    </w:pPr>
  </w:style>
  <w:style w:type="character" w:customStyle="1" w:styleId="Char6">
    <w:name w:val="文档结构图 Char"/>
    <w:basedOn w:val="aff2"/>
    <w:link w:val="afffff"/>
    <w:uiPriority w:val="99"/>
    <w:semiHidden/>
    <w:rsid w:val="00BF76A4"/>
    <w:rPr>
      <w:sz w:val="0"/>
      <w:szCs w:val="0"/>
    </w:rPr>
  </w:style>
  <w:style w:type="character" w:customStyle="1" w:styleId="Char7">
    <w:name w:val="章标题 Char"/>
    <w:basedOn w:val="aff2"/>
    <w:uiPriority w:val="99"/>
    <w:rsid w:val="00BB0E84"/>
    <w:rPr>
      <w:rFonts w:ascii="黑体" w:eastAsia="黑体" w:cs="黑体"/>
      <w:sz w:val="21"/>
      <w:szCs w:val="21"/>
      <w:lang w:val="en-US" w:eastAsia="zh-CN"/>
    </w:rPr>
  </w:style>
  <w:style w:type="character" w:customStyle="1" w:styleId="Char8">
    <w:name w:val="一级条标题 Char"/>
    <w:basedOn w:val="Char7"/>
    <w:uiPriority w:val="99"/>
    <w:rsid w:val="00BB0E84"/>
    <w:rPr>
      <w:rFonts w:ascii="黑体" w:eastAsia="黑体" w:cs="黑体"/>
      <w:sz w:val="21"/>
      <w:szCs w:val="21"/>
      <w:lang w:val="en-US" w:eastAsia="zh-CN"/>
    </w:rPr>
  </w:style>
  <w:style w:type="character" w:customStyle="1" w:styleId="Char9">
    <w:name w:val="二级条标题 Char"/>
    <w:basedOn w:val="Char8"/>
    <w:uiPriority w:val="99"/>
    <w:rsid w:val="00BB0E84"/>
    <w:rPr>
      <w:rFonts w:ascii="黑体" w:eastAsia="黑体" w:cs="黑体"/>
      <w:sz w:val="21"/>
      <w:szCs w:val="21"/>
      <w:lang w:val="en-US" w:eastAsia="zh-CN"/>
    </w:rPr>
  </w:style>
  <w:style w:type="table" w:styleId="afffff0">
    <w:name w:val="Table Grid"/>
    <w:basedOn w:val="aff3"/>
    <w:uiPriority w:val="99"/>
    <w:rsid w:val="00EC288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a">
    <w:name w:val="Char"/>
    <w:basedOn w:val="aff1"/>
    <w:autoRedefine/>
    <w:uiPriority w:val="99"/>
    <w:rsid w:val="00B86B52"/>
    <w:pPr>
      <w:widowControl/>
      <w:spacing w:after="160" w:line="240" w:lineRule="exact"/>
      <w:jc w:val="left"/>
    </w:pPr>
    <w:rPr>
      <w:rFonts w:ascii="Verdana" w:hAnsi="Verdana" w:cs="Verdana"/>
      <w:kern w:val="0"/>
      <w:sz w:val="18"/>
      <w:szCs w:val="18"/>
      <w:lang w:eastAsia="en-US"/>
    </w:rPr>
  </w:style>
  <w:style w:type="paragraph" w:styleId="afffff1">
    <w:name w:val="Balloon Text"/>
    <w:basedOn w:val="aff1"/>
    <w:link w:val="Charb"/>
    <w:semiHidden/>
    <w:rsid w:val="009A373C"/>
    <w:rPr>
      <w:sz w:val="18"/>
      <w:szCs w:val="18"/>
    </w:rPr>
  </w:style>
  <w:style w:type="character" w:customStyle="1" w:styleId="Charb">
    <w:name w:val="批注框文本 Char"/>
    <w:basedOn w:val="aff2"/>
    <w:link w:val="afffff1"/>
    <w:uiPriority w:val="99"/>
    <w:semiHidden/>
    <w:rsid w:val="00BF76A4"/>
    <w:rPr>
      <w:sz w:val="0"/>
      <w:szCs w:val="0"/>
    </w:rPr>
  </w:style>
  <w:style w:type="paragraph" w:customStyle="1" w:styleId="CharChar">
    <w:name w:val="Char Char"/>
    <w:basedOn w:val="aff1"/>
    <w:autoRedefine/>
    <w:uiPriority w:val="99"/>
    <w:rsid w:val="00F328F2"/>
    <w:pPr>
      <w:widowControl/>
      <w:spacing w:after="160" w:line="240" w:lineRule="exact"/>
      <w:jc w:val="left"/>
    </w:pPr>
    <w:rPr>
      <w:rFonts w:ascii="Verdana" w:hAnsi="Verdana" w:cs="Verdana"/>
      <w:kern w:val="0"/>
      <w:sz w:val="18"/>
      <w:szCs w:val="18"/>
      <w:lang w:eastAsia="en-US"/>
    </w:rPr>
  </w:style>
  <w:style w:type="paragraph" w:customStyle="1" w:styleId="CharChar2">
    <w:name w:val="Char Char2"/>
    <w:basedOn w:val="aff1"/>
    <w:autoRedefine/>
    <w:uiPriority w:val="99"/>
    <w:rsid w:val="00747994"/>
    <w:pPr>
      <w:widowControl/>
      <w:spacing w:after="160" w:line="240" w:lineRule="exact"/>
      <w:jc w:val="left"/>
    </w:pPr>
    <w:rPr>
      <w:rFonts w:ascii="Verdana" w:hAnsi="Verdana" w:cs="Verdana"/>
      <w:kern w:val="0"/>
      <w:sz w:val="18"/>
      <w:szCs w:val="18"/>
      <w:lang w:eastAsia="en-US"/>
    </w:rPr>
  </w:style>
  <w:style w:type="character" w:styleId="afffff2">
    <w:name w:val="annotation reference"/>
    <w:basedOn w:val="aff2"/>
    <w:semiHidden/>
    <w:rsid w:val="00230A6F"/>
    <w:rPr>
      <w:sz w:val="21"/>
      <w:szCs w:val="21"/>
    </w:rPr>
  </w:style>
  <w:style w:type="paragraph" w:styleId="afffff3">
    <w:name w:val="annotation text"/>
    <w:basedOn w:val="aff1"/>
    <w:link w:val="Charc"/>
    <w:semiHidden/>
    <w:rsid w:val="00230A6F"/>
    <w:pPr>
      <w:jc w:val="left"/>
    </w:pPr>
  </w:style>
  <w:style w:type="character" w:customStyle="1" w:styleId="Charc">
    <w:name w:val="批注文字 Char"/>
    <w:basedOn w:val="aff2"/>
    <w:link w:val="afffff3"/>
    <w:semiHidden/>
    <w:locked/>
    <w:rsid w:val="00362B79"/>
    <w:rPr>
      <w:kern w:val="2"/>
      <w:sz w:val="24"/>
      <w:szCs w:val="24"/>
    </w:rPr>
  </w:style>
  <w:style w:type="paragraph" w:styleId="afffff4">
    <w:name w:val="annotation subject"/>
    <w:basedOn w:val="afffff3"/>
    <w:next w:val="afffff3"/>
    <w:link w:val="Chard"/>
    <w:uiPriority w:val="99"/>
    <w:semiHidden/>
    <w:rsid w:val="00230A6F"/>
    <w:rPr>
      <w:b/>
      <w:bCs/>
    </w:rPr>
  </w:style>
  <w:style w:type="character" w:customStyle="1" w:styleId="Chard">
    <w:name w:val="批注主题 Char"/>
    <w:basedOn w:val="Charc"/>
    <w:link w:val="afffff4"/>
    <w:uiPriority w:val="99"/>
    <w:semiHidden/>
    <w:rsid w:val="00BF76A4"/>
    <w:rPr>
      <w:b/>
      <w:bCs/>
      <w:kern w:val="2"/>
      <w:sz w:val="24"/>
      <w:szCs w:val="21"/>
    </w:rPr>
  </w:style>
  <w:style w:type="paragraph" w:customStyle="1" w:styleId="CharChar1CharCharCharCharCharCharChar">
    <w:name w:val="Char Char1 Char Char Char Char Char Char Char"/>
    <w:basedOn w:val="aff1"/>
    <w:autoRedefine/>
    <w:uiPriority w:val="99"/>
    <w:rsid w:val="004C2423"/>
    <w:pPr>
      <w:widowControl/>
      <w:spacing w:after="160" w:line="240" w:lineRule="exact"/>
      <w:jc w:val="left"/>
    </w:pPr>
    <w:rPr>
      <w:rFonts w:ascii="Verdana" w:hAnsi="Verdana" w:cs="Verdana"/>
      <w:kern w:val="0"/>
      <w:sz w:val="18"/>
      <w:szCs w:val="18"/>
      <w:lang w:eastAsia="en-US"/>
    </w:rPr>
  </w:style>
  <w:style w:type="paragraph" w:customStyle="1" w:styleId="CharCharCharCharCharChar">
    <w:name w:val="Char Char Char Char Char Char"/>
    <w:basedOn w:val="aff1"/>
    <w:autoRedefine/>
    <w:uiPriority w:val="99"/>
    <w:rsid w:val="00D86924"/>
    <w:pPr>
      <w:widowControl/>
      <w:spacing w:after="160" w:line="240" w:lineRule="exact"/>
      <w:jc w:val="left"/>
    </w:pPr>
    <w:rPr>
      <w:rFonts w:ascii="Verdana" w:hAnsi="Verdana" w:cs="Verdana"/>
      <w:kern w:val="0"/>
      <w:sz w:val="18"/>
      <w:szCs w:val="18"/>
      <w:lang w:eastAsia="en-US"/>
    </w:rPr>
  </w:style>
  <w:style w:type="paragraph" w:customStyle="1" w:styleId="12">
    <w:name w:val="修订1"/>
    <w:hidden/>
    <w:uiPriority w:val="99"/>
    <w:semiHidden/>
    <w:rsid w:val="00AD3C7F"/>
    <w:rPr>
      <w:kern w:val="2"/>
      <w:sz w:val="21"/>
      <w:szCs w:val="21"/>
    </w:rPr>
  </w:style>
  <w:style w:type="paragraph" w:styleId="afffff5">
    <w:name w:val="Plain Text"/>
    <w:basedOn w:val="aff1"/>
    <w:link w:val="Chare"/>
    <w:uiPriority w:val="99"/>
    <w:rsid w:val="00362B79"/>
    <w:rPr>
      <w:rFonts w:ascii="宋体" w:hAnsi="Courier New" w:cs="宋体"/>
    </w:rPr>
  </w:style>
  <w:style w:type="character" w:customStyle="1" w:styleId="Chare">
    <w:name w:val="纯文本 Char"/>
    <w:basedOn w:val="aff2"/>
    <w:link w:val="afffff5"/>
    <w:uiPriority w:val="99"/>
    <w:locked/>
    <w:rsid w:val="00362B79"/>
    <w:rPr>
      <w:rFonts w:ascii="宋体" w:hAnsi="Courier New" w:cs="宋体"/>
      <w:kern w:val="2"/>
      <w:sz w:val="21"/>
      <w:szCs w:val="21"/>
    </w:rPr>
  </w:style>
  <w:style w:type="paragraph" w:customStyle="1" w:styleId="13">
    <w:name w:val="列出段落1"/>
    <w:basedOn w:val="aff1"/>
    <w:qFormat/>
    <w:rsid w:val="00362B79"/>
    <w:pPr>
      <w:widowControl/>
      <w:ind w:firstLineChars="200" w:firstLine="420"/>
      <w:jc w:val="left"/>
    </w:pPr>
    <w:rPr>
      <w:kern w:val="0"/>
      <w:sz w:val="24"/>
      <w:szCs w:val="24"/>
    </w:rPr>
  </w:style>
  <w:style w:type="paragraph" w:styleId="afffff6">
    <w:name w:val="Normal (Web)"/>
    <w:basedOn w:val="aff1"/>
    <w:uiPriority w:val="99"/>
    <w:rsid w:val="00DE45EF"/>
    <w:pPr>
      <w:widowControl/>
      <w:jc w:val="left"/>
    </w:pPr>
    <w:rPr>
      <w:kern w:val="0"/>
      <w:sz w:val="24"/>
      <w:szCs w:val="24"/>
      <w:lang w:val="en-GB" w:eastAsia="en-GB"/>
    </w:rPr>
  </w:style>
  <w:style w:type="character" w:customStyle="1" w:styleId="CharChar3">
    <w:name w:val="Char Char3"/>
    <w:uiPriority w:val="99"/>
    <w:semiHidden/>
    <w:rsid w:val="00B319FC"/>
    <w:rPr>
      <w:rFonts w:eastAsia="宋体"/>
      <w:sz w:val="24"/>
      <w:szCs w:val="24"/>
      <w:lang w:val="en-US" w:eastAsia="zh-CN"/>
    </w:rPr>
  </w:style>
  <w:style w:type="paragraph" w:styleId="afffff7">
    <w:name w:val="List Paragraph"/>
    <w:basedOn w:val="aff1"/>
    <w:uiPriority w:val="99"/>
    <w:qFormat/>
    <w:rsid w:val="003022C5"/>
    <w:pPr>
      <w:widowControl/>
      <w:ind w:firstLineChars="200" w:firstLine="420"/>
      <w:jc w:val="left"/>
    </w:pPr>
    <w:rPr>
      <w:kern w:val="0"/>
      <w:sz w:val="24"/>
      <w:szCs w:val="24"/>
    </w:rPr>
  </w:style>
  <w:style w:type="character" w:customStyle="1" w:styleId="CharChar1">
    <w:name w:val="Char Char1"/>
    <w:uiPriority w:val="99"/>
    <w:rsid w:val="0029774E"/>
    <w:rPr>
      <w:rFonts w:ascii="宋体" w:hAnsi="Courier New" w:cs="宋体"/>
      <w:kern w:val="2"/>
      <w:sz w:val="21"/>
      <w:szCs w:val="21"/>
    </w:rPr>
  </w:style>
  <w:style w:type="paragraph" w:styleId="81">
    <w:name w:val="index 8"/>
    <w:basedOn w:val="aff1"/>
    <w:next w:val="aff1"/>
    <w:rsid w:val="00BF7800"/>
    <w:pPr>
      <w:ind w:left="1680" w:hanging="210"/>
      <w:jc w:val="left"/>
    </w:pPr>
    <w:rPr>
      <w:rFonts w:ascii="Calibri" w:hAnsi="Calibri"/>
      <w:sz w:val="20"/>
      <w:szCs w:val="20"/>
    </w:rPr>
  </w:style>
  <w:style w:type="paragraph" w:styleId="afffff8">
    <w:name w:val="caption"/>
    <w:basedOn w:val="aff1"/>
    <w:next w:val="aff1"/>
    <w:qFormat/>
    <w:locked/>
    <w:rsid w:val="00BF7800"/>
    <w:pPr>
      <w:spacing w:before="152" w:after="160"/>
    </w:pPr>
    <w:rPr>
      <w:rFonts w:ascii="Arial" w:eastAsia="黑体" w:hAnsi="Arial" w:cs="Arial"/>
      <w:sz w:val="20"/>
      <w:szCs w:val="20"/>
    </w:rPr>
  </w:style>
  <w:style w:type="paragraph" w:styleId="51">
    <w:name w:val="index 5"/>
    <w:basedOn w:val="aff1"/>
    <w:next w:val="aff1"/>
    <w:rsid w:val="00BF7800"/>
    <w:pPr>
      <w:ind w:left="1050" w:hanging="210"/>
      <w:jc w:val="left"/>
    </w:pPr>
    <w:rPr>
      <w:rFonts w:ascii="Calibri" w:hAnsi="Calibri"/>
      <w:sz w:val="20"/>
      <w:szCs w:val="20"/>
    </w:rPr>
  </w:style>
  <w:style w:type="paragraph" w:styleId="61">
    <w:name w:val="index 6"/>
    <w:basedOn w:val="aff1"/>
    <w:next w:val="aff1"/>
    <w:rsid w:val="00BF7800"/>
    <w:pPr>
      <w:ind w:left="1260" w:hanging="210"/>
      <w:jc w:val="left"/>
    </w:pPr>
    <w:rPr>
      <w:rFonts w:ascii="Calibri" w:hAnsi="Calibri"/>
      <w:sz w:val="20"/>
      <w:szCs w:val="20"/>
    </w:rPr>
  </w:style>
  <w:style w:type="paragraph" w:styleId="41">
    <w:name w:val="index 4"/>
    <w:basedOn w:val="aff1"/>
    <w:next w:val="aff1"/>
    <w:rsid w:val="00BF7800"/>
    <w:pPr>
      <w:ind w:left="840" w:hanging="210"/>
      <w:jc w:val="left"/>
    </w:pPr>
    <w:rPr>
      <w:rFonts w:ascii="Calibri" w:hAnsi="Calibri"/>
      <w:sz w:val="20"/>
      <w:szCs w:val="20"/>
    </w:rPr>
  </w:style>
  <w:style w:type="paragraph" w:styleId="31">
    <w:name w:val="index 3"/>
    <w:basedOn w:val="aff1"/>
    <w:next w:val="aff1"/>
    <w:rsid w:val="00BF7800"/>
    <w:pPr>
      <w:ind w:left="630" w:hanging="210"/>
      <w:jc w:val="left"/>
    </w:pPr>
    <w:rPr>
      <w:rFonts w:ascii="Calibri" w:hAnsi="Calibri"/>
      <w:sz w:val="20"/>
      <w:szCs w:val="20"/>
    </w:rPr>
  </w:style>
  <w:style w:type="character" w:customStyle="1" w:styleId="Charf">
    <w:name w:val="尾注文本 Char"/>
    <w:basedOn w:val="aff2"/>
    <w:link w:val="afffff9"/>
    <w:semiHidden/>
    <w:rsid w:val="00BF7800"/>
    <w:rPr>
      <w:kern w:val="2"/>
      <w:sz w:val="21"/>
      <w:szCs w:val="24"/>
    </w:rPr>
  </w:style>
  <w:style w:type="paragraph" w:styleId="afffff9">
    <w:name w:val="endnote text"/>
    <w:basedOn w:val="aff1"/>
    <w:link w:val="Charf"/>
    <w:semiHidden/>
    <w:rsid w:val="00BF7800"/>
    <w:pPr>
      <w:snapToGrid w:val="0"/>
      <w:jc w:val="left"/>
    </w:pPr>
    <w:rPr>
      <w:szCs w:val="24"/>
    </w:rPr>
  </w:style>
  <w:style w:type="paragraph" w:styleId="14">
    <w:name w:val="index 1"/>
    <w:basedOn w:val="aff1"/>
    <w:next w:val="aff1"/>
    <w:autoRedefine/>
    <w:unhideWhenUsed/>
    <w:rsid w:val="00BF7800"/>
  </w:style>
  <w:style w:type="paragraph" w:styleId="afffffa">
    <w:name w:val="index heading"/>
    <w:basedOn w:val="aff1"/>
    <w:next w:val="14"/>
    <w:rsid w:val="00BF7800"/>
    <w:pPr>
      <w:spacing w:before="120" w:after="120"/>
      <w:jc w:val="center"/>
    </w:pPr>
    <w:rPr>
      <w:rFonts w:ascii="Calibri" w:hAnsi="Calibri"/>
      <w:b/>
      <w:bCs/>
      <w:iCs/>
      <w:szCs w:val="20"/>
    </w:rPr>
  </w:style>
  <w:style w:type="paragraph" w:styleId="71">
    <w:name w:val="index 7"/>
    <w:basedOn w:val="aff1"/>
    <w:next w:val="aff1"/>
    <w:rsid w:val="00BF7800"/>
    <w:pPr>
      <w:ind w:left="1470" w:hanging="210"/>
      <w:jc w:val="left"/>
    </w:pPr>
    <w:rPr>
      <w:rFonts w:ascii="Calibri" w:hAnsi="Calibri"/>
      <w:sz w:val="20"/>
      <w:szCs w:val="20"/>
    </w:rPr>
  </w:style>
  <w:style w:type="paragraph" w:styleId="91">
    <w:name w:val="index 9"/>
    <w:basedOn w:val="aff1"/>
    <w:next w:val="aff1"/>
    <w:rsid w:val="00BF7800"/>
    <w:pPr>
      <w:ind w:left="1890" w:hanging="210"/>
      <w:jc w:val="left"/>
    </w:pPr>
    <w:rPr>
      <w:rFonts w:ascii="Calibri" w:hAnsi="Calibri"/>
      <w:sz w:val="20"/>
      <w:szCs w:val="20"/>
    </w:rPr>
  </w:style>
  <w:style w:type="paragraph" w:styleId="23">
    <w:name w:val="index 2"/>
    <w:basedOn w:val="aff1"/>
    <w:next w:val="aff1"/>
    <w:rsid w:val="00BF7800"/>
    <w:pPr>
      <w:ind w:left="420" w:hanging="210"/>
      <w:jc w:val="left"/>
    </w:pPr>
    <w:rPr>
      <w:rFonts w:ascii="Calibri" w:hAnsi="Calibri"/>
      <w:sz w:val="20"/>
      <w:szCs w:val="20"/>
    </w:rPr>
  </w:style>
  <w:style w:type="paragraph" w:customStyle="1" w:styleId="afffffb">
    <w:name w:val="列项——（一级）"/>
    <w:rsid w:val="00BF7800"/>
    <w:pPr>
      <w:widowControl w:val="0"/>
      <w:ind w:left="833" w:hanging="408"/>
      <w:jc w:val="both"/>
    </w:pPr>
    <w:rPr>
      <w:rFonts w:ascii="宋体"/>
      <w:sz w:val="21"/>
    </w:rPr>
  </w:style>
  <w:style w:type="paragraph" w:customStyle="1" w:styleId="a7">
    <w:name w:val="列项●（二级）"/>
    <w:rsid w:val="00BF7800"/>
    <w:pPr>
      <w:numPr>
        <w:ilvl w:val="1"/>
        <w:numId w:val="21"/>
      </w:numPr>
      <w:tabs>
        <w:tab w:val="left" w:pos="840"/>
      </w:tabs>
      <w:jc w:val="both"/>
    </w:pPr>
    <w:rPr>
      <w:rFonts w:ascii="宋体"/>
      <w:sz w:val="21"/>
    </w:rPr>
  </w:style>
  <w:style w:type="paragraph" w:customStyle="1" w:styleId="afffffc">
    <w:name w:val="示例内容"/>
    <w:rsid w:val="00BF7800"/>
    <w:pPr>
      <w:ind w:firstLineChars="200" w:firstLine="200"/>
    </w:pPr>
    <w:rPr>
      <w:rFonts w:ascii="宋体"/>
      <w:sz w:val="18"/>
      <w:szCs w:val="18"/>
    </w:rPr>
  </w:style>
  <w:style w:type="paragraph" w:customStyle="1" w:styleId="a8">
    <w:name w:val="列项◆（三级）"/>
    <w:basedOn w:val="aff1"/>
    <w:rsid w:val="00BF7800"/>
    <w:pPr>
      <w:numPr>
        <w:ilvl w:val="2"/>
        <w:numId w:val="21"/>
      </w:numPr>
    </w:pPr>
    <w:rPr>
      <w:rFonts w:ascii="宋体"/>
    </w:rPr>
  </w:style>
  <w:style w:type="paragraph" w:customStyle="1" w:styleId="afffffd">
    <w:name w:val="编号列项（三级）"/>
    <w:rsid w:val="00BF7800"/>
    <w:rPr>
      <w:rFonts w:ascii="宋体"/>
      <w:sz w:val="21"/>
    </w:rPr>
  </w:style>
  <w:style w:type="paragraph" w:customStyle="1" w:styleId="ab">
    <w:name w:val="示例×："/>
    <w:basedOn w:val="af7"/>
    <w:qFormat/>
    <w:rsid w:val="00BF7800"/>
    <w:pPr>
      <w:numPr>
        <w:ilvl w:val="0"/>
        <w:numId w:val="22"/>
      </w:numPr>
      <w:spacing w:beforeLines="0" w:afterLines="0"/>
      <w:outlineLvl w:val="9"/>
    </w:pPr>
    <w:rPr>
      <w:rFonts w:ascii="宋体" w:eastAsia="宋体" w:cs="Times New Roman"/>
      <w:sz w:val="18"/>
      <w:szCs w:val="18"/>
    </w:rPr>
  </w:style>
  <w:style w:type="paragraph" w:customStyle="1" w:styleId="afffffe">
    <w:name w:val="二级无"/>
    <w:basedOn w:val="af9"/>
    <w:rsid w:val="00BF7800"/>
    <w:pPr>
      <w:numPr>
        <w:ilvl w:val="2"/>
      </w:numPr>
      <w:jc w:val="left"/>
    </w:pPr>
    <w:rPr>
      <w:rFonts w:ascii="宋体" w:eastAsia="宋体" w:cs="Times New Roman"/>
    </w:rPr>
  </w:style>
  <w:style w:type="paragraph" w:customStyle="1" w:styleId="a6">
    <w:name w:val="注：（正文）"/>
    <w:basedOn w:val="aff"/>
    <w:next w:val="afff"/>
    <w:rsid w:val="00BF7800"/>
    <w:pPr>
      <w:numPr>
        <w:numId w:val="23"/>
      </w:numPr>
    </w:pPr>
    <w:rPr>
      <w:rFonts w:cs="Times New Roman"/>
    </w:rPr>
  </w:style>
  <w:style w:type="paragraph" w:customStyle="1" w:styleId="a5">
    <w:name w:val="注×：（正文）"/>
    <w:rsid w:val="00BF7800"/>
    <w:pPr>
      <w:numPr>
        <w:numId w:val="24"/>
      </w:numPr>
      <w:jc w:val="both"/>
    </w:pPr>
    <w:rPr>
      <w:rFonts w:ascii="宋体"/>
      <w:sz w:val="18"/>
      <w:szCs w:val="18"/>
    </w:rPr>
  </w:style>
  <w:style w:type="paragraph" w:customStyle="1" w:styleId="affffff">
    <w:name w:val="参考文献"/>
    <w:basedOn w:val="aff1"/>
    <w:next w:val="afff"/>
    <w:rsid w:val="00BF7800"/>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0">
    <w:name w:val="附录标题"/>
    <w:basedOn w:val="afff"/>
    <w:next w:val="afff"/>
    <w:rsid w:val="00BF7800"/>
    <w:pPr>
      <w:tabs>
        <w:tab w:val="center" w:pos="4201"/>
        <w:tab w:val="right" w:leader="dot" w:pos="9298"/>
      </w:tabs>
      <w:jc w:val="center"/>
    </w:pPr>
    <w:rPr>
      <w:rFonts w:hAnsi="Times New Roman" w:cs="Times New Roman"/>
      <w:noProof w:val="0"/>
      <w:szCs w:val="20"/>
    </w:rPr>
  </w:style>
  <w:style w:type="paragraph" w:customStyle="1" w:styleId="affffff1">
    <w:name w:val="附录表标号"/>
    <w:basedOn w:val="aff1"/>
    <w:next w:val="afff"/>
    <w:rsid w:val="00BF7800"/>
    <w:pPr>
      <w:tabs>
        <w:tab w:val="left" w:pos="839"/>
      </w:tabs>
      <w:spacing w:line="14" w:lineRule="exact"/>
      <w:ind w:left="839" w:hanging="419"/>
      <w:jc w:val="center"/>
      <w:outlineLvl w:val="0"/>
    </w:pPr>
    <w:rPr>
      <w:color w:val="FFFFFF"/>
      <w:szCs w:val="24"/>
    </w:rPr>
  </w:style>
  <w:style w:type="paragraph" w:customStyle="1" w:styleId="affffff2">
    <w:name w:val="附录二级无"/>
    <w:basedOn w:val="af2"/>
    <w:rsid w:val="00BF7800"/>
    <w:pPr>
      <w:numPr>
        <w:ilvl w:val="0"/>
        <w:numId w:val="0"/>
      </w:numPr>
    </w:pPr>
    <w:rPr>
      <w:rFonts w:ascii="宋体" w:eastAsia="宋体" w:cs="Times New Roman"/>
    </w:rPr>
  </w:style>
  <w:style w:type="paragraph" w:customStyle="1" w:styleId="affffff3">
    <w:name w:val="附录公式"/>
    <w:basedOn w:val="afff"/>
    <w:next w:val="afff"/>
    <w:link w:val="Charf0"/>
    <w:qFormat/>
    <w:rsid w:val="00BF7800"/>
    <w:pPr>
      <w:tabs>
        <w:tab w:val="center" w:pos="4201"/>
        <w:tab w:val="right" w:leader="dot" w:pos="9298"/>
      </w:tabs>
      <w:ind w:firstLineChars="200" w:firstLine="420"/>
    </w:pPr>
    <w:rPr>
      <w:rFonts w:ascii="宋体" w:eastAsia="宋体" w:hAnsi="Times New Roman" w:cs="Times New Roman"/>
      <w:noProof w:val="0"/>
      <w:szCs w:val="20"/>
    </w:rPr>
  </w:style>
  <w:style w:type="character" w:customStyle="1" w:styleId="Charf0">
    <w:name w:val="附录公式 Char"/>
    <w:link w:val="affffff3"/>
    <w:rsid w:val="00BF7800"/>
    <w:rPr>
      <w:rFonts w:ascii="宋体"/>
      <w:sz w:val="21"/>
    </w:rPr>
  </w:style>
  <w:style w:type="paragraph" w:customStyle="1" w:styleId="affffff4">
    <w:name w:val="附录公式编号制表符"/>
    <w:basedOn w:val="aff1"/>
    <w:next w:val="afff"/>
    <w:qFormat/>
    <w:rsid w:val="00BF7800"/>
    <w:pPr>
      <w:widowControl/>
      <w:tabs>
        <w:tab w:val="center" w:pos="4201"/>
        <w:tab w:val="right" w:leader="dot" w:pos="9298"/>
      </w:tabs>
      <w:autoSpaceDE w:val="0"/>
      <w:autoSpaceDN w:val="0"/>
    </w:pPr>
    <w:rPr>
      <w:rFonts w:ascii="宋体"/>
      <w:kern w:val="0"/>
      <w:szCs w:val="20"/>
    </w:rPr>
  </w:style>
  <w:style w:type="paragraph" w:customStyle="1" w:styleId="affffff5">
    <w:name w:val="附录三级无"/>
    <w:basedOn w:val="af3"/>
    <w:rsid w:val="00BF7800"/>
    <w:pPr>
      <w:numPr>
        <w:ilvl w:val="0"/>
        <w:numId w:val="0"/>
      </w:numPr>
    </w:pPr>
    <w:rPr>
      <w:rFonts w:ascii="宋体" w:eastAsia="宋体" w:cs="Times New Roman"/>
    </w:rPr>
  </w:style>
  <w:style w:type="paragraph" w:customStyle="1" w:styleId="afe">
    <w:name w:val="附录数字编号列项（二级）"/>
    <w:qFormat/>
    <w:rsid w:val="00BF7800"/>
    <w:pPr>
      <w:numPr>
        <w:ilvl w:val="1"/>
        <w:numId w:val="25"/>
      </w:numPr>
      <w:tabs>
        <w:tab w:val="clear" w:pos="840"/>
        <w:tab w:val="left" w:pos="839"/>
      </w:tabs>
    </w:pPr>
    <w:rPr>
      <w:rFonts w:ascii="宋体"/>
      <w:sz w:val="21"/>
    </w:rPr>
  </w:style>
  <w:style w:type="paragraph" w:customStyle="1" w:styleId="affffff6">
    <w:name w:val="附录四级无"/>
    <w:basedOn w:val="af4"/>
    <w:rsid w:val="00BF7800"/>
    <w:pPr>
      <w:numPr>
        <w:ilvl w:val="0"/>
        <w:numId w:val="0"/>
      </w:numPr>
      <w:tabs>
        <w:tab w:val="left" w:pos="360"/>
      </w:tabs>
    </w:pPr>
    <w:rPr>
      <w:rFonts w:ascii="宋体" w:eastAsia="宋体" w:cs="Times New Roman"/>
    </w:rPr>
  </w:style>
  <w:style w:type="paragraph" w:customStyle="1" w:styleId="ac">
    <w:name w:val="附录图标号"/>
    <w:basedOn w:val="aff1"/>
    <w:rsid w:val="00BF7800"/>
    <w:pPr>
      <w:keepNext/>
      <w:pageBreakBefore/>
      <w:widowControl/>
      <w:numPr>
        <w:numId w:val="26"/>
      </w:numPr>
      <w:spacing w:line="14" w:lineRule="exact"/>
      <w:ind w:firstLine="363"/>
      <w:jc w:val="center"/>
      <w:outlineLvl w:val="0"/>
    </w:pPr>
    <w:rPr>
      <w:color w:val="FFFFFF"/>
      <w:szCs w:val="24"/>
    </w:rPr>
  </w:style>
  <w:style w:type="paragraph" w:customStyle="1" w:styleId="affffff7">
    <w:name w:val="附录五级无"/>
    <w:basedOn w:val="af5"/>
    <w:rsid w:val="00BF7800"/>
    <w:pPr>
      <w:numPr>
        <w:ilvl w:val="0"/>
        <w:numId w:val="0"/>
      </w:numPr>
      <w:tabs>
        <w:tab w:val="left" w:pos="360"/>
      </w:tabs>
    </w:pPr>
    <w:rPr>
      <w:rFonts w:ascii="宋体" w:eastAsia="宋体" w:cs="Times New Roman"/>
    </w:rPr>
  </w:style>
  <w:style w:type="paragraph" w:customStyle="1" w:styleId="affffff8">
    <w:name w:val="附录一级无"/>
    <w:basedOn w:val="af1"/>
    <w:rsid w:val="00BF7800"/>
    <w:pPr>
      <w:numPr>
        <w:ilvl w:val="0"/>
        <w:numId w:val="0"/>
      </w:numPr>
      <w:ind w:left="210"/>
    </w:pPr>
    <w:rPr>
      <w:rFonts w:ascii="宋体" w:eastAsia="宋体" w:cs="Times New Roman"/>
    </w:rPr>
  </w:style>
  <w:style w:type="paragraph" w:customStyle="1" w:styleId="afd">
    <w:name w:val="附录字母编号列项（一级）"/>
    <w:qFormat/>
    <w:rsid w:val="00BF7800"/>
    <w:pPr>
      <w:numPr>
        <w:numId w:val="25"/>
      </w:numPr>
    </w:pPr>
    <w:rPr>
      <w:rFonts w:ascii="宋体"/>
      <w:sz w:val="21"/>
    </w:rPr>
  </w:style>
  <w:style w:type="paragraph" w:customStyle="1" w:styleId="affffff9">
    <w:name w:val="列项说明"/>
    <w:basedOn w:val="aff1"/>
    <w:rsid w:val="00BF7800"/>
    <w:pPr>
      <w:adjustRightInd w:val="0"/>
      <w:spacing w:line="320" w:lineRule="exact"/>
      <w:ind w:leftChars="200" w:left="400" w:hangingChars="200" w:hanging="200"/>
      <w:jc w:val="left"/>
      <w:textAlignment w:val="baseline"/>
    </w:pPr>
    <w:rPr>
      <w:rFonts w:ascii="宋体"/>
      <w:kern w:val="0"/>
      <w:szCs w:val="20"/>
    </w:rPr>
  </w:style>
  <w:style w:type="paragraph" w:customStyle="1" w:styleId="affffffa">
    <w:name w:val="列项说明数字编号"/>
    <w:rsid w:val="00BF7800"/>
    <w:pPr>
      <w:ind w:leftChars="400" w:left="600" w:hangingChars="200" w:hanging="200"/>
    </w:pPr>
    <w:rPr>
      <w:rFonts w:ascii="宋体"/>
      <w:sz w:val="21"/>
    </w:rPr>
  </w:style>
  <w:style w:type="paragraph" w:customStyle="1" w:styleId="affffffb">
    <w:name w:val="其他标准标志"/>
    <w:basedOn w:val="aff6"/>
    <w:rsid w:val="00BF7800"/>
    <w:pPr>
      <w:framePr w:w="0" w:hRule="auto" w:wrap="auto" w:hAnchor="text" w:xAlign="left" w:yAlign="inline" w:anchorLock="0"/>
      <w:spacing w:line="0" w:lineRule="atLeast"/>
    </w:pPr>
    <w:rPr>
      <w:bCs w:val="0"/>
    </w:rPr>
  </w:style>
  <w:style w:type="paragraph" w:customStyle="1" w:styleId="affffffc">
    <w:name w:val="三级无"/>
    <w:basedOn w:val="afa"/>
    <w:rsid w:val="00BF7800"/>
    <w:pPr>
      <w:numPr>
        <w:ilvl w:val="2"/>
        <w:numId w:val="0"/>
      </w:numPr>
      <w:jc w:val="left"/>
    </w:pPr>
    <w:rPr>
      <w:rFonts w:ascii="宋体" w:eastAsia="宋体" w:cs="Times New Roman"/>
    </w:rPr>
  </w:style>
  <w:style w:type="paragraph" w:customStyle="1" w:styleId="affffffd">
    <w:name w:val="示例后文字"/>
    <w:basedOn w:val="afff"/>
    <w:next w:val="afff"/>
    <w:qFormat/>
    <w:rsid w:val="00BF7800"/>
    <w:pPr>
      <w:tabs>
        <w:tab w:val="center" w:pos="4201"/>
        <w:tab w:val="right" w:leader="dot" w:pos="9298"/>
      </w:tabs>
      <w:ind w:firstLineChars="200" w:firstLine="360"/>
    </w:pPr>
    <w:rPr>
      <w:rFonts w:ascii="宋体" w:eastAsia="宋体" w:hAnsi="Times New Roman" w:cs="Times New Roman"/>
      <w:noProof w:val="0"/>
      <w:sz w:val="18"/>
      <w:szCs w:val="20"/>
    </w:rPr>
  </w:style>
  <w:style w:type="paragraph" w:customStyle="1" w:styleId="affffffe">
    <w:name w:val="首示例"/>
    <w:next w:val="afff"/>
    <w:link w:val="Charf1"/>
    <w:qFormat/>
    <w:rsid w:val="00BF7800"/>
    <w:pPr>
      <w:tabs>
        <w:tab w:val="left" w:pos="360"/>
      </w:tabs>
    </w:pPr>
    <w:rPr>
      <w:rFonts w:ascii="宋体" w:hAnsi="宋体"/>
      <w:kern w:val="2"/>
      <w:sz w:val="18"/>
      <w:szCs w:val="18"/>
    </w:rPr>
  </w:style>
  <w:style w:type="character" w:customStyle="1" w:styleId="Charf1">
    <w:name w:val="首示例 Char"/>
    <w:link w:val="affffffe"/>
    <w:rsid w:val="00BF7800"/>
    <w:rPr>
      <w:rFonts w:ascii="宋体" w:hAnsi="宋体"/>
      <w:kern w:val="2"/>
      <w:sz w:val="18"/>
      <w:szCs w:val="18"/>
    </w:rPr>
  </w:style>
  <w:style w:type="paragraph" w:customStyle="1" w:styleId="afffffff">
    <w:name w:val="四级无"/>
    <w:basedOn w:val="afb"/>
    <w:rsid w:val="00BF7800"/>
    <w:pPr>
      <w:numPr>
        <w:ilvl w:val="4"/>
      </w:numPr>
      <w:jc w:val="left"/>
    </w:pPr>
    <w:rPr>
      <w:rFonts w:ascii="宋体" w:eastAsia="宋体" w:cs="Times New Roman"/>
    </w:rPr>
  </w:style>
  <w:style w:type="paragraph" w:customStyle="1" w:styleId="afffffff0">
    <w:name w:val="图标脚注说明"/>
    <w:basedOn w:val="afff"/>
    <w:rsid w:val="00BF7800"/>
    <w:pPr>
      <w:tabs>
        <w:tab w:val="center" w:pos="4201"/>
        <w:tab w:val="right" w:leader="dot" w:pos="9298"/>
      </w:tabs>
      <w:ind w:left="840" w:hanging="420"/>
    </w:pPr>
    <w:rPr>
      <w:rFonts w:ascii="宋体" w:eastAsia="宋体" w:hAnsi="Times New Roman" w:cs="Times New Roman"/>
      <w:noProof w:val="0"/>
      <w:sz w:val="18"/>
      <w:szCs w:val="18"/>
    </w:rPr>
  </w:style>
  <w:style w:type="paragraph" w:customStyle="1" w:styleId="afffffff1">
    <w:name w:val="图表脚注说明"/>
    <w:basedOn w:val="aff1"/>
    <w:rsid w:val="00BF7800"/>
    <w:pPr>
      <w:ind w:left="544" w:hanging="181"/>
    </w:pPr>
    <w:rPr>
      <w:rFonts w:ascii="宋体"/>
      <w:sz w:val="18"/>
      <w:szCs w:val="18"/>
    </w:rPr>
  </w:style>
  <w:style w:type="paragraph" w:customStyle="1" w:styleId="afffffff2">
    <w:name w:val="图的脚注"/>
    <w:next w:val="afff"/>
    <w:qFormat/>
    <w:rsid w:val="00BF7800"/>
    <w:pPr>
      <w:widowControl w:val="0"/>
      <w:ind w:leftChars="200" w:left="840" w:hangingChars="200" w:hanging="420"/>
      <w:jc w:val="both"/>
    </w:pPr>
    <w:rPr>
      <w:rFonts w:ascii="宋体"/>
      <w:sz w:val="18"/>
    </w:rPr>
  </w:style>
  <w:style w:type="paragraph" w:customStyle="1" w:styleId="afffffff3">
    <w:name w:val="五级无"/>
    <w:basedOn w:val="afc"/>
    <w:rsid w:val="00BF7800"/>
    <w:pPr>
      <w:numPr>
        <w:ilvl w:val="5"/>
      </w:numPr>
      <w:jc w:val="left"/>
    </w:pPr>
    <w:rPr>
      <w:rFonts w:ascii="宋体" w:eastAsia="宋体" w:cs="Times New Roman"/>
    </w:rPr>
  </w:style>
  <w:style w:type="paragraph" w:customStyle="1" w:styleId="afffffff4">
    <w:name w:val="一级无"/>
    <w:basedOn w:val="af8"/>
    <w:rsid w:val="00BF7800"/>
    <w:pPr>
      <w:numPr>
        <w:ilvl w:val="1"/>
      </w:numPr>
      <w:tabs>
        <w:tab w:val="num" w:pos="360"/>
      </w:tabs>
      <w:ind w:left="710"/>
      <w:jc w:val="left"/>
    </w:pPr>
    <w:rPr>
      <w:rFonts w:ascii="宋体" w:eastAsia="宋体" w:cs="Times New Roman"/>
    </w:rPr>
  </w:style>
  <w:style w:type="paragraph" w:customStyle="1" w:styleId="afffffff5">
    <w:name w:val="正文公式编号制表符"/>
    <w:basedOn w:val="afff"/>
    <w:next w:val="afff"/>
    <w:qFormat/>
    <w:rsid w:val="00BF7800"/>
    <w:pPr>
      <w:tabs>
        <w:tab w:val="center" w:pos="4201"/>
        <w:tab w:val="right" w:leader="dot" w:pos="9298"/>
      </w:tabs>
    </w:pPr>
    <w:rPr>
      <w:rFonts w:ascii="宋体" w:eastAsia="宋体" w:hAnsi="Times New Roman" w:cs="Times New Roman"/>
      <w:noProof w:val="0"/>
      <w:szCs w:val="20"/>
    </w:rPr>
  </w:style>
  <w:style w:type="paragraph" w:customStyle="1" w:styleId="afffffff6">
    <w:name w:val="终结线"/>
    <w:basedOn w:val="aff1"/>
    <w:rsid w:val="00BF7800"/>
    <w:rPr>
      <w:szCs w:val="24"/>
    </w:rPr>
  </w:style>
  <w:style w:type="paragraph" w:customStyle="1" w:styleId="afffffff7">
    <w:name w:val="其他发布日期"/>
    <w:basedOn w:val="afff2"/>
    <w:rsid w:val="00BF7800"/>
    <w:pPr>
      <w:framePr w:w="0" w:hRule="auto" w:hSpace="0" w:vSpace="0" w:wrap="auto" w:hAnchor="text" w:yAlign="inline" w:anchorLock="0"/>
    </w:pPr>
    <w:rPr>
      <w:szCs w:val="20"/>
    </w:rPr>
  </w:style>
  <w:style w:type="paragraph" w:customStyle="1" w:styleId="afffffff8">
    <w:name w:val="其他实施日期"/>
    <w:basedOn w:val="affff2"/>
    <w:rsid w:val="00BF7800"/>
    <w:pPr>
      <w:framePr w:w="0" w:hRule="auto" w:vSpace="0" w:wrap="auto" w:hAnchor="text" w:xAlign="left" w:yAlign="inline" w:anchorLock="0"/>
    </w:pPr>
    <w:rPr>
      <w:szCs w:val="20"/>
    </w:rPr>
  </w:style>
  <w:style w:type="paragraph" w:customStyle="1" w:styleId="24">
    <w:name w:val="封面标准名称2"/>
    <w:basedOn w:val="afff4"/>
    <w:rsid w:val="00BF7800"/>
    <w:pPr>
      <w:framePr w:w="0" w:hRule="auto" w:wrap="auto" w:hAnchor="text" w:xAlign="left" w:yAlign="inline" w:anchorLock="0"/>
      <w:spacing w:beforeLines="630"/>
    </w:pPr>
    <w:rPr>
      <w:rFonts w:cs="Times New Roman"/>
      <w:szCs w:val="20"/>
    </w:rPr>
  </w:style>
  <w:style w:type="paragraph" w:customStyle="1" w:styleId="25">
    <w:name w:val="封面标准英文名称2"/>
    <w:basedOn w:val="afff7"/>
    <w:rsid w:val="00BF7800"/>
    <w:pPr>
      <w:textAlignment w:val="center"/>
    </w:pPr>
    <w:rPr>
      <w:rFonts w:eastAsia="黑体"/>
    </w:rPr>
  </w:style>
  <w:style w:type="paragraph" w:customStyle="1" w:styleId="26">
    <w:name w:val="封面一致性程度标识2"/>
    <w:basedOn w:val="afff8"/>
    <w:rsid w:val="00BF7800"/>
    <w:pPr>
      <w:widowControl w:val="0"/>
      <w:textAlignment w:val="center"/>
    </w:pPr>
    <w:rPr>
      <w:rFonts w:cs="Times New Roman"/>
    </w:rPr>
  </w:style>
  <w:style w:type="paragraph" w:customStyle="1" w:styleId="27">
    <w:name w:val="封面标准文稿类别2"/>
    <w:basedOn w:val="afff6"/>
    <w:rsid w:val="00BF7800"/>
    <w:pPr>
      <w:widowControl w:val="0"/>
      <w:spacing w:after="160" w:line="240" w:lineRule="auto"/>
      <w:textAlignment w:val="center"/>
    </w:pPr>
    <w:rPr>
      <w:rFonts w:cs="Times New Roman"/>
      <w:szCs w:val="28"/>
    </w:rPr>
  </w:style>
  <w:style w:type="paragraph" w:customStyle="1" w:styleId="28">
    <w:name w:val="封面标准文稿编辑信息2"/>
    <w:basedOn w:val="afff5"/>
    <w:rsid w:val="00BF7800"/>
    <w:pPr>
      <w:widowControl w:val="0"/>
      <w:spacing w:after="160"/>
      <w:textAlignment w:val="center"/>
    </w:pPr>
    <w:rPr>
      <w:rFonts w:cs="Times New Roman"/>
      <w:szCs w:val="28"/>
    </w:rPr>
  </w:style>
  <w:style w:type="paragraph" w:customStyle="1" w:styleId="Default">
    <w:name w:val="Default"/>
    <w:rsid w:val="00BF7800"/>
    <w:pPr>
      <w:widowControl w:val="0"/>
      <w:autoSpaceDE w:val="0"/>
      <w:autoSpaceDN w:val="0"/>
      <w:adjustRightInd w:val="0"/>
    </w:pPr>
    <w:rPr>
      <w:rFonts w:ascii="仿宋" w:eastAsia="仿宋" w:hAnsi="Calibri" w:cs="仿宋"/>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rsid w:val="00324959"/>
    <w:pPr>
      <w:widowControl w:val="0"/>
      <w:jc w:val="both"/>
    </w:pPr>
    <w:rPr>
      <w:kern w:val="2"/>
      <w:sz w:val="21"/>
      <w:szCs w:val="21"/>
    </w:rPr>
  </w:style>
  <w:style w:type="paragraph" w:styleId="1">
    <w:name w:val="heading 1"/>
    <w:basedOn w:val="aff1"/>
    <w:next w:val="aff1"/>
    <w:link w:val="1Char"/>
    <w:uiPriority w:val="99"/>
    <w:qFormat/>
    <w:rsid w:val="00BB0E84"/>
    <w:pPr>
      <w:keepNext/>
      <w:keepLines/>
      <w:spacing w:before="340" w:after="330" w:line="578" w:lineRule="auto"/>
      <w:outlineLvl w:val="0"/>
    </w:pPr>
    <w:rPr>
      <w:b/>
      <w:bCs/>
      <w:kern w:val="44"/>
      <w:sz w:val="44"/>
      <w:szCs w:val="44"/>
    </w:rPr>
  </w:style>
  <w:style w:type="paragraph" w:styleId="2">
    <w:name w:val="heading 2"/>
    <w:basedOn w:val="aff1"/>
    <w:next w:val="aff1"/>
    <w:link w:val="2Char"/>
    <w:uiPriority w:val="99"/>
    <w:qFormat/>
    <w:rsid w:val="00BB0E84"/>
    <w:pPr>
      <w:keepNext/>
      <w:keepLines/>
      <w:spacing w:before="260" w:after="260" w:line="416" w:lineRule="auto"/>
      <w:outlineLvl w:val="1"/>
    </w:pPr>
    <w:rPr>
      <w:rFonts w:ascii="Arial" w:eastAsia="黑体" w:hAnsi="Arial" w:cs="Arial"/>
      <w:b/>
      <w:bCs/>
      <w:sz w:val="32"/>
      <w:szCs w:val="32"/>
    </w:rPr>
  </w:style>
  <w:style w:type="paragraph" w:styleId="3">
    <w:name w:val="heading 3"/>
    <w:basedOn w:val="aff1"/>
    <w:next w:val="aff1"/>
    <w:link w:val="3Char"/>
    <w:qFormat/>
    <w:rsid w:val="00BB0E84"/>
    <w:pPr>
      <w:keepNext/>
      <w:keepLines/>
      <w:spacing w:before="260" w:after="260" w:line="416" w:lineRule="auto"/>
      <w:outlineLvl w:val="2"/>
    </w:pPr>
    <w:rPr>
      <w:b/>
      <w:bCs/>
      <w:sz w:val="32"/>
      <w:szCs w:val="32"/>
    </w:rPr>
  </w:style>
  <w:style w:type="paragraph" w:styleId="4">
    <w:name w:val="heading 4"/>
    <w:basedOn w:val="aff1"/>
    <w:next w:val="aff1"/>
    <w:link w:val="4Char"/>
    <w:uiPriority w:val="99"/>
    <w:qFormat/>
    <w:rsid w:val="00BB0E84"/>
    <w:pPr>
      <w:keepNext/>
      <w:keepLines/>
      <w:spacing w:before="280" w:after="290" w:line="376" w:lineRule="auto"/>
      <w:outlineLvl w:val="3"/>
    </w:pPr>
    <w:rPr>
      <w:rFonts w:ascii="Arial" w:eastAsia="黑体" w:hAnsi="Arial" w:cs="Arial"/>
      <w:b/>
      <w:bCs/>
      <w:sz w:val="28"/>
      <w:szCs w:val="28"/>
    </w:rPr>
  </w:style>
  <w:style w:type="paragraph" w:styleId="5">
    <w:name w:val="heading 5"/>
    <w:basedOn w:val="aff1"/>
    <w:next w:val="aff1"/>
    <w:link w:val="5Char"/>
    <w:uiPriority w:val="99"/>
    <w:qFormat/>
    <w:rsid w:val="00BB0E84"/>
    <w:pPr>
      <w:keepNext/>
      <w:keepLines/>
      <w:spacing w:before="280" w:after="290" w:line="376" w:lineRule="auto"/>
      <w:outlineLvl w:val="4"/>
    </w:pPr>
    <w:rPr>
      <w:b/>
      <w:bCs/>
      <w:sz w:val="28"/>
      <w:szCs w:val="28"/>
    </w:rPr>
  </w:style>
  <w:style w:type="paragraph" w:styleId="6">
    <w:name w:val="heading 6"/>
    <w:basedOn w:val="aff1"/>
    <w:next w:val="aff1"/>
    <w:link w:val="6Char"/>
    <w:uiPriority w:val="99"/>
    <w:qFormat/>
    <w:rsid w:val="00BB0E84"/>
    <w:pPr>
      <w:keepNext/>
      <w:keepLines/>
      <w:spacing w:before="240" w:after="64" w:line="320" w:lineRule="auto"/>
      <w:outlineLvl w:val="5"/>
    </w:pPr>
    <w:rPr>
      <w:rFonts w:ascii="Arial" w:eastAsia="黑体" w:hAnsi="Arial" w:cs="Arial"/>
      <w:b/>
      <w:bCs/>
      <w:sz w:val="24"/>
      <w:szCs w:val="24"/>
    </w:rPr>
  </w:style>
  <w:style w:type="paragraph" w:styleId="7">
    <w:name w:val="heading 7"/>
    <w:basedOn w:val="aff1"/>
    <w:next w:val="aff1"/>
    <w:link w:val="7Char"/>
    <w:uiPriority w:val="99"/>
    <w:qFormat/>
    <w:rsid w:val="00BB0E84"/>
    <w:pPr>
      <w:keepNext/>
      <w:keepLines/>
      <w:spacing w:before="240" w:after="64" w:line="320" w:lineRule="auto"/>
      <w:outlineLvl w:val="6"/>
    </w:pPr>
    <w:rPr>
      <w:b/>
      <w:bCs/>
      <w:sz w:val="24"/>
      <w:szCs w:val="24"/>
    </w:rPr>
  </w:style>
  <w:style w:type="paragraph" w:styleId="8">
    <w:name w:val="heading 8"/>
    <w:basedOn w:val="aff1"/>
    <w:next w:val="aff1"/>
    <w:link w:val="8Char"/>
    <w:uiPriority w:val="99"/>
    <w:qFormat/>
    <w:rsid w:val="00BB0E84"/>
    <w:pPr>
      <w:keepNext/>
      <w:keepLines/>
      <w:spacing w:before="240" w:after="64" w:line="320" w:lineRule="auto"/>
      <w:outlineLvl w:val="7"/>
    </w:pPr>
    <w:rPr>
      <w:rFonts w:ascii="Arial" w:eastAsia="黑体" w:hAnsi="Arial" w:cs="Arial"/>
      <w:sz w:val="24"/>
      <w:szCs w:val="24"/>
    </w:rPr>
  </w:style>
  <w:style w:type="paragraph" w:styleId="9">
    <w:name w:val="heading 9"/>
    <w:basedOn w:val="aff1"/>
    <w:next w:val="aff1"/>
    <w:link w:val="9Char"/>
    <w:uiPriority w:val="99"/>
    <w:qFormat/>
    <w:rsid w:val="00BB0E84"/>
    <w:pPr>
      <w:keepNext/>
      <w:keepLines/>
      <w:spacing w:before="240" w:after="64" w:line="320" w:lineRule="auto"/>
      <w:outlineLvl w:val="8"/>
    </w:pPr>
    <w:rPr>
      <w:rFonts w:ascii="Arial" w:eastAsia="黑体" w:hAnsi="Arial" w:cs="Arial"/>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character" w:customStyle="1" w:styleId="1Char">
    <w:name w:val="标题 1 Char"/>
    <w:basedOn w:val="aff2"/>
    <w:link w:val="1"/>
    <w:uiPriority w:val="9"/>
    <w:rsid w:val="00BF76A4"/>
    <w:rPr>
      <w:b/>
      <w:bCs/>
      <w:kern w:val="44"/>
      <w:sz w:val="44"/>
      <w:szCs w:val="44"/>
    </w:rPr>
  </w:style>
  <w:style w:type="character" w:customStyle="1" w:styleId="2Char">
    <w:name w:val="标题 2 Char"/>
    <w:basedOn w:val="aff2"/>
    <w:link w:val="2"/>
    <w:uiPriority w:val="9"/>
    <w:semiHidden/>
    <w:rsid w:val="00BF76A4"/>
    <w:rPr>
      <w:rFonts w:ascii="Cambria" w:eastAsia="宋体" w:hAnsi="Cambria" w:cs="Times New Roman"/>
      <w:b/>
      <w:bCs/>
      <w:sz w:val="32"/>
      <w:szCs w:val="32"/>
    </w:rPr>
  </w:style>
  <w:style w:type="character" w:customStyle="1" w:styleId="3Char">
    <w:name w:val="标题 3 Char"/>
    <w:basedOn w:val="aff2"/>
    <w:link w:val="3"/>
    <w:rsid w:val="00BF76A4"/>
    <w:rPr>
      <w:b/>
      <w:bCs/>
      <w:sz w:val="32"/>
      <w:szCs w:val="32"/>
    </w:rPr>
  </w:style>
  <w:style w:type="character" w:customStyle="1" w:styleId="4Char">
    <w:name w:val="标题 4 Char"/>
    <w:basedOn w:val="aff2"/>
    <w:link w:val="4"/>
    <w:uiPriority w:val="9"/>
    <w:semiHidden/>
    <w:rsid w:val="00BF76A4"/>
    <w:rPr>
      <w:rFonts w:ascii="Cambria" w:eastAsia="宋体" w:hAnsi="Cambria" w:cs="Times New Roman"/>
      <w:b/>
      <w:bCs/>
      <w:sz w:val="28"/>
      <w:szCs w:val="28"/>
    </w:rPr>
  </w:style>
  <w:style w:type="character" w:customStyle="1" w:styleId="5Char">
    <w:name w:val="标题 5 Char"/>
    <w:basedOn w:val="aff2"/>
    <w:link w:val="5"/>
    <w:uiPriority w:val="9"/>
    <w:semiHidden/>
    <w:rsid w:val="00BF76A4"/>
    <w:rPr>
      <w:b/>
      <w:bCs/>
      <w:sz w:val="28"/>
      <w:szCs w:val="28"/>
    </w:rPr>
  </w:style>
  <w:style w:type="character" w:customStyle="1" w:styleId="6Char">
    <w:name w:val="标题 6 Char"/>
    <w:basedOn w:val="aff2"/>
    <w:link w:val="6"/>
    <w:uiPriority w:val="9"/>
    <w:semiHidden/>
    <w:rsid w:val="00BF76A4"/>
    <w:rPr>
      <w:rFonts w:ascii="Cambria" w:eastAsia="宋体" w:hAnsi="Cambria" w:cs="Times New Roman"/>
      <w:b/>
      <w:bCs/>
      <w:sz w:val="24"/>
      <w:szCs w:val="24"/>
    </w:rPr>
  </w:style>
  <w:style w:type="character" w:customStyle="1" w:styleId="7Char">
    <w:name w:val="标题 7 Char"/>
    <w:basedOn w:val="aff2"/>
    <w:link w:val="7"/>
    <w:uiPriority w:val="9"/>
    <w:semiHidden/>
    <w:rsid w:val="00BF76A4"/>
    <w:rPr>
      <w:b/>
      <w:bCs/>
      <w:sz w:val="24"/>
      <w:szCs w:val="24"/>
    </w:rPr>
  </w:style>
  <w:style w:type="character" w:customStyle="1" w:styleId="8Char">
    <w:name w:val="标题 8 Char"/>
    <w:basedOn w:val="aff2"/>
    <w:link w:val="8"/>
    <w:uiPriority w:val="9"/>
    <w:semiHidden/>
    <w:rsid w:val="00BF76A4"/>
    <w:rPr>
      <w:rFonts w:ascii="Cambria" w:eastAsia="宋体" w:hAnsi="Cambria" w:cs="Times New Roman"/>
      <w:sz w:val="24"/>
      <w:szCs w:val="24"/>
    </w:rPr>
  </w:style>
  <w:style w:type="character" w:customStyle="1" w:styleId="9Char">
    <w:name w:val="标题 9 Char"/>
    <w:basedOn w:val="aff2"/>
    <w:link w:val="9"/>
    <w:uiPriority w:val="9"/>
    <w:semiHidden/>
    <w:rsid w:val="00BF76A4"/>
    <w:rPr>
      <w:rFonts w:ascii="Cambria" w:eastAsia="宋体" w:hAnsi="Cambria" w:cs="Times New Roman"/>
      <w:szCs w:val="21"/>
    </w:rPr>
  </w:style>
  <w:style w:type="character" w:styleId="HTML">
    <w:name w:val="HTML Code"/>
    <w:basedOn w:val="aff2"/>
    <w:uiPriority w:val="99"/>
    <w:rsid w:val="00BB0E84"/>
    <w:rPr>
      <w:rFonts w:ascii="Courier New" w:hAnsi="Courier New" w:cs="Courier New"/>
      <w:sz w:val="20"/>
      <w:szCs w:val="20"/>
    </w:rPr>
  </w:style>
  <w:style w:type="character" w:styleId="HTML0">
    <w:name w:val="HTML Variable"/>
    <w:basedOn w:val="aff2"/>
    <w:uiPriority w:val="99"/>
    <w:rsid w:val="00BB0E84"/>
    <w:rPr>
      <w:i/>
      <w:iCs/>
    </w:rPr>
  </w:style>
  <w:style w:type="character" w:styleId="HTML1">
    <w:name w:val="HTML Typewriter"/>
    <w:basedOn w:val="aff2"/>
    <w:uiPriority w:val="99"/>
    <w:rsid w:val="00BB0E84"/>
    <w:rPr>
      <w:rFonts w:ascii="Courier New" w:hAnsi="Courier New" w:cs="Courier New"/>
      <w:sz w:val="20"/>
      <w:szCs w:val="20"/>
    </w:rPr>
  </w:style>
  <w:style w:type="paragraph" w:styleId="HTML2">
    <w:name w:val="HTML Address"/>
    <w:basedOn w:val="aff1"/>
    <w:link w:val="HTMLChar"/>
    <w:uiPriority w:val="99"/>
    <w:rsid w:val="00BB0E84"/>
    <w:rPr>
      <w:i/>
      <w:iCs/>
    </w:rPr>
  </w:style>
  <w:style w:type="character" w:customStyle="1" w:styleId="HTMLChar">
    <w:name w:val="HTML 地址 Char"/>
    <w:basedOn w:val="aff2"/>
    <w:link w:val="HTML2"/>
    <w:uiPriority w:val="99"/>
    <w:semiHidden/>
    <w:rsid w:val="00BF76A4"/>
    <w:rPr>
      <w:i/>
      <w:iCs/>
      <w:szCs w:val="21"/>
    </w:rPr>
  </w:style>
  <w:style w:type="character" w:styleId="HTML3">
    <w:name w:val="HTML Definition"/>
    <w:basedOn w:val="aff2"/>
    <w:uiPriority w:val="99"/>
    <w:rsid w:val="00BB0E84"/>
    <w:rPr>
      <w:i/>
      <w:iCs/>
    </w:rPr>
  </w:style>
  <w:style w:type="character" w:styleId="HTML4">
    <w:name w:val="HTML Keyboard"/>
    <w:basedOn w:val="aff2"/>
    <w:uiPriority w:val="99"/>
    <w:rsid w:val="00BB0E84"/>
    <w:rPr>
      <w:rFonts w:ascii="Courier New" w:hAnsi="Courier New" w:cs="Courier New"/>
      <w:sz w:val="20"/>
      <w:szCs w:val="20"/>
    </w:rPr>
  </w:style>
  <w:style w:type="character" w:styleId="HTML5">
    <w:name w:val="HTML Acronym"/>
    <w:basedOn w:val="aff2"/>
    <w:uiPriority w:val="99"/>
    <w:rsid w:val="00BB0E84"/>
  </w:style>
  <w:style w:type="character" w:styleId="HTML6">
    <w:name w:val="HTML Sample"/>
    <w:basedOn w:val="aff2"/>
    <w:uiPriority w:val="99"/>
    <w:rsid w:val="00BB0E84"/>
    <w:rPr>
      <w:rFonts w:ascii="Courier New" w:hAnsi="Courier New" w:cs="Courier New"/>
    </w:rPr>
  </w:style>
  <w:style w:type="paragraph" w:styleId="HTML7">
    <w:name w:val="HTML Preformatted"/>
    <w:basedOn w:val="aff1"/>
    <w:link w:val="HTMLChar0"/>
    <w:uiPriority w:val="99"/>
    <w:rsid w:val="00BB0E84"/>
    <w:rPr>
      <w:rFonts w:ascii="Courier New" w:hAnsi="Courier New" w:cs="Courier New"/>
      <w:sz w:val="20"/>
      <w:szCs w:val="20"/>
    </w:rPr>
  </w:style>
  <w:style w:type="character" w:customStyle="1" w:styleId="HTMLChar0">
    <w:name w:val="HTML 预设格式 Char"/>
    <w:basedOn w:val="aff2"/>
    <w:link w:val="HTML7"/>
    <w:uiPriority w:val="99"/>
    <w:semiHidden/>
    <w:rsid w:val="00BF76A4"/>
    <w:rPr>
      <w:rFonts w:ascii="Courier New" w:hAnsi="Courier New" w:cs="Courier New"/>
      <w:sz w:val="20"/>
      <w:szCs w:val="20"/>
    </w:rPr>
  </w:style>
  <w:style w:type="character" w:styleId="HTML8">
    <w:name w:val="HTML Cite"/>
    <w:basedOn w:val="aff2"/>
    <w:uiPriority w:val="99"/>
    <w:rsid w:val="00BB0E84"/>
    <w:rPr>
      <w:i/>
      <w:iCs/>
    </w:rPr>
  </w:style>
  <w:style w:type="paragraph" w:styleId="aff5">
    <w:name w:val="Title"/>
    <w:basedOn w:val="aff1"/>
    <w:link w:val="Char"/>
    <w:uiPriority w:val="99"/>
    <w:qFormat/>
    <w:rsid w:val="00BB0E84"/>
    <w:pPr>
      <w:spacing w:before="240" w:after="60"/>
      <w:jc w:val="center"/>
      <w:outlineLvl w:val="0"/>
    </w:pPr>
    <w:rPr>
      <w:rFonts w:ascii="Arial" w:hAnsi="Arial" w:cs="Arial"/>
      <w:b/>
      <w:bCs/>
      <w:sz w:val="32"/>
      <w:szCs w:val="32"/>
    </w:rPr>
  </w:style>
  <w:style w:type="character" w:customStyle="1" w:styleId="Char">
    <w:name w:val="标题 Char"/>
    <w:basedOn w:val="aff2"/>
    <w:link w:val="aff5"/>
    <w:uiPriority w:val="10"/>
    <w:rsid w:val="00BF76A4"/>
    <w:rPr>
      <w:rFonts w:ascii="Cambria" w:hAnsi="Cambria" w:cs="Times New Roman"/>
      <w:b/>
      <w:bCs/>
      <w:sz w:val="32"/>
      <w:szCs w:val="32"/>
    </w:rPr>
  </w:style>
  <w:style w:type="paragraph" w:customStyle="1" w:styleId="aff6">
    <w:name w:val="标准标志"/>
    <w:next w:val="aff1"/>
    <w:rsid w:val="00BB0E84"/>
    <w:pPr>
      <w:framePr w:w="2268" w:h="1392" w:hRule="exact" w:wrap="auto" w:hAnchor="margin" w:x="6748" w:y="171" w:anchorLock="1"/>
      <w:shd w:val="solid" w:color="FFFFFF" w:fill="FFFFFF"/>
      <w:spacing w:line="240" w:lineRule="atLeast"/>
      <w:jc w:val="right"/>
    </w:pPr>
    <w:rPr>
      <w:b/>
      <w:bCs/>
      <w:w w:val="130"/>
      <w:sz w:val="96"/>
      <w:szCs w:val="96"/>
    </w:rPr>
  </w:style>
  <w:style w:type="paragraph" w:customStyle="1" w:styleId="aff7">
    <w:name w:val="标准称谓"/>
    <w:next w:val="aff1"/>
    <w:rsid w:val="00BB0E84"/>
    <w:pPr>
      <w:framePr w:w="9638" w:h="754" w:hRule="exact" w:hSpace="180" w:vSpace="180" w:wrap="auto" w:vAnchor="page" w:hAnchor="margin" w:xAlign="center" w:y="2128" w:anchorLock="1"/>
      <w:widowControl w:val="0"/>
      <w:kinsoku w:val="0"/>
      <w:overflowPunct w:val="0"/>
      <w:autoSpaceDE w:val="0"/>
      <w:autoSpaceDN w:val="0"/>
      <w:spacing w:line="240" w:lineRule="atLeast"/>
      <w:jc w:val="distribute"/>
    </w:pPr>
    <w:rPr>
      <w:rFonts w:ascii="宋体" w:cs="宋体"/>
      <w:b/>
      <w:bCs/>
      <w:spacing w:val="20"/>
      <w:w w:val="148"/>
      <w:sz w:val="52"/>
      <w:szCs w:val="52"/>
    </w:rPr>
  </w:style>
  <w:style w:type="paragraph" w:customStyle="1" w:styleId="aff8">
    <w:name w:val="标准书脚_偶数页"/>
    <w:rsid w:val="00BB0E84"/>
    <w:pPr>
      <w:spacing w:before="120"/>
    </w:pPr>
    <w:rPr>
      <w:sz w:val="18"/>
      <w:szCs w:val="18"/>
    </w:rPr>
  </w:style>
  <w:style w:type="paragraph" w:customStyle="1" w:styleId="aff9">
    <w:name w:val="标准书脚_奇数页"/>
    <w:rsid w:val="00BB0E84"/>
    <w:pPr>
      <w:spacing w:before="120"/>
      <w:jc w:val="right"/>
    </w:pPr>
    <w:rPr>
      <w:sz w:val="18"/>
      <w:szCs w:val="18"/>
    </w:rPr>
  </w:style>
  <w:style w:type="paragraph" w:customStyle="1" w:styleId="affa">
    <w:name w:val="标准书眉_奇数页"/>
    <w:next w:val="aff1"/>
    <w:rsid w:val="00BB0E84"/>
    <w:pPr>
      <w:tabs>
        <w:tab w:val="center" w:pos="4154"/>
        <w:tab w:val="right" w:pos="8306"/>
      </w:tabs>
      <w:spacing w:after="120"/>
      <w:jc w:val="right"/>
    </w:pPr>
    <w:rPr>
      <w:noProof/>
      <w:sz w:val="21"/>
      <w:szCs w:val="21"/>
    </w:rPr>
  </w:style>
  <w:style w:type="paragraph" w:customStyle="1" w:styleId="affb">
    <w:name w:val="标准书眉_偶数页"/>
    <w:basedOn w:val="affa"/>
    <w:next w:val="aff1"/>
    <w:rsid w:val="00BB0E84"/>
    <w:pPr>
      <w:jc w:val="left"/>
    </w:pPr>
  </w:style>
  <w:style w:type="paragraph" w:customStyle="1" w:styleId="affc">
    <w:name w:val="标准书眉一"/>
    <w:rsid w:val="00BB0E84"/>
    <w:pPr>
      <w:jc w:val="both"/>
    </w:pPr>
  </w:style>
  <w:style w:type="paragraph" w:customStyle="1" w:styleId="af6">
    <w:name w:val="前言、引言标题"/>
    <w:next w:val="aff1"/>
    <w:rsid w:val="00BB0E84"/>
    <w:pPr>
      <w:numPr>
        <w:numId w:val="6"/>
      </w:numPr>
      <w:shd w:val="clear" w:color="FFFFFF" w:fill="FFFFFF"/>
      <w:spacing w:before="640" w:after="560"/>
      <w:jc w:val="center"/>
      <w:outlineLvl w:val="0"/>
    </w:pPr>
    <w:rPr>
      <w:rFonts w:ascii="黑体" w:eastAsia="黑体" w:cs="黑体"/>
      <w:sz w:val="32"/>
      <w:szCs w:val="32"/>
    </w:rPr>
  </w:style>
  <w:style w:type="paragraph" w:customStyle="1" w:styleId="affd">
    <w:name w:val="参考文献、索引标题"/>
    <w:basedOn w:val="af6"/>
    <w:next w:val="aff1"/>
    <w:rsid w:val="00BB0E84"/>
    <w:pPr>
      <w:numPr>
        <w:numId w:val="0"/>
      </w:numPr>
      <w:spacing w:after="200"/>
    </w:pPr>
    <w:rPr>
      <w:sz w:val="21"/>
      <w:szCs w:val="21"/>
    </w:rPr>
  </w:style>
  <w:style w:type="character" w:styleId="affe">
    <w:name w:val="Hyperlink"/>
    <w:basedOn w:val="aff2"/>
    <w:rsid w:val="00BB0E84"/>
    <w:rPr>
      <w:rFonts w:ascii="Times New Roman" w:eastAsia="宋体" w:hAnsi="Times New Roman" w:cs="Times New Roman"/>
      <w:color w:val="auto"/>
      <w:spacing w:val="0"/>
      <w:w w:val="100"/>
      <w:position w:val="0"/>
      <w:sz w:val="21"/>
      <w:szCs w:val="21"/>
      <w:u w:val="none"/>
      <w:vertAlign w:val="baseline"/>
    </w:rPr>
  </w:style>
  <w:style w:type="paragraph" w:customStyle="1" w:styleId="afff">
    <w:name w:val="段"/>
    <w:rsid w:val="00E76DC2"/>
    <w:pPr>
      <w:autoSpaceDE w:val="0"/>
      <w:autoSpaceDN w:val="0"/>
      <w:jc w:val="both"/>
    </w:pPr>
    <w:rPr>
      <w:rFonts w:ascii="黑体" w:eastAsia="黑体" w:hAnsi="宋体" w:cs="黑体"/>
      <w:noProof/>
      <w:sz w:val="21"/>
      <w:szCs w:val="21"/>
    </w:rPr>
  </w:style>
  <w:style w:type="paragraph" w:customStyle="1" w:styleId="af7">
    <w:name w:val="章标题"/>
    <w:next w:val="afff"/>
    <w:rsid w:val="00BB0E84"/>
    <w:pPr>
      <w:numPr>
        <w:ilvl w:val="1"/>
        <w:numId w:val="6"/>
      </w:numPr>
      <w:spacing w:beforeLines="50" w:afterLines="50"/>
      <w:jc w:val="both"/>
      <w:outlineLvl w:val="1"/>
    </w:pPr>
    <w:rPr>
      <w:rFonts w:ascii="黑体" w:eastAsia="黑体" w:cs="黑体"/>
      <w:sz w:val="21"/>
      <w:szCs w:val="21"/>
    </w:rPr>
  </w:style>
  <w:style w:type="paragraph" w:customStyle="1" w:styleId="af8">
    <w:name w:val="一级条标题"/>
    <w:basedOn w:val="af7"/>
    <w:next w:val="afff"/>
    <w:rsid w:val="00BB0E84"/>
    <w:pPr>
      <w:numPr>
        <w:ilvl w:val="2"/>
      </w:numPr>
      <w:spacing w:beforeLines="0" w:afterLines="0"/>
      <w:outlineLvl w:val="2"/>
    </w:pPr>
  </w:style>
  <w:style w:type="paragraph" w:customStyle="1" w:styleId="af9">
    <w:name w:val="二级条标题"/>
    <w:basedOn w:val="af8"/>
    <w:next w:val="afff"/>
    <w:rsid w:val="00BB0E84"/>
    <w:pPr>
      <w:numPr>
        <w:ilvl w:val="3"/>
      </w:numPr>
      <w:outlineLvl w:val="3"/>
    </w:pPr>
  </w:style>
  <w:style w:type="paragraph" w:customStyle="1" w:styleId="a0">
    <w:name w:val="二级无标题条"/>
    <w:basedOn w:val="aff1"/>
    <w:uiPriority w:val="99"/>
    <w:rsid w:val="00BB0E84"/>
    <w:pPr>
      <w:numPr>
        <w:ilvl w:val="3"/>
        <w:numId w:val="1"/>
      </w:numPr>
    </w:pPr>
  </w:style>
  <w:style w:type="character" w:customStyle="1" w:styleId="afff0">
    <w:name w:val="发布"/>
    <w:basedOn w:val="aff2"/>
    <w:rsid w:val="00BB0E84"/>
    <w:rPr>
      <w:rFonts w:ascii="黑体" w:eastAsia="黑体" w:cs="黑体"/>
      <w:spacing w:val="22"/>
      <w:w w:val="100"/>
      <w:position w:val="3"/>
      <w:sz w:val="28"/>
      <w:szCs w:val="28"/>
    </w:rPr>
  </w:style>
  <w:style w:type="paragraph" w:customStyle="1" w:styleId="afff1">
    <w:name w:val="发布部门"/>
    <w:next w:val="afff"/>
    <w:rsid w:val="00BB0E84"/>
    <w:pPr>
      <w:framePr w:w="7433" w:h="585" w:hRule="exact" w:hSpace="180" w:vSpace="180" w:wrap="auto" w:hAnchor="margin" w:xAlign="center" w:y="14401" w:anchorLock="1"/>
      <w:jc w:val="center"/>
    </w:pPr>
    <w:rPr>
      <w:rFonts w:ascii="宋体" w:cs="宋体"/>
      <w:b/>
      <w:bCs/>
      <w:spacing w:val="20"/>
      <w:w w:val="135"/>
      <w:sz w:val="36"/>
      <w:szCs w:val="36"/>
    </w:rPr>
  </w:style>
  <w:style w:type="paragraph" w:customStyle="1" w:styleId="afff2">
    <w:name w:val="发布日期"/>
    <w:rsid w:val="00BB0E84"/>
    <w:pPr>
      <w:framePr w:w="4000" w:h="473" w:hRule="exact" w:hSpace="180" w:vSpace="180" w:wrap="auto" w:hAnchor="margin" w:y="13511" w:anchorLock="1"/>
    </w:pPr>
    <w:rPr>
      <w:rFonts w:eastAsia="黑体"/>
      <w:sz w:val="28"/>
      <w:szCs w:val="28"/>
    </w:rPr>
  </w:style>
  <w:style w:type="paragraph" w:customStyle="1" w:styleId="10">
    <w:name w:val="封面标准号1"/>
    <w:rsid w:val="00BB0E84"/>
    <w:pPr>
      <w:widowControl w:val="0"/>
      <w:kinsoku w:val="0"/>
      <w:overflowPunct w:val="0"/>
      <w:autoSpaceDE w:val="0"/>
      <w:autoSpaceDN w:val="0"/>
      <w:spacing w:before="308"/>
      <w:jc w:val="right"/>
      <w:textAlignment w:val="center"/>
    </w:pPr>
    <w:rPr>
      <w:sz w:val="28"/>
      <w:szCs w:val="28"/>
    </w:rPr>
  </w:style>
  <w:style w:type="paragraph" w:customStyle="1" w:styleId="20">
    <w:name w:val="封面标准号2"/>
    <w:basedOn w:val="10"/>
    <w:rsid w:val="00BB0E84"/>
    <w:pPr>
      <w:framePr w:w="9138" w:h="1244" w:hRule="exact" w:wrap="auto" w:vAnchor="page" w:hAnchor="margin" w:y="2908"/>
      <w:adjustRightInd w:val="0"/>
      <w:spacing w:before="357" w:line="280" w:lineRule="exact"/>
    </w:pPr>
  </w:style>
  <w:style w:type="paragraph" w:customStyle="1" w:styleId="afff3">
    <w:name w:val="封面标准代替信息"/>
    <w:basedOn w:val="20"/>
    <w:rsid w:val="00BB0E84"/>
    <w:pPr>
      <w:framePr w:wrap="auto"/>
      <w:spacing w:before="57"/>
    </w:pPr>
    <w:rPr>
      <w:rFonts w:ascii="宋体" w:cs="宋体"/>
      <w:sz w:val="21"/>
      <w:szCs w:val="21"/>
    </w:rPr>
  </w:style>
  <w:style w:type="paragraph" w:customStyle="1" w:styleId="afff4">
    <w:name w:val="封面标准名称"/>
    <w:rsid w:val="00BB0E84"/>
    <w:pPr>
      <w:framePr w:w="9638" w:h="6917" w:hRule="exact" w:wrap="auto" w:hAnchor="margin" w:xAlign="center" w:y="5955" w:anchorLock="1"/>
      <w:widowControl w:val="0"/>
      <w:spacing w:line="680" w:lineRule="exact"/>
      <w:jc w:val="center"/>
      <w:textAlignment w:val="center"/>
    </w:pPr>
    <w:rPr>
      <w:rFonts w:ascii="黑体" w:eastAsia="黑体" w:cs="黑体"/>
      <w:sz w:val="52"/>
      <w:szCs w:val="52"/>
    </w:rPr>
  </w:style>
  <w:style w:type="paragraph" w:customStyle="1" w:styleId="afff5">
    <w:name w:val="封面标准文稿编辑信息"/>
    <w:rsid w:val="00BB0E84"/>
    <w:pPr>
      <w:spacing w:before="180" w:line="180" w:lineRule="exact"/>
      <w:jc w:val="center"/>
    </w:pPr>
    <w:rPr>
      <w:rFonts w:ascii="宋体" w:cs="宋体"/>
      <w:sz w:val="21"/>
      <w:szCs w:val="21"/>
    </w:rPr>
  </w:style>
  <w:style w:type="paragraph" w:customStyle="1" w:styleId="afff6">
    <w:name w:val="封面标准文稿类别"/>
    <w:rsid w:val="00BB0E84"/>
    <w:pPr>
      <w:spacing w:before="440" w:line="400" w:lineRule="exact"/>
      <w:jc w:val="center"/>
    </w:pPr>
    <w:rPr>
      <w:rFonts w:ascii="宋体" w:cs="宋体"/>
      <w:sz w:val="24"/>
      <w:szCs w:val="24"/>
    </w:rPr>
  </w:style>
  <w:style w:type="paragraph" w:customStyle="1" w:styleId="afff7">
    <w:name w:val="封面标准英文名称"/>
    <w:rsid w:val="00BB0E84"/>
    <w:pPr>
      <w:widowControl w:val="0"/>
      <w:spacing w:before="370" w:line="400" w:lineRule="exact"/>
      <w:jc w:val="center"/>
    </w:pPr>
    <w:rPr>
      <w:sz w:val="28"/>
      <w:szCs w:val="28"/>
    </w:rPr>
  </w:style>
  <w:style w:type="paragraph" w:customStyle="1" w:styleId="afff8">
    <w:name w:val="封面一致性程度标识"/>
    <w:rsid w:val="00BB0E84"/>
    <w:pPr>
      <w:spacing w:before="440" w:line="400" w:lineRule="exact"/>
      <w:jc w:val="center"/>
    </w:pPr>
    <w:rPr>
      <w:rFonts w:ascii="宋体" w:cs="宋体"/>
      <w:sz w:val="28"/>
      <w:szCs w:val="28"/>
    </w:rPr>
  </w:style>
  <w:style w:type="paragraph" w:customStyle="1" w:styleId="afff9">
    <w:name w:val="封面正文"/>
    <w:rsid w:val="00BB0E84"/>
    <w:pPr>
      <w:jc w:val="both"/>
    </w:pPr>
  </w:style>
  <w:style w:type="paragraph" w:customStyle="1" w:styleId="af">
    <w:name w:val="附录标识"/>
    <w:basedOn w:val="af6"/>
    <w:rsid w:val="00BB0E84"/>
    <w:pPr>
      <w:numPr>
        <w:numId w:val="14"/>
      </w:numPr>
      <w:tabs>
        <w:tab w:val="num" w:pos="360"/>
        <w:tab w:val="left" w:pos="6405"/>
      </w:tabs>
      <w:spacing w:after="200"/>
    </w:pPr>
    <w:rPr>
      <w:sz w:val="21"/>
      <w:szCs w:val="21"/>
    </w:rPr>
  </w:style>
  <w:style w:type="paragraph" w:customStyle="1" w:styleId="afffa">
    <w:name w:val="附录表标题"/>
    <w:next w:val="afff"/>
    <w:rsid w:val="00BB0E84"/>
    <w:pPr>
      <w:jc w:val="center"/>
      <w:textAlignment w:val="baseline"/>
    </w:pPr>
    <w:rPr>
      <w:rFonts w:ascii="黑体" w:eastAsia="黑体" w:cs="黑体"/>
      <w:kern w:val="21"/>
      <w:sz w:val="21"/>
      <w:szCs w:val="21"/>
    </w:rPr>
  </w:style>
  <w:style w:type="paragraph" w:customStyle="1" w:styleId="af0">
    <w:name w:val="附录章标题"/>
    <w:next w:val="afff"/>
    <w:rsid w:val="00BB0E84"/>
    <w:pPr>
      <w:numPr>
        <w:ilvl w:val="1"/>
        <w:numId w:val="15"/>
      </w:numPr>
      <w:wordWrap w:val="0"/>
      <w:overflowPunct w:val="0"/>
      <w:autoSpaceDE w:val="0"/>
      <w:spacing w:beforeLines="50" w:afterLines="50"/>
      <w:jc w:val="both"/>
      <w:textAlignment w:val="baseline"/>
      <w:outlineLvl w:val="1"/>
    </w:pPr>
    <w:rPr>
      <w:rFonts w:ascii="黑体" w:eastAsia="黑体" w:cs="黑体"/>
      <w:kern w:val="21"/>
      <w:sz w:val="21"/>
      <w:szCs w:val="21"/>
    </w:rPr>
  </w:style>
  <w:style w:type="paragraph" w:customStyle="1" w:styleId="af1">
    <w:name w:val="附录一级条标题"/>
    <w:basedOn w:val="af0"/>
    <w:next w:val="afff"/>
    <w:rsid w:val="00BB0E84"/>
    <w:pPr>
      <w:numPr>
        <w:ilvl w:val="2"/>
        <w:numId w:val="16"/>
      </w:numPr>
      <w:autoSpaceDN w:val="0"/>
      <w:spacing w:beforeLines="0" w:afterLines="0"/>
      <w:outlineLvl w:val="2"/>
    </w:pPr>
  </w:style>
  <w:style w:type="paragraph" w:customStyle="1" w:styleId="af2">
    <w:name w:val="附录二级条标题"/>
    <w:basedOn w:val="af1"/>
    <w:next w:val="afff"/>
    <w:rsid w:val="00BB0E84"/>
    <w:pPr>
      <w:numPr>
        <w:ilvl w:val="3"/>
        <w:numId w:val="17"/>
      </w:numPr>
      <w:outlineLvl w:val="3"/>
    </w:pPr>
  </w:style>
  <w:style w:type="paragraph" w:customStyle="1" w:styleId="af3">
    <w:name w:val="附录三级条标题"/>
    <w:basedOn w:val="af2"/>
    <w:next w:val="afff"/>
    <w:rsid w:val="00BB0E84"/>
    <w:pPr>
      <w:numPr>
        <w:ilvl w:val="4"/>
        <w:numId w:val="18"/>
      </w:numPr>
      <w:outlineLvl w:val="4"/>
    </w:pPr>
  </w:style>
  <w:style w:type="paragraph" w:customStyle="1" w:styleId="af4">
    <w:name w:val="附录四级条标题"/>
    <w:basedOn w:val="af3"/>
    <w:next w:val="afff"/>
    <w:rsid w:val="00BB0E84"/>
    <w:pPr>
      <w:numPr>
        <w:ilvl w:val="5"/>
        <w:numId w:val="19"/>
      </w:numPr>
      <w:outlineLvl w:val="5"/>
    </w:pPr>
  </w:style>
  <w:style w:type="paragraph" w:customStyle="1" w:styleId="afffb">
    <w:name w:val="附录图标题"/>
    <w:next w:val="afff"/>
    <w:rsid w:val="00BB0E84"/>
    <w:pPr>
      <w:jc w:val="center"/>
    </w:pPr>
    <w:rPr>
      <w:rFonts w:ascii="黑体" w:eastAsia="黑体" w:cs="黑体"/>
      <w:sz w:val="21"/>
      <w:szCs w:val="21"/>
    </w:rPr>
  </w:style>
  <w:style w:type="paragraph" w:customStyle="1" w:styleId="af5">
    <w:name w:val="附录五级条标题"/>
    <w:basedOn w:val="af4"/>
    <w:next w:val="afff"/>
    <w:rsid w:val="00BB0E84"/>
    <w:pPr>
      <w:numPr>
        <w:ilvl w:val="6"/>
        <w:numId w:val="20"/>
      </w:numPr>
      <w:outlineLvl w:val="6"/>
    </w:pPr>
  </w:style>
  <w:style w:type="character" w:customStyle="1" w:styleId="EmailStyle62">
    <w:name w:val="EmailStyle62"/>
    <w:basedOn w:val="aff2"/>
    <w:uiPriority w:val="99"/>
    <w:rsid w:val="00BB0E84"/>
    <w:rPr>
      <w:rFonts w:ascii="Arial" w:eastAsia="宋体" w:hAnsi="Arial" w:cs="Arial"/>
      <w:color w:val="auto"/>
      <w:sz w:val="20"/>
      <w:szCs w:val="20"/>
    </w:rPr>
  </w:style>
  <w:style w:type="character" w:customStyle="1" w:styleId="EmailStyle63">
    <w:name w:val="EmailStyle63"/>
    <w:basedOn w:val="aff2"/>
    <w:uiPriority w:val="99"/>
    <w:rsid w:val="00BB0E84"/>
    <w:rPr>
      <w:rFonts w:ascii="Arial" w:eastAsia="宋体" w:hAnsi="Arial" w:cs="Arial"/>
      <w:color w:val="auto"/>
      <w:sz w:val="20"/>
      <w:szCs w:val="20"/>
    </w:rPr>
  </w:style>
  <w:style w:type="paragraph" w:styleId="afffc">
    <w:name w:val="footnote text"/>
    <w:basedOn w:val="aff1"/>
    <w:link w:val="Char0"/>
    <w:rsid w:val="00BB0E84"/>
    <w:pPr>
      <w:snapToGrid w:val="0"/>
      <w:jc w:val="left"/>
    </w:pPr>
    <w:rPr>
      <w:sz w:val="18"/>
      <w:szCs w:val="18"/>
    </w:rPr>
  </w:style>
  <w:style w:type="character" w:customStyle="1" w:styleId="Char0">
    <w:name w:val="脚注文本 Char"/>
    <w:basedOn w:val="aff2"/>
    <w:link w:val="afffc"/>
    <w:uiPriority w:val="99"/>
    <w:semiHidden/>
    <w:rsid w:val="00BF76A4"/>
    <w:rPr>
      <w:sz w:val="18"/>
      <w:szCs w:val="18"/>
    </w:rPr>
  </w:style>
  <w:style w:type="character" w:styleId="afffd">
    <w:name w:val="footnote reference"/>
    <w:basedOn w:val="aff2"/>
    <w:semiHidden/>
    <w:rsid w:val="00BB0E84"/>
    <w:rPr>
      <w:vertAlign w:val="superscript"/>
    </w:rPr>
  </w:style>
  <w:style w:type="paragraph" w:customStyle="1" w:styleId="aff0">
    <w:name w:val="列项——"/>
    <w:uiPriority w:val="99"/>
    <w:rsid w:val="00BB0E84"/>
    <w:pPr>
      <w:widowControl w:val="0"/>
      <w:numPr>
        <w:numId w:val="7"/>
      </w:numPr>
      <w:tabs>
        <w:tab w:val="clear" w:pos="1140"/>
        <w:tab w:val="num" w:pos="854"/>
      </w:tabs>
      <w:ind w:leftChars="200" w:left="200" w:hangingChars="200" w:hanging="200"/>
      <w:jc w:val="both"/>
    </w:pPr>
    <w:rPr>
      <w:rFonts w:ascii="宋体" w:cs="宋体"/>
      <w:sz w:val="21"/>
      <w:szCs w:val="21"/>
    </w:rPr>
  </w:style>
  <w:style w:type="paragraph" w:customStyle="1" w:styleId="a9">
    <w:name w:val="列项·"/>
    <w:uiPriority w:val="99"/>
    <w:rsid w:val="00BB0E84"/>
    <w:pPr>
      <w:numPr>
        <w:numId w:val="8"/>
      </w:numPr>
      <w:tabs>
        <w:tab w:val="clear" w:pos="1140"/>
        <w:tab w:val="left" w:pos="840"/>
      </w:tabs>
      <w:ind w:leftChars="200" w:left="840" w:hangingChars="200" w:hanging="420"/>
      <w:jc w:val="both"/>
    </w:pPr>
    <w:rPr>
      <w:rFonts w:ascii="宋体" w:cs="宋体"/>
      <w:sz w:val="21"/>
      <w:szCs w:val="21"/>
    </w:rPr>
  </w:style>
  <w:style w:type="paragraph" w:customStyle="1" w:styleId="afffe">
    <w:name w:val="目次、标准名称标题"/>
    <w:basedOn w:val="af6"/>
    <w:next w:val="afff"/>
    <w:rsid w:val="00BB0E84"/>
    <w:pPr>
      <w:numPr>
        <w:numId w:val="0"/>
      </w:numPr>
      <w:spacing w:line="460" w:lineRule="exact"/>
    </w:pPr>
  </w:style>
  <w:style w:type="paragraph" w:customStyle="1" w:styleId="affff">
    <w:name w:val="目次、索引正文"/>
    <w:rsid w:val="00BB0E84"/>
    <w:pPr>
      <w:spacing w:line="320" w:lineRule="exact"/>
      <w:jc w:val="both"/>
    </w:pPr>
    <w:rPr>
      <w:rFonts w:ascii="宋体" w:cs="宋体"/>
      <w:sz w:val="21"/>
      <w:szCs w:val="21"/>
    </w:rPr>
  </w:style>
  <w:style w:type="paragraph" w:styleId="11">
    <w:name w:val="toc 1"/>
    <w:basedOn w:val="aff1"/>
    <w:autoRedefine/>
    <w:semiHidden/>
    <w:rsid w:val="00BB0E84"/>
    <w:pPr>
      <w:widowControl/>
    </w:pPr>
    <w:rPr>
      <w:rFonts w:ascii="宋体" w:cs="宋体"/>
      <w:kern w:val="0"/>
    </w:rPr>
  </w:style>
  <w:style w:type="paragraph" w:styleId="21">
    <w:name w:val="toc 2"/>
    <w:basedOn w:val="11"/>
    <w:autoRedefine/>
    <w:semiHidden/>
    <w:rsid w:val="00BB0E84"/>
    <w:rPr>
      <w:noProof/>
    </w:rPr>
  </w:style>
  <w:style w:type="paragraph" w:styleId="30">
    <w:name w:val="toc 3"/>
    <w:basedOn w:val="21"/>
    <w:autoRedefine/>
    <w:semiHidden/>
    <w:rsid w:val="00BB0E84"/>
  </w:style>
  <w:style w:type="paragraph" w:styleId="40">
    <w:name w:val="toc 4"/>
    <w:basedOn w:val="30"/>
    <w:autoRedefine/>
    <w:semiHidden/>
    <w:rsid w:val="00BB0E84"/>
  </w:style>
  <w:style w:type="paragraph" w:styleId="50">
    <w:name w:val="toc 5"/>
    <w:basedOn w:val="40"/>
    <w:autoRedefine/>
    <w:semiHidden/>
    <w:rsid w:val="00BB0E84"/>
  </w:style>
  <w:style w:type="paragraph" w:styleId="60">
    <w:name w:val="toc 6"/>
    <w:basedOn w:val="50"/>
    <w:autoRedefine/>
    <w:semiHidden/>
    <w:rsid w:val="00BB0E84"/>
  </w:style>
  <w:style w:type="paragraph" w:styleId="70">
    <w:name w:val="toc 7"/>
    <w:basedOn w:val="60"/>
    <w:autoRedefine/>
    <w:semiHidden/>
    <w:rsid w:val="00BB0E84"/>
  </w:style>
  <w:style w:type="paragraph" w:styleId="80">
    <w:name w:val="toc 8"/>
    <w:basedOn w:val="70"/>
    <w:autoRedefine/>
    <w:semiHidden/>
    <w:rsid w:val="00BB0E84"/>
  </w:style>
  <w:style w:type="paragraph" w:styleId="90">
    <w:name w:val="toc 9"/>
    <w:basedOn w:val="80"/>
    <w:autoRedefine/>
    <w:semiHidden/>
    <w:rsid w:val="00BB0E84"/>
  </w:style>
  <w:style w:type="paragraph" w:customStyle="1" w:styleId="affff0">
    <w:name w:val="其他标准称谓"/>
    <w:rsid w:val="00BB0E84"/>
    <w:pPr>
      <w:spacing w:line="240" w:lineRule="atLeast"/>
      <w:jc w:val="distribute"/>
    </w:pPr>
    <w:rPr>
      <w:rFonts w:ascii="黑体" w:eastAsia="黑体" w:hAnsi="宋体" w:cs="黑体"/>
      <w:sz w:val="52"/>
      <w:szCs w:val="52"/>
    </w:rPr>
  </w:style>
  <w:style w:type="paragraph" w:customStyle="1" w:styleId="affff1">
    <w:name w:val="其他发布部门"/>
    <w:basedOn w:val="afff1"/>
    <w:rsid w:val="00BB0E84"/>
    <w:pPr>
      <w:framePr w:wrap="auto"/>
      <w:spacing w:line="240" w:lineRule="atLeast"/>
    </w:pPr>
    <w:rPr>
      <w:rFonts w:ascii="黑体" w:eastAsia="黑体" w:cs="黑体"/>
      <w:b w:val="0"/>
      <w:bCs w:val="0"/>
    </w:rPr>
  </w:style>
  <w:style w:type="paragraph" w:customStyle="1" w:styleId="afa">
    <w:name w:val="三级条标题"/>
    <w:basedOn w:val="af9"/>
    <w:next w:val="afff"/>
    <w:rsid w:val="00BB0E84"/>
    <w:pPr>
      <w:numPr>
        <w:ilvl w:val="4"/>
      </w:numPr>
      <w:outlineLvl w:val="4"/>
    </w:pPr>
  </w:style>
  <w:style w:type="paragraph" w:customStyle="1" w:styleId="a1">
    <w:name w:val="三级无标题条"/>
    <w:basedOn w:val="aff1"/>
    <w:uiPriority w:val="99"/>
    <w:rsid w:val="00BB0E84"/>
    <w:pPr>
      <w:numPr>
        <w:ilvl w:val="4"/>
        <w:numId w:val="2"/>
      </w:numPr>
    </w:pPr>
  </w:style>
  <w:style w:type="paragraph" w:customStyle="1" w:styleId="affff2">
    <w:name w:val="实施日期"/>
    <w:basedOn w:val="afff2"/>
    <w:rsid w:val="00BB0E84"/>
    <w:pPr>
      <w:framePr w:hSpace="0" w:wrap="auto" w:xAlign="right"/>
      <w:jc w:val="right"/>
    </w:pPr>
  </w:style>
  <w:style w:type="paragraph" w:customStyle="1" w:styleId="a4">
    <w:name w:val="示例"/>
    <w:next w:val="afff"/>
    <w:rsid w:val="00BB0E84"/>
    <w:pPr>
      <w:numPr>
        <w:numId w:val="9"/>
      </w:numPr>
      <w:tabs>
        <w:tab w:val="clear" w:pos="1120"/>
        <w:tab w:val="num" w:pos="816"/>
      </w:tabs>
      <w:ind w:firstLineChars="233" w:firstLine="419"/>
      <w:jc w:val="both"/>
    </w:pPr>
    <w:rPr>
      <w:rFonts w:ascii="宋体" w:cs="宋体"/>
      <w:sz w:val="18"/>
      <w:szCs w:val="18"/>
    </w:rPr>
  </w:style>
  <w:style w:type="paragraph" w:customStyle="1" w:styleId="affff3">
    <w:name w:val="数字编号列项（二级）"/>
    <w:rsid w:val="00BB0E84"/>
    <w:pPr>
      <w:ind w:leftChars="400" w:left="1260" w:hangingChars="200" w:hanging="420"/>
      <w:jc w:val="both"/>
    </w:pPr>
    <w:rPr>
      <w:rFonts w:ascii="宋体" w:cs="宋体"/>
      <w:sz w:val="21"/>
      <w:szCs w:val="21"/>
    </w:rPr>
  </w:style>
  <w:style w:type="paragraph" w:customStyle="1" w:styleId="afb">
    <w:name w:val="四级条标题"/>
    <w:basedOn w:val="afa"/>
    <w:next w:val="afff"/>
    <w:rsid w:val="00BB0E84"/>
    <w:pPr>
      <w:numPr>
        <w:ilvl w:val="5"/>
      </w:numPr>
      <w:outlineLvl w:val="5"/>
    </w:pPr>
  </w:style>
  <w:style w:type="paragraph" w:customStyle="1" w:styleId="a2">
    <w:name w:val="四级无标题条"/>
    <w:basedOn w:val="aff1"/>
    <w:uiPriority w:val="99"/>
    <w:rsid w:val="00BB0E84"/>
    <w:pPr>
      <w:numPr>
        <w:ilvl w:val="5"/>
        <w:numId w:val="3"/>
      </w:numPr>
    </w:pPr>
  </w:style>
  <w:style w:type="paragraph" w:customStyle="1" w:styleId="affff4">
    <w:name w:val="条文脚注"/>
    <w:basedOn w:val="afffc"/>
    <w:rsid w:val="00BB0E84"/>
    <w:pPr>
      <w:ind w:leftChars="200" w:left="780" w:hangingChars="200" w:hanging="360"/>
      <w:jc w:val="both"/>
    </w:pPr>
    <w:rPr>
      <w:rFonts w:ascii="宋体" w:cs="宋体"/>
    </w:rPr>
  </w:style>
  <w:style w:type="paragraph" w:customStyle="1" w:styleId="affff5">
    <w:name w:val="图表脚注"/>
    <w:next w:val="afff"/>
    <w:uiPriority w:val="99"/>
    <w:rsid w:val="00BB0E84"/>
    <w:pPr>
      <w:ind w:leftChars="200" w:left="300" w:hangingChars="100" w:hanging="100"/>
      <w:jc w:val="both"/>
    </w:pPr>
    <w:rPr>
      <w:rFonts w:ascii="宋体" w:cs="宋体"/>
      <w:sz w:val="18"/>
      <w:szCs w:val="18"/>
    </w:rPr>
  </w:style>
  <w:style w:type="paragraph" w:customStyle="1" w:styleId="affff6">
    <w:name w:val="文献分类号"/>
    <w:rsid w:val="00BB0E84"/>
    <w:pPr>
      <w:framePr w:hSpace="180" w:vSpace="180" w:wrap="auto" w:hAnchor="margin" w:y="1" w:anchorLock="1"/>
      <w:widowControl w:val="0"/>
      <w:textAlignment w:val="center"/>
    </w:pPr>
    <w:rPr>
      <w:rFonts w:eastAsia="黑体"/>
      <w:sz w:val="21"/>
      <w:szCs w:val="21"/>
    </w:rPr>
  </w:style>
  <w:style w:type="paragraph" w:customStyle="1" w:styleId="affff7">
    <w:name w:val="无标题条"/>
    <w:next w:val="afff"/>
    <w:uiPriority w:val="99"/>
    <w:rsid w:val="00BB0E84"/>
    <w:pPr>
      <w:jc w:val="both"/>
    </w:pPr>
    <w:rPr>
      <w:sz w:val="21"/>
      <w:szCs w:val="21"/>
    </w:rPr>
  </w:style>
  <w:style w:type="paragraph" w:customStyle="1" w:styleId="afc">
    <w:name w:val="五级条标题"/>
    <w:basedOn w:val="afb"/>
    <w:next w:val="afff"/>
    <w:rsid w:val="00BB0E84"/>
    <w:pPr>
      <w:numPr>
        <w:ilvl w:val="6"/>
      </w:numPr>
      <w:outlineLvl w:val="6"/>
    </w:pPr>
  </w:style>
  <w:style w:type="paragraph" w:customStyle="1" w:styleId="a3">
    <w:name w:val="五级无标题条"/>
    <w:basedOn w:val="aff1"/>
    <w:uiPriority w:val="99"/>
    <w:rsid w:val="00BB0E84"/>
    <w:pPr>
      <w:numPr>
        <w:ilvl w:val="6"/>
        <w:numId w:val="4"/>
      </w:numPr>
    </w:pPr>
  </w:style>
  <w:style w:type="paragraph" w:styleId="affff8">
    <w:name w:val="footer"/>
    <w:basedOn w:val="aff1"/>
    <w:link w:val="Char1"/>
    <w:uiPriority w:val="99"/>
    <w:rsid w:val="00BB0E84"/>
    <w:pPr>
      <w:tabs>
        <w:tab w:val="center" w:pos="4153"/>
        <w:tab w:val="right" w:pos="8306"/>
      </w:tabs>
      <w:snapToGrid w:val="0"/>
      <w:ind w:rightChars="100" w:right="210"/>
      <w:jc w:val="right"/>
    </w:pPr>
    <w:rPr>
      <w:sz w:val="18"/>
      <w:szCs w:val="18"/>
    </w:rPr>
  </w:style>
  <w:style w:type="character" w:customStyle="1" w:styleId="Char1">
    <w:name w:val="页脚 Char"/>
    <w:basedOn w:val="aff2"/>
    <w:link w:val="affff8"/>
    <w:uiPriority w:val="99"/>
    <w:rsid w:val="00BF76A4"/>
    <w:rPr>
      <w:sz w:val="18"/>
      <w:szCs w:val="18"/>
    </w:rPr>
  </w:style>
  <w:style w:type="character" w:styleId="affff9">
    <w:name w:val="page number"/>
    <w:basedOn w:val="aff2"/>
    <w:rsid w:val="00BB0E84"/>
    <w:rPr>
      <w:rFonts w:ascii="Times New Roman" w:eastAsia="宋体" w:hAnsi="Times New Roman" w:cs="Times New Roman"/>
      <w:sz w:val="18"/>
      <w:szCs w:val="18"/>
    </w:rPr>
  </w:style>
  <w:style w:type="paragraph" w:styleId="affffa">
    <w:name w:val="header"/>
    <w:basedOn w:val="aff1"/>
    <w:link w:val="Char2"/>
    <w:uiPriority w:val="99"/>
    <w:rsid w:val="00BB0E8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ff2"/>
    <w:link w:val="affffa"/>
    <w:uiPriority w:val="99"/>
    <w:rsid w:val="00BF76A4"/>
    <w:rPr>
      <w:sz w:val="18"/>
      <w:szCs w:val="18"/>
    </w:rPr>
  </w:style>
  <w:style w:type="paragraph" w:customStyle="1" w:styleId="a">
    <w:name w:val="一级无标题条"/>
    <w:basedOn w:val="aff1"/>
    <w:uiPriority w:val="99"/>
    <w:rsid w:val="00BB0E84"/>
    <w:pPr>
      <w:numPr>
        <w:ilvl w:val="2"/>
        <w:numId w:val="5"/>
      </w:numPr>
    </w:pPr>
  </w:style>
  <w:style w:type="paragraph" w:customStyle="1" w:styleId="ae">
    <w:name w:val="正文表标题"/>
    <w:next w:val="afff"/>
    <w:rsid w:val="00BB0E84"/>
    <w:pPr>
      <w:numPr>
        <w:numId w:val="12"/>
      </w:numPr>
      <w:jc w:val="center"/>
    </w:pPr>
    <w:rPr>
      <w:rFonts w:ascii="黑体" w:eastAsia="黑体" w:cs="黑体"/>
      <w:sz w:val="21"/>
      <w:szCs w:val="21"/>
    </w:rPr>
  </w:style>
  <w:style w:type="paragraph" w:customStyle="1" w:styleId="ad">
    <w:name w:val="正文图标题"/>
    <w:next w:val="afff"/>
    <w:rsid w:val="00BB0E84"/>
    <w:pPr>
      <w:numPr>
        <w:numId w:val="13"/>
      </w:numPr>
      <w:jc w:val="center"/>
    </w:pPr>
    <w:rPr>
      <w:rFonts w:ascii="黑体" w:eastAsia="黑体" w:cs="黑体"/>
      <w:sz w:val="21"/>
      <w:szCs w:val="21"/>
    </w:rPr>
  </w:style>
  <w:style w:type="paragraph" w:customStyle="1" w:styleId="aff">
    <w:name w:val="注："/>
    <w:next w:val="afff"/>
    <w:rsid w:val="00BB0E84"/>
    <w:pPr>
      <w:widowControl w:val="0"/>
      <w:numPr>
        <w:numId w:val="10"/>
      </w:numPr>
      <w:tabs>
        <w:tab w:val="clear" w:pos="1140"/>
      </w:tabs>
      <w:autoSpaceDE w:val="0"/>
      <w:autoSpaceDN w:val="0"/>
      <w:jc w:val="both"/>
    </w:pPr>
    <w:rPr>
      <w:rFonts w:ascii="宋体" w:cs="宋体"/>
      <w:sz w:val="18"/>
      <w:szCs w:val="18"/>
    </w:rPr>
  </w:style>
  <w:style w:type="paragraph" w:customStyle="1" w:styleId="aa">
    <w:name w:val="注×："/>
    <w:rsid w:val="00BB0E84"/>
    <w:pPr>
      <w:widowControl w:val="0"/>
      <w:numPr>
        <w:numId w:val="11"/>
      </w:numPr>
      <w:tabs>
        <w:tab w:val="clear" w:pos="900"/>
        <w:tab w:val="left" w:pos="630"/>
      </w:tabs>
      <w:autoSpaceDE w:val="0"/>
      <w:autoSpaceDN w:val="0"/>
      <w:jc w:val="both"/>
    </w:pPr>
    <w:rPr>
      <w:rFonts w:ascii="宋体" w:cs="宋体"/>
      <w:sz w:val="18"/>
      <w:szCs w:val="18"/>
    </w:rPr>
  </w:style>
  <w:style w:type="paragraph" w:customStyle="1" w:styleId="affffb">
    <w:name w:val="字母编号列项（一级）"/>
    <w:rsid w:val="00BB0E84"/>
    <w:pPr>
      <w:ind w:leftChars="200" w:left="840" w:hangingChars="200" w:hanging="420"/>
      <w:jc w:val="both"/>
    </w:pPr>
    <w:rPr>
      <w:rFonts w:ascii="宋体" w:cs="宋体"/>
      <w:sz w:val="21"/>
      <w:szCs w:val="21"/>
    </w:rPr>
  </w:style>
  <w:style w:type="paragraph" w:styleId="22">
    <w:name w:val="Body Text Indent 2"/>
    <w:basedOn w:val="aff1"/>
    <w:link w:val="2Char0"/>
    <w:uiPriority w:val="99"/>
    <w:rsid w:val="00BB0E84"/>
    <w:pPr>
      <w:ind w:firstLine="480"/>
    </w:pPr>
    <w:rPr>
      <w:color w:val="000000"/>
    </w:rPr>
  </w:style>
  <w:style w:type="character" w:customStyle="1" w:styleId="2Char0">
    <w:name w:val="正文文本缩进 2 Char"/>
    <w:basedOn w:val="aff2"/>
    <w:link w:val="22"/>
    <w:uiPriority w:val="99"/>
    <w:semiHidden/>
    <w:rsid w:val="00BF76A4"/>
    <w:rPr>
      <w:szCs w:val="21"/>
    </w:rPr>
  </w:style>
  <w:style w:type="paragraph" w:styleId="affffc">
    <w:name w:val="Date"/>
    <w:basedOn w:val="aff1"/>
    <w:next w:val="aff1"/>
    <w:link w:val="Char3"/>
    <w:uiPriority w:val="99"/>
    <w:rsid w:val="00BB0E84"/>
  </w:style>
  <w:style w:type="character" w:customStyle="1" w:styleId="Char3">
    <w:name w:val="日期 Char"/>
    <w:basedOn w:val="aff2"/>
    <w:link w:val="affffc"/>
    <w:uiPriority w:val="99"/>
    <w:semiHidden/>
    <w:rsid w:val="00BF76A4"/>
    <w:rPr>
      <w:szCs w:val="21"/>
    </w:rPr>
  </w:style>
  <w:style w:type="paragraph" w:styleId="affffd">
    <w:name w:val="Body Text Indent"/>
    <w:basedOn w:val="aff1"/>
    <w:link w:val="Char4"/>
    <w:uiPriority w:val="99"/>
    <w:rsid w:val="00BB0E84"/>
    <w:pPr>
      <w:ind w:firstLine="480"/>
    </w:pPr>
  </w:style>
  <w:style w:type="character" w:customStyle="1" w:styleId="Char4">
    <w:name w:val="正文文本缩进 Char"/>
    <w:basedOn w:val="aff2"/>
    <w:link w:val="affffd"/>
    <w:uiPriority w:val="99"/>
    <w:semiHidden/>
    <w:rsid w:val="00BF76A4"/>
    <w:rPr>
      <w:szCs w:val="21"/>
    </w:rPr>
  </w:style>
  <w:style w:type="character" w:styleId="affffe">
    <w:name w:val="FollowedHyperlink"/>
    <w:basedOn w:val="aff2"/>
    <w:rsid w:val="00BB0E84"/>
    <w:rPr>
      <w:color w:val="800080"/>
      <w:u w:val="single"/>
    </w:rPr>
  </w:style>
  <w:style w:type="character" w:customStyle="1" w:styleId="Char5">
    <w:name w:val="段 Char"/>
    <w:basedOn w:val="aff2"/>
    <w:rsid w:val="00BB0E84"/>
    <w:rPr>
      <w:rFonts w:ascii="宋体" w:eastAsia="宋体" w:cs="宋体"/>
      <w:noProof/>
      <w:sz w:val="21"/>
      <w:szCs w:val="21"/>
      <w:lang w:val="en-US" w:eastAsia="zh-CN"/>
    </w:rPr>
  </w:style>
  <w:style w:type="paragraph" w:styleId="afffff">
    <w:name w:val="Document Map"/>
    <w:basedOn w:val="aff1"/>
    <w:link w:val="Char6"/>
    <w:semiHidden/>
    <w:rsid w:val="00BB0E84"/>
    <w:pPr>
      <w:shd w:val="clear" w:color="auto" w:fill="000080"/>
    </w:pPr>
  </w:style>
  <w:style w:type="character" w:customStyle="1" w:styleId="Char6">
    <w:name w:val="文档结构图 Char"/>
    <w:basedOn w:val="aff2"/>
    <w:link w:val="afffff"/>
    <w:uiPriority w:val="99"/>
    <w:semiHidden/>
    <w:rsid w:val="00BF76A4"/>
    <w:rPr>
      <w:sz w:val="0"/>
      <w:szCs w:val="0"/>
    </w:rPr>
  </w:style>
  <w:style w:type="character" w:customStyle="1" w:styleId="Char7">
    <w:name w:val="章标题 Char"/>
    <w:basedOn w:val="aff2"/>
    <w:uiPriority w:val="99"/>
    <w:rsid w:val="00BB0E84"/>
    <w:rPr>
      <w:rFonts w:ascii="黑体" w:eastAsia="黑体" w:cs="黑体"/>
      <w:sz w:val="21"/>
      <w:szCs w:val="21"/>
      <w:lang w:val="en-US" w:eastAsia="zh-CN"/>
    </w:rPr>
  </w:style>
  <w:style w:type="character" w:customStyle="1" w:styleId="Char8">
    <w:name w:val="一级条标题 Char"/>
    <w:basedOn w:val="Char7"/>
    <w:uiPriority w:val="99"/>
    <w:rsid w:val="00BB0E84"/>
    <w:rPr>
      <w:rFonts w:ascii="黑体" w:eastAsia="黑体" w:cs="黑体"/>
      <w:sz w:val="21"/>
      <w:szCs w:val="21"/>
      <w:lang w:val="en-US" w:eastAsia="zh-CN"/>
    </w:rPr>
  </w:style>
  <w:style w:type="character" w:customStyle="1" w:styleId="Char9">
    <w:name w:val="二级条标题 Char"/>
    <w:basedOn w:val="Char8"/>
    <w:uiPriority w:val="99"/>
    <w:rsid w:val="00BB0E84"/>
    <w:rPr>
      <w:rFonts w:ascii="黑体" w:eastAsia="黑体" w:cs="黑体"/>
      <w:sz w:val="21"/>
      <w:szCs w:val="21"/>
      <w:lang w:val="en-US" w:eastAsia="zh-CN"/>
    </w:rPr>
  </w:style>
  <w:style w:type="table" w:styleId="afffff0">
    <w:name w:val="Table Grid"/>
    <w:basedOn w:val="aff3"/>
    <w:uiPriority w:val="99"/>
    <w:rsid w:val="00EC28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a">
    <w:name w:val="Char"/>
    <w:basedOn w:val="aff1"/>
    <w:autoRedefine/>
    <w:uiPriority w:val="99"/>
    <w:rsid w:val="00B86B52"/>
    <w:pPr>
      <w:widowControl/>
      <w:spacing w:after="160" w:line="240" w:lineRule="exact"/>
      <w:jc w:val="left"/>
    </w:pPr>
    <w:rPr>
      <w:rFonts w:ascii="Verdana" w:hAnsi="Verdana" w:cs="Verdana"/>
      <w:kern w:val="0"/>
      <w:sz w:val="18"/>
      <w:szCs w:val="18"/>
      <w:lang w:eastAsia="en-US"/>
    </w:rPr>
  </w:style>
  <w:style w:type="paragraph" w:styleId="afffff1">
    <w:name w:val="Balloon Text"/>
    <w:basedOn w:val="aff1"/>
    <w:link w:val="Charb"/>
    <w:semiHidden/>
    <w:rsid w:val="009A373C"/>
    <w:rPr>
      <w:sz w:val="18"/>
      <w:szCs w:val="18"/>
    </w:rPr>
  </w:style>
  <w:style w:type="character" w:customStyle="1" w:styleId="Charb">
    <w:name w:val="批注框文本 Char"/>
    <w:basedOn w:val="aff2"/>
    <w:link w:val="afffff1"/>
    <w:uiPriority w:val="99"/>
    <w:semiHidden/>
    <w:rsid w:val="00BF76A4"/>
    <w:rPr>
      <w:sz w:val="0"/>
      <w:szCs w:val="0"/>
    </w:rPr>
  </w:style>
  <w:style w:type="paragraph" w:customStyle="1" w:styleId="CharChar">
    <w:name w:val="Char Char"/>
    <w:basedOn w:val="aff1"/>
    <w:autoRedefine/>
    <w:uiPriority w:val="99"/>
    <w:rsid w:val="00F328F2"/>
    <w:pPr>
      <w:widowControl/>
      <w:spacing w:after="160" w:line="240" w:lineRule="exact"/>
      <w:jc w:val="left"/>
    </w:pPr>
    <w:rPr>
      <w:rFonts w:ascii="Verdana" w:hAnsi="Verdana" w:cs="Verdana"/>
      <w:kern w:val="0"/>
      <w:sz w:val="18"/>
      <w:szCs w:val="18"/>
      <w:lang w:eastAsia="en-US"/>
    </w:rPr>
  </w:style>
  <w:style w:type="paragraph" w:customStyle="1" w:styleId="CharChar2">
    <w:name w:val="Char Char2"/>
    <w:basedOn w:val="aff1"/>
    <w:autoRedefine/>
    <w:uiPriority w:val="99"/>
    <w:rsid w:val="00747994"/>
    <w:pPr>
      <w:widowControl/>
      <w:spacing w:after="160" w:line="240" w:lineRule="exact"/>
      <w:jc w:val="left"/>
    </w:pPr>
    <w:rPr>
      <w:rFonts w:ascii="Verdana" w:hAnsi="Verdana" w:cs="Verdana"/>
      <w:kern w:val="0"/>
      <w:sz w:val="18"/>
      <w:szCs w:val="18"/>
      <w:lang w:eastAsia="en-US"/>
    </w:rPr>
  </w:style>
  <w:style w:type="character" w:styleId="afffff2">
    <w:name w:val="annotation reference"/>
    <w:basedOn w:val="aff2"/>
    <w:semiHidden/>
    <w:rsid w:val="00230A6F"/>
    <w:rPr>
      <w:sz w:val="21"/>
      <w:szCs w:val="21"/>
    </w:rPr>
  </w:style>
  <w:style w:type="paragraph" w:styleId="afffff3">
    <w:name w:val="annotation text"/>
    <w:basedOn w:val="aff1"/>
    <w:link w:val="Charc"/>
    <w:semiHidden/>
    <w:rsid w:val="00230A6F"/>
    <w:pPr>
      <w:jc w:val="left"/>
    </w:pPr>
  </w:style>
  <w:style w:type="character" w:customStyle="1" w:styleId="Charc">
    <w:name w:val="批注文字 Char"/>
    <w:basedOn w:val="aff2"/>
    <w:link w:val="afffff3"/>
    <w:semiHidden/>
    <w:locked/>
    <w:rsid w:val="00362B79"/>
    <w:rPr>
      <w:kern w:val="2"/>
      <w:sz w:val="24"/>
      <w:szCs w:val="24"/>
    </w:rPr>
  </w:style>
  <w:style w:type="paragraph" w:styleId="afffff4">
    <w:name w:val="annotation subject"/>
    <w:basedOn w:val="afffff3"/>
    <w:next w:val="afffff3"/>
    <w:link w:val="Chard"/>
    <w:uiPriority w:val="99"/>
    <w:semiHidden/>
    <w:rsid w:val="00230A6F"/>
    <w:rPr>
      <w:b/>
      <w:bCs/>
    </w:rPr>
  </w:style>
  <w:style w:type="character" w:customStyle="1" w:styleId="Chard">
    <w:name w:val="批注主题 Char"/>
    <w:basedOn w:val="Charc"/>
    <w:link w:val="afffff4"/>
    <w:uiPriority w:val="99"/>
    <w:semiHidden/>
    <w:rsid w:val="00BF76A4"/>
    <w:rPr>
      <w:b/>
      <w:bCs/>
      <w:kern w:val="2"/>
      <w:sz w:val="24"/>
      <w:szCs w:val="21"/>
    </w:rPr>
  </w:style>
  <w:style w:type="paragraph" w:customStyle="1" w:styleId="CharChar1CharCharCharCharCharCharChar">
    <w:name w:val="Char Char1 Char Char Char Char Char Char Char"/>
    <w:basedOn w:val="aff1"/>
    <w:autoRedefine/>
    <w:uiPriority w:val="99"/>
    <w:rsid w:val="004C2423"/>
    <w:pPr>
      <w:widowControl/>
      <w:spacing w:after="160" w:line="240" w:lineRule="exact"/>
      <w:jc w:val="left"/>
    </w:pPr>
    <w:rPr>
      <w:rFonts w:ascii="Verdana" w:hAnsi="Verdana" w:cs="Verdana"/>
      <w:kern w:val="0"/>
      <w:sz w:val="18"/>
      <w:szCs w:val="18"/>
      <w:lang w:eastAsia="en-US"/>
    </w:rPr>
  </w:style>
  <w:style w:type="paragraph" w:customStyle="1" w:styleId="CharCharCharCharCharChar">
    <w:name w:val="Char Char Char Char Char Char"/>
    <w:basedOn w:val="aff1"/>
    <w:autoRedefine/>
    <w:uiPriority w:val="99"/>
    <w:rsid w:val="00D86924"/>
    <w:pPr>
      <w:widowControl/>
      <w:spacing w:after="160" w:line="240" w:lineRule="exact"/>
      <w:jc w:val="left"/>
    </w:pPr>
    <w:rPr>
      <w:rFonts w:ascii="Verdana" w:hAnsi="Verdana" w:cs="Verdana"/>
      <w:kern w:val="0"/>
      <w:sz w:val="18"/>
      <w:szCs w:val="18"/>
      <w:lang w:eastAsia="en-US"/>
    </w:rPr>
  </w:style>
  <w:style w:type="paragraph" w:customStyle="1" w:styleId="12">
    <w:name w:val="修订1"/>
    <w:hidden/>
    <w:uiPriority w:val="99"/>
    <w:semiHidden/>
    <w:rsid w:val="00AD3C7F"/>
    <w:rPr>
      <w:kern w:val="2"/>
      <w:sz w:val="21"/>
      <w:szCs w:val="21"/>
    </w:rPr>
  </w:style>
  <w:style w:type="paragraph" w:styleId="afffff5">
    <w:name w:val="Plain Text"/>
    <w:basedOn w:val="aff1"/>
    <w:link w:val="Chare"/>
    <w:uiPriority w:val="99"/>
    <w:rsid w:val="00362B79"/>
    <w:rPr>
      <w:rFonts w:ascii="宋体" w:hAnsi="Courier New" w:cs="宋体"/>
    </w:rPr>
  </w:style>
  <w:style w:type="character" w:customStyle="1" w:styleId="Chare">
    <w:name w:val="纯文本 Char"/>
    <w:basedOn w:val="aff2"/>
    <w:link w:val="afffff5"/>
    <w:uiPriority w:val="99"/>
    <w:locked/>
    <w:rsid w:val="00362B79"/>
    <w:rPr>
      <w:rFonts w:ascii="宋体" w:hAnsi="Courier New" w:cs="宋体"/>
      <w:kern w:val="2"/>
      <w:sz w:val="21"/>
      <w:szCs w:val="21"/>
    </w:rPr>
  </w:style>
  <w:style w:type="paragraph" w:customStyle="1" w:styleId="13">
    <w:name w:val="列出段落1"/>
    <w:basedOn w:val="aff1"/>
    <w:qFormat/>
    <w:rsid w:val="00362B79"/>
    <w:pPr>
      <w:widowControl/>
      <w:ind w:firstLineChars="200" w:firstLine="420"/>
      <w:jc w:val="left"/>
    </w:pPr>
    <w:rPr>
      <w:kern w:val="0"/>
      <w:sz w:val="24"/>
      <w:szCs w:val="24"/>
    </w:rPr>
  </w:style>
  <w:style w:type="paragraph" w:styleId="afffff6">
    <w:name w:val="Normal (Web)"/>
    <w:basedOn w:val="aff1"/>
    <w:uiPriority w:val="99"/>
    <w:rsid w:val="00DE45EF"/>
    <w:pPr>
      <w:widowControl/>
      <w:jc w:val="left"/>
    </w:pPr>
    <w:rPr>
      <w:kern w:val="0"/>
      <w:sz w:val="24"/>
      <w:szCs w:val="24"/>
      <w:lang w:val="en-GB" w:eastAsia="en-GB"/>
    </w:rPr>
  </w:style>
  <w:style w:type="character" w:customStyle="1" w:styleId="CharChar3">
    <w:name w:val="Char Char3"/>
    <w:uiPriority w:val="99"/>
    <w:semiHidden/>
    <w:rsid w:val="00B319FC"/>
    <w:rPr>
      <w:rFonts w:eastAsia="宋体"/>
      <w:sz w:val="24"/>
      <w:szCs w:val="24"/>
      <w:lang w:val="en-US" w:eastAsia="zh-CN"/>
    </w:rPr>
  </w:style>
  <w:style w:type="paragraph" w:styleId="afffff7">
    <w:name w:val="List Paragraph"/>
    <w:basedOn w:val="aff1"/>
    <w:uiPriority w:val="99"/>
    <w:qFormat/>
    <w:rsid w:val="003022C5"/>
    <w:pPr>
      <w:widowControl/>
      <w:ind w:firstLineChars="200" w:firstLine="420"/>
      <w:jc w:val="left"/>
    </w:pPr>
    <w:rPr>
      <w:kern w:val="0"/>
      <w:sz w:val="24"/>
      <w:szCs w:val="24"/>
    </w:rPr>
  </w:style>
  <w:style w:type="character" w:customStyle="1" w:styleId="CharChar1">
    <w:name w:val="Char Char1"/>
    <w:uiPriority w:val="99"/>
    <w:rsid w:val="0029774E"/>
    <w:rPr>
      <w:rFonts w:ascii="宋体" w:hAnsi="Courier New" w:cs="宋体"/>
      <w:kern w:val="2"/>
      <w:sz w:val="21"/>
      <w:szCs w:val="21"/>
    </w:rPr>
  </w:style>
  <w:style w:type="paragraph" w:styleId="81">
    <w:name w:val="index 8"/>
    <w:basedOn w:val="aff1"/>
    <w:next w:val="aff1"/>
    <w:rsid w:val="00BF7800"/>
    <w:pPr>
      <w:ind w:left="1680" w:hanging="210"/>
      <w:jc w:val="left"/>
    </w:pPr>
    <w:rPr>
      <w:rFonts w:ascii="Calibri" w:hAnsi="Calibri"/>
      <w:sz w:val="20"/>
      <w:szCs w:val="20"/>
    </w:rPr>
  </w:style>
  <w:style w:type="paragraph" w:styleId="afffff8">
    <w:name w:val="caption"/>
    <w:basedOn w:val="aff1"/>
    <w:next w:val="aff1"/>
    <w:qFormat/>
    <w:locked/>
    <w:rsid w:val="00BF7800"/>
    <w:pPr>
      <w:spacing w:before="152" w:after="160"/>
    </w:pPr>
    <w:rPr>
      <w:rFonts w:ascii="Arial" w:eastAsia="黑体" w:hAnsi="Arial" w:cs="Arial"/>
      <w:sz w:val="20"/>
      <w:szCs w:val="20"/>
    </w:rPr>
  </w:style>
  <w:style w:type="paragraph" w:styleId="51">
    <w:name w:val="index 5"/>
    <w:basedOn w:val="aff1"/>
    <w:next w:val="aff1"/>
    <w:rsid w:val="00BF7800"/>
    <w:pPr>
      <w:ind w:left="1050" w:hanging="210"/>
      <w:jc w:val="left"/>
    </w:pPr>
    <w:rPr>
      <w:rFonts w:ascii="Calibri" w:hAnsi="Calibri"/>
      <w:sz w:val="20"/>
      <w:szCs w:val="20"/>
    </w:rPr>
  </w:style>
  <w:style w:type="paragraph" w:styleId="61">
    <w:name w:val="index 6"/>
    <w:basedOn w:val="aff1"/>
    <w:next w:val="aff1"/>
    <w:rsid w:val="00BF7800"/>
    <w:pPr>
      <w:ind w:left="1260" w:hanging="210"/>
      <w:jc w:val="left"/>
    </w:pPr>
    <w:rPr>
      <w:rFonts w:ascii="Calibri" w:hAnsi="Calibri"/>
      <w:sz w:val="20"/>
      <w:szCs w:val="20"/>
    </w:rPr>
  </w:style>
  <w:style w:type="paragraph" w:styleId="41">
    <w:name w:val="index 4"/>
    <w:basedOn w:val="aff1"/>
    <w:next w:val="aff1"/>
    <w:rsid w:val="00BF7800"/>
    <w:pPr>
      <w:ind w:left="840" w:hanging="210"/>
      <w:jc w:val="left"/>
    </w:pPr>
    <w:rPr>
      <w:rFonts w:ascii="Calibri" w:hAnsi="Calibri"/>
      <w:sz w:val="20"/>
      <w:szCs w:val="20"/>
    </w:rPr>
  </w:style>
  <w:style w:type="paragraph" w:styleId="31">
    <w:name w:val="index 3"/>
    <w:basedOn w:val="aff1"/>
    <w:next w:val="aff1"/>
    <w:rsid w:val="00BF7800"/>
    <w:pPr>
      <w:ind w:left="630" w:hanging="210"/>
      <w:jc w:val="left"/>
    </w:pPr>
    <w:rPr>
      <w:rFonts w:ascii="Calibri" w:hAnsi="Calibri"/>
      <w:sz w:val="20"/>
      <w:szCs w:val="20"/>
    </w:rPr>
  </w:style>
  <w:style w:type="character" w:customStyle="1" w:styleId="Charf">
    <w:name w:val="尾注文本 Char"/>
    <w:basedOn w:val="aff2"/>
    <w:link w:val="afffff9"/>
    <w:semiHidden/>
    <w:rsid w:val="00BF7800"/>
    <w:rPr>
      <w:kern w:val="2"/>
      <w:sz w:val="21"/>
      <w:szCs w:val="24"/>
    </w:rPr>
  </w:style>
  <w:style w:type="paragraph" w:styleId="afffff9">
    <w:name w:val="endnote text"/>
    <w:basedOn w:val="aff1"/>
    <w:link w:val="Charf"/>
    <w:semiHidden/>
    <w:rsid w:val="00BF7800"/>
    <w:pPr>
      <w:snapToGrid w:val="0"/>
      <w:jc w:val="left"/>
    </w:pPr>
    <w:rPr>
      <w:szCs w:val="24"/>
    </w:rPr>
  </w:style>
  <w:style w:type="paragraph" w:styleId="14">
    <w:name w:val="index 1"/>
    <w:basedOn w:val="aff1"/>
    <w:next w:val="aff1"/>
    <w:autoRedefine/>
    <w:unhideWhenUsed/>
    <w:rsid w:val="00BF7800"/>
  </w:style>
  <w:style w:type="paragraph" w:styleId="afffffa">
    <w:name w:val="index heading"/>
    <w:basedOn w:val="aff1"/>
    <w:next w:val="14"/>
    <w:rsid w:val="00BF7800"/>
    <w:pPr>
      <w:spacing w:before="120" w:after="120"/>
      <w:jc w:val="center"/>
    </w:pPr>
    <w:rPr>
      <w:rFonts w:ascii="Calibri" w:hAnsi="Calibri"/>
      <w:b/>
      <w:bCs/>
      <w:iCs/>
      <w:szCs w:val="20"/>
    </w:rPr>
  </w:style>
  <w:style w:type="paragraph" w:styleId="71">
    <w:name w:val="index 7"/>
    <w:basedOn w:val="aff1"/>
    <w:next w:val="aff1"/>
    <w:rsid w:val="00BF7800"/>
    <w:pPr>
      <w:ind w:left="1470" w:hanging="210"/>
      <w:jc w:val="left"/>
    </w:pPr>
    <w:rPr>
      <w:rFonts w:ascii="Calibri" w:hAnsi="Calibri"/>
      <w:sz w:val="20"/>
      <w:szCs w:val="20"/>
    </w:rPr>
  </w:style>
  <w:style w:type="paragraph" w:styleId="91">
    <w:name w:val="index 9"/>
    <w:basedOn w:val="aff1"/>
    <w:next w:val="aff1"/>
    <w:rsid w:val="00BF7800"/>
    <w:pPr>
      <w:ind w:left="1890" w:hanging="210"/>
      <w:jc w:val="left"/>
    </w:pPr>
    <w:rPr>
      <w:rFonts w:ascii="Calibri" w:hAnsi="Calibri"/>
      <w:sz w:val="20"/>
      <w:szCs w:val="20"/>
    </w:rPr>
  </w:style>
  <w:style w:type="paragraph" w:styleId="23">
    <w:name w:val="index 2"/>
    <w:basedOn w:val="aff1"/>
    <w:next w:val="aff1"/>
    <w:rsid w:val="00BF7800"/>
    <w:pPr>
      <w:ind w:left="420" w:hanging="210"/>
      <w:jc w:val="left"/>
    </w:pPr>
    <w:rPr>
      <w:rFonts w:ascii="Calibri" w:hAnsi="Calibri"/>
      <w:sz w:val="20"/>
      <w:szCs w:val="20"/>
    </w:rPr>
  </w:style>
  <w:style w:type="paragraph" w:customStyle="1" w:styleId="afffffb">
    <w:name w:val="列项——（一级）"/>
    <w:rsid w:val="00BF7800"/>
    <w:pPr>
      <w:widowControl w:val="0"/>
      <w:ind w:left="833" w:hanging="408"/>
      <w:jc w:val="both"/>
    </w:pPr>
    <w:rPr>
      <w:rFonts w:ascii="宋体"/>
      <w:sz w:val="21"/>
    </w:rPr>
  </w:style>
  <w:style w:type="paragraph" w:customStyle="1" w:styleId="a7">
    <w:name w:val="列项●（二级）"/>
    <w:rsid w:val="00BF7800"/>
    <w:pPr>
      <w:numPr>
        <w:ilvl w:val="1"/>
        <w:numId w:val="21"/>
      </w:numPr>
      <w:tabs>
        <w:tab w:val="left" w:pos="840"/>
      </w:tabs>
      <w:jc w:val="both"/>
    </w:pPr>
    <w:rPr>
      <w:rFonts w:ascii="宋体"/>
      <w:sz w:val="21"/>
    </w:rPr>
  </w:style>
  <w:style w:type="paragraph" w:customStyle="1" w:styleId="afffffc">
    <w:name w:val="示例内容"/>
    <w:rsid w:val="00BF7800"/>
    <w:pPr>
      <w:ind w:firstLineChars="200" w:firstLine="200"/>
    </w:pPr>
    <w:rPr>
      <w:rFonts w:ascii="宋体"/>
      <w:sz w:val="18"/>
      <w:szCs w:val="18"/>
    </w:rPr>
  </w:style>
  <w:style w:type="paragraph" w:customStyle="1" w:styleId="a8">
    <w:name w:val="列项◆（三级）"/>
    <w:basedOn w:val="aff1"/>
    <w:rsid w:val="00BF7800"/>
    <w:pPr>
      <w:numPr>
        <w:ilvl w:val="2"/>
        <w:numId w:val="21"/>
      </w:numPr>
    </w:pPr>
    <w:rPr>
      <w:rFonts w:ascii="宋体"/>
    </w:rPr>
  </w:style>
  <w:style w:type="paragraph" w:customStyle="1" w:styleId="afffffd">
    <w:name w:val="编号列项（三级）"/>
    <w:rsid w:val="00BF7800"/>
    <w:rPr>
      <w:rFonts w:ascii="宋体"/>
      <w:sz w:val="21"/>
    </w:rPr>
  </w:style>
  <w:style w:type="paragraph" w:customStyle="1" w:styleId="ab">
    <w:name w:val="示例×："/>
    <w:basedOn w:val="af7"/>
    <w:qFormat/>
    <w:rsid w:val="00BF7800"/>
    <w:pPr>
      <w:numPr>
        <w:ilvl w:val="0"/>
        <w:numId w:val="22"/>
      </w:numPr>
      <w:spacing w:beforeLines="0" w:afterLines="0"/>
      <w:outlineLvl w:val="9"/>
    </w:pPr>
    <w:rPr>
      <w:rFonts w:ascii="宋体" w:eastAsia="宋体" w:cs="Times New Roman"/>
      <w:sz w:val="18"/>
      <w:szCs w:val="18"/>
    </w:rPr>
  </w:style>
  <w:style w:type="paragraph" w:customStyle="1" w:styleId="afffffe">
    <w:name w:val="二级无"/>
    <w:basedOn w:val="af9"/>
    <w:rsid w:val="00BF7800"/>
    <w:pPr>
      <w:numPr>
        <w:ilvl w:val="2"/>
      </w:numPr>
      <w:jc w:val="left"/>
    </w:pPr>
    <w:rPr>
      <w:rFonts w:ascii="宋体" w:eastAsia="宋体" w:cs="Times New Roman"/>
    </w:rPr>
  </w:style>
  <w:style w:type="paragraph" w:customStyle="1" w:styleId="a6">
    <w:name w:val="注：（正文）"/>
    <w:basedOn w:val="aff"/>
    <w:next w:val="afff"/>
    <w:rsid w:val="00BF7800"/>
    <w:pPr>
      <w:numPr>
        <w:numId w:val="23"/>
      </w:numPr>
    </w:pPr>
    <w:rPr>
      <w:rFonts w:cs="Times New Roman"/>
    </w:rPr>
  </w:style>
  <w:style w:type="paragraph" w:customStyle="1" w:styleId="a5">
    <w:name w:val="注×：（正文）"/>
    <w:rsid w:val="00BF7800"/>
    <w:pPr>
      <w:numPr>
        <w:numId w:val="24"/>
      </w:numPr>
      <w:jc w:val="both"/>
    </w:pPr>
    <w:rPr>
      <w:rFonts w:ascii="宋体"/>
      <w:sz w:val="18"/>
      <w:szCs w:val="18"/>
    </w:rPr>
  </w:style>
  <w:style w:type="paragraph" w:customStyle="1" w:styleId="affffff">
    <w:name w:val="参考文献"/>
    <w:basedOn w:val="aff1"/>
    <w:next w:val="afff"/>
    <w:rsid w:val="00BF7800"/>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0">
    <w:name w:val="附录标题"/>
    <w:basedOn w:val="afff"/>
    <w:next w:val="afff"/>
    <w:rsid w:val="00BF7800"/>
    <w:pPr>
      <w:tabs>
        <w:tab w:val="center" w:pos="4201"/>
        <w:tab w:val="right" w:leader="dot" w:pos="9298"/>
      </w:tabs>
      <w:jc w:val="center"/>
    </w:pPr>
    <w:rPr>
      <w:rFonts w:hAnsi="Times New Roman" w:cs="Times New Roman"/>
      <w:noProof w:val="0"/>
      <w:szCs w:val="20"/>
    </w:rPr>
  </w:style>
  <w:style w:type="paragraph" w:customStyle="1" w:styleId="affffff1">
    <w:name w:val="附录表标号"/>
    <w:basedOn w:val="aff1"/>
    <w:next w:val="afff"/>
    <w:rsid w:val="00BF7800"/>
    <w:pPr>
      <w:tabs>
        <w:tab w:val="left" w:pos="839"/>
      </w:tabs>
      <w:spacing w:line="14" w:lineRule="exact"/>
      <w:ind w:left="839" w:hanging="419"/>
      <w:jc w:val="center"/>
      <w:outlineLvl w:val="0"/>
    </w:pPr>
    <w:rPr>
      <w:color w:val="FFFFFF"/>
      <w:szCs w:val="24"/>
    </w:rPr>
  </w:style>
  <w:style w:type="paragraph" w:customStyle="1" w:styleId="affffff2">
    <w:name w:val="附录二级无"/>
    <w:basedOn w:val="af2"/>
    <w:rsid w:val="00BF7800"/>
    <w:pPr>
      <w:numPr>
        <w:ilvl w:val="0"/>
        <w:numId w:val="0"/>
      </w:numPr>
    </w:pPr>
    <w:rPr>
      <w:rFonts w:ascii="宋体" w:eastAsia="宋体" w:cs="Times New Roman"/>
    </w:rPr>
  </w:style>
  <w:style w:type="paragraph" w:customStyle="1" w:styleId="affffff3">
    <w:name w:val="附录公式"/>
    <w:basedOn w:val="afff"/>
    <w:next w:val="afff"/>
    <w:link w:val="Charf0"/>
    <w:qFormat/>
    <w:rsid w:val="00BF7800"/>
    <w:pPr>
      <w:tabs>
        <w:tab w:val="center" w:pos="4201"/>
        <w:tab w:val="right" w:leader="dot" w:pos="9298"/>
      </w:tabs>
      <w:ind w:firstLineChars="200" w:firstLine="420"/>
    </w:pPr>
    <w:rPr>
      <w:rFonts w:ascii="宋体" w:eastAsia="宋体" w:hAnsi="Times New Roman" w:cs="Times New Roman"/>
      <w:noProof w:val="0"/>
      <w:szCs w:val="20"/>
    </w:rPr>
  </w:style>
  <w:style w:type="character" w:customStyle="1" w:styleId="Charf0">
    <w:name w:val="附录公式 Char"/>
    <w:link w:val="affffff3"/>
    <w:rsid w:val="00BF7800"/>
    <w:rPr>
      <w:rFonts w:ascii="宋体"/>
      <w:sz w:val="21"/>
    </w:rPr>
  </w:style>
  <w:style w:type="paragraph" w:customStyle="1" w:styleId="affffff4">
    <w:name w:val="附录公式编号制表符"/>
    <w:basedOn w:val="aff1"/>
    <w:next w:val="afff"/>
    <w:qFormat/>
    <w:rsid w:val="00BF7800"/>
    <w:pPr>
      <w:widowControl/>
      <w:tabs>
        <w:tab w:val="center" w:pos="4201"/>
        <w:tab w:val="right" w:leader="dot" w:pos="9298"/>
      </w:tabs>
      <w:autoSpaceDE w:val="0"/>
      <w:autoSpaceDN w:val="0"/>
    </w:pPr>
    <w:rPr>
      <w:rFonts w:ascii="宋体"/>
      <w:kern w:val="0"/>
      <w:szCs w:val="20"/>
    </w:rPr>
  </w:style>
  <w:style w:type="paragraph" w:customStyle="1" w:styleId="affffff5">
    <w:name w:val="附录三级无"/>
    <w:basedOn w:val="af3"/>
    <w:rsid w:val="00BF7800"/>
    <w:pPr>
      <w:numPr>
        <w:ilvl w:val="0"/>
        <w:numId w:val="0"/>
      </w:numPr>
    </w:pPr>
    <w:rPr>
      <w:rFonts w:ascii="宋体" w:eastAsia="宋体" w:cs="Times New Roman"/>
    </w:rPr>
  </w:style>
  <w:style w:type="paragraph" w:customStyle="1" w:styleId="afe">
    <w:name w:val="附录数字编号列项（二级）"/>
    <w:qFormat/>
    <w:rsid w:val="00BF7800"/>
    <w:pPr>
      <w:numPr>
        <w:ilvl w:val="1"/>
        <w:numId w:val="25"/>
      </w:numPr>
      <w:tabs>
        <w:tab w:val="clear" w:pos="840"/>
        <w:tab w:val="left" w:pos="839"/>
      </w:tabs>
    </w:pPr>
    <w:rPr>
      <w:rFonts w:ascii="宋体"/>
      <w:sz w:val="21"/>
    </w:rPr>
  </w:style>
  <w:style w:type="paragraph" w:customStyle="1" w:styleId="affffff6">
    <w:name w:val="附录四级无"/>
    <w:basedOn w:val="af4"/>
    <w:rsid w:val="00BF7800"/>
    <w:pPr>
      <w:numPr>
        <w:ilvl w:val="0"/>
        <w:numId w:val="0"/>
      </w:numPr>
      <w:tabs>
        <w:tab w:val="left" w:pos="360"/>
      </w:tabs>
    </w:pPr>
    <w:rPr>
      <w:rFonts w:ascii="宋体" w:eastAsia="宋体" w:cs="Times New Roman"/>
    </w:rPr>
  </w:style>
  <w:style w:type="paragraph" w:customStyle="1" w:styleId="ac">
    <w:name w:val="附录图标号"/>
    <w:basedOn w:val="aff1"/>
    <w:rsid w:val="00BF7800"/>
    <w:pPr>
      <w:keepNext/>
      <w:pageBreakBefore/>
      <w:widowControl/>
      <w:numPr>
        <w:numId w:val="26"/>
      </w:numPr>
      <w:spacing w:line="14" w:lineRule="exact"/>
      <w:ind w:firstLine="363"/>
      <w:jc w:val="center"/>
      <w:outlineLvl w:val="0"/>
    </w:pPr>
    <w:rPr>
      <w:color w:val="FFFFFF"/>
      <w:szCs w:val="24"/>
    </w:rPr>
  </w:style>
  <w:style w:type="paragraph" w:customStyle="1" w:styleId="affffff7">
    <w:name w:val="附录五级无"/>
    <w:basedOn w:val="af5"/>
    <w:rsid w:val="00BF7800"/>
    <w:pPr>
      <w:numPr>
        <w:ilvl w:val="0"/>
        <w:numId w:val="0"/>
      </w:numPr>
      <w:tabs>
        <w:tab w:val="left" w:pos="360"/>
      </w:tabs>
    </w:pPr>
    <w:rPr>
      <w:rFonts w:ascii="宋体" w:eastAsia="宋体" w:cs="Times New Roman"/>
    </w:rPr>
  </w:style>
  <w:style w:type="paragraph" w:customStyle="1" w:styleId="affffff8">
    <w:name w:val="附录一级无"/>
    <w:basedOn w:val="af1"/>
    <w:rsid w:val="00BF7800"/>
    <w:pPr>
      <w:numPr>
        <w:ilvl w:val="0"/>
        <w:numId w:val="0"/>
      </w:numPr>
      <w:ind w:left="210"/>
    </w:pPr>
    <w:rPr>
      <w:rFonts w:ascii="宋体" w:eastAsia="宋体" w:cs="Times New Roman"/>
    </w:rPr>
  </w:style>
  <w:style w:type="paragraph" w:customStyle="1" w:styleId="afd">
    <w:name w:val="附录字母编号列项（一级）"/>
    <w:qFormat/>
    <w:rsid w:val="00BF7800"/>
    <w:pPr>
      <w:numPr>
        <w:numId w:val="25"/>
      </w:numPr>
    </w:pPr>
    <w:rPr>
      <w:rFonts w:ascii="宋体"/>
      <w:sz w:val="21"/>
    </w:rPr>
  </w:style>
  <w:style w:type="paragraph" w:customStyle="1" w:styleId="affffff9">
    <w:name w:val="列项说明"/>
    <w:basedOn w:val="aff1"/>
    <w:rsid w:val="00BF7800"/>
    <w:pPr>
      <w:adjustRightInd w:val="0"/>
      <w:spacing w:line="320" w:lineRule="exact"/>
      <w:ind w:leftChars="200" w:left="400" w:hangingChars="200" w:hanging="200"/>
      <w:jc w:val="left"/>
      <w:textAlignment w:val="baseline"/>
    </w:pPr>
    <w:rPr>
      <w:rFonts w:ascii="宋体"/>
      <w:kern w:val="0"/>
      <w:szCs w:val="20"/>
    </w:rPr>
  </w:style>
  <w:style w:type="paragraph" w:customStyle="1" w:styleId="affffffa">
    <w:name w:val="列项说明数字编号"/>
    <w:rsid w:val="00BF7800"/>
    <w:pPr>
      <w:ind w:leftChars="400" w:left="600" w:hangingChars="200" w:hanging="200"/>
    </w:pPr>
    <w:rPr>
      <w:rFonts w:ascii="宋体"/>
      <w:sz w:val="21"/>
    </w:rPr>
  </w:style>
  <w:style w:type="paragraph" w:customStyle="1" w:styleId="affffffb">
    <w:name w:val="其他标准标志"/>
    <w:basedOn w:val="aff6"/>
    <w:rsid w:val="00BF7800"/>
    <w:pPr>
      <w:framePr w:w="0" w:hRule="auto" w:wrap="auto" w:hAnchor="text" w:xAlign="left" w:yAlign="inline" w:anchorLock="0"/>
      <w:spacing w:line="0" w:lineRule="atLeast"/>
    </w:pPr>
    <w:rPr>
      <w:bCs w:val="0"/>
    </w:rPr>
  </w:style>
  <w:style w:type="paragraph" w:customStyle="1" w:styleId="affffffc">
    <w:name w:val="三级无"/>
    <w:basedOn w:val="afa"/>
    <w:rsid w:val="00BF7800"/>
    <w:pPr>
      <w:numPr>
        <w:ilvl w:val="2"/>
        <w:numId w:val="0"/>
      </w:numPr>
      <w:jc w:val="left"/>
    </w:pPr>
    <w:rPr>
      <w:rFonts w:ascii="宋体" w:eastAsia="宋体" w:cs="Times New Roman"/>
    </w:rPr>
  </w:style>
  <w:style w:type="paragraph" w:customStyle="1" w:styleId="affffffd">
    <w:name w:val="示例后文字"/>
    <w:basedOn w:val="afff"/>
    <w:next w:val="afff"/>
    <w:qFormat/>
    <w:rsid w:val="00BF7800"/>
    <w:pPr>
      <w:tabs>
        <w:tab w:val="center" w:pos="4201"/>
        <w:tab w:val="right" w:leader="dot" w:pos="9298"/>
      </w:tabs>
      <w:ind w:firstLineChars="200" w:firstLine="360"/>
    </w:pPr>
    <w:rPr>
      <w:rFonts w:ascii="宋体" w:eastAsia="宋体" w:hAnsi="Times New Roman" w:cs="Times New Roman"/>
      <w:noProof w:val="0"/>
      <w:sz w:val="18"/>
      <w:szCs w:val="20"/>
    </w:rPr>
  </w:style>
  <w:style w:type="paragraph" w:customStyle="1" w:styleId="affffffe">
    <w:name w:val="首示例"/>
    <w:next w:val="afff"/>
    <w:link w:val="Charf1"/>
    <w:qFormat/>
    <w:rsid w:val="00BF7800"/>
    <w:pPr>
      <w:tabs>
        <w:tab w:val="left" w:pos="360"/>
      </w:tabs>
    </w:pPr>
    <w:rPr>
      <w:rFonts w:ascii="宋体" w:hAnsi="宋体"/>
      <w:kern w:val="2"/>
      <w:sz w:val="18"/>
      <w:szCs w:val="18"/>
    </w:rPr>
  </w:style>
  <w:style w:type="character" w:customStyle="1" w:styleId="Charf1">
    <w:name w:val="首示例 Char"/>
    <w:link w:val="affffffe"/>
    <w:rsid w:val="00BF7800"/>
    <w:rPr>
      <w:rFonts w:ascii="宋体" w:hAnsi="宋体"/>
      <w:kern w:val="2"/>
      <w:sz w:val="18"/>
      <w:szCs w:val="18"/>
    </w:rPr>
  </w:style>
  <w:style w:type="paragraph" w:customStyle="1" w:styleId="afffffff">
    <w:name w:val="四级无"/>
    <w:basedOn w:val="afb"/>
    <w:rsid w:val="00BF7800"/>
    <w:pPr>
      <w:numPr>
        <w:ilvl w:val="4"/>
      </w:numPr>
      <w:jc w:val="left"/>
    </w:pPr>
    <w:rPr>
      <w:rFonts w:ascii="宋体" w:eastAsia="宋体" w:cs="Times New Roman"/>
    </w:rPr>
  </w:style>
  <w:style w:type="paragraph" w:customStyle="1" w:styleId="afffffff0">
    <w:name w:val="图标脚注说明"/>
    <w:basedOn w:val="afff"/>
    <w:rsid w:val="00BF7800"/>
    <w:pPr>
      <w:tabs>
        <w:tab w:val="center" w:pos="4201"/>
        <w:tab w:val="right" w:leader="dot" w:pos="9298"/>
      </w:tabs>
      <w:ind w:left="840" w:hanging="420"/>
    </w:pPr>
    <w:rPr>
      <w:rFonts w:ascii="宋体" w:eastAsia="宋体" w:hAnsi="Times New Roman" w:cs="Times New Roman"/>
      <w:noProof w:val="0"/>
      <w:sz w:val="18"/>
      <w:szCs w:val="18"/>
    </w:rPr>
  </w:style>
  <w:style w:type="paragraph" w:customStyle="1" w:styleId="afffffff1">
    <w:name w:val="图表脚注说明"/>
    <w:basedOn w:val="aff1"/>
    <w:rsid w:val="00BF7800"/>
    <w:pPr>
      <w:ind w:left="544" w:hanging="181"/>
    </w:pPr>
    <w:rPr>
      <w:rFonts w:ascii="宋体"/>
      <w:sz w:val="18"/>
      <w:szCs w:val="18"/>
    </w:rPr>
  </w:style>
  <w:style w:type="paragraph" w:customStyle="1" w:styleId="afffffff2">
    <w:name w:val="图的脚注"/>
    <w:next w:val="afff"/>
    <w:qFormat/>
    <w:rsid w:val="00BF7800"/>
    <w:pPr>
      <w:widowControl w:val="0"/>
      <w:ind w:leftChars="200" w:left="840" w:hangingChars="200" w:hanging="420"/>
      <w:jc w:val="both"/>
    </w:pPr>
    <w:rPr>
      <w:rFonts w:ascii="宋体"/>
      <w:sz w:val="18"/>
    </w:rPr>
  </w:style>
  <w:style w:type="paragraph" w:customStyle="1" w:styleId="afffffff3">
    <w:name w:val="五级无"/>
    <w:basedOn w:val="afc"/>
    <w:rsid w:val="00BF7800"/>
    <w:pPr>
      <w:numPr>
        <w:ilvl w:val="5"/>
      </w:numPr>
      <w:jc w:val="left"/>
    </w:pPr>
    <w:rPr>
      <w:rFonts w:ascii="宋体" w:eastAsia="宋体" w:cs="Times New Roman"/>
    </w:rPr>
  </w:style>
  <w:style w:type="paragraph" w:customStyle="1" w:styleId="afffffff4">
    <w:name w:val="一级无"/>
    <w:basedOn w:val="af8"/>
    <w:rsid w:val="00BF7800"/>
    <w:pPr>
      <w:numPr>
        <w:ilvl w:val="1"/>
      </w:numPr>
      <w:tabs>
        <w:tab w:val="num" w:pos="360"/>
      </w:tabs>
      <w:ind w:left="710"/>
      <w:jc w:val="left"/>
    </w:pPr>
    <w:rPr>
      <w:rFonts w:ascii="宋体" w:eastAsia="宋体" w:cs="Times New Roman"/>
    </w:rPr>
  </w:style>
  <w:style w:type="paragraph" w:customStyle="1" w:styleId="afffffff5">
    <w:name w:val="正文公式编号制表符"/>
    <w:basedOn w:val="afff"/>
    <w:next w:val="afff"/>
    <w:qFormat/>
    <w:rsid w:val="00BF7800"/>
    <w:pPr>
      <w:tabs>
        <w:tab w:val="center" w:pos="4201"/>
        <w:tab w:val="right" w:leader="dot" w:pos="9298"/>
      </w:tabs>
    </w:pPr>
    <w:rPr>
      <w:rFonts w:ascii="宋体" w:eastAsia="宋体" w:hAnsi="Times New Roman" w:cs="Times New Roman"/>
      <w:noProof w:val="0"/>
      <w:szCs w:val="20"/>
    </w:rPr>
  </w:style>
  <w:style w:type="paragraph" w:customStyle="1" w:styleId="afffffff6">
    <w:name w:val="终结线"/>
    <w:basedOn w:val="aff1"/>
    <w:rsid w:val="00BF7800"/>
    <w:rPr>
      <w:szCs w:val="24"/>
    </w:rPr>
  </w:style>
  <w:style w:type="paragraph" w:customStyle="1" w:styleId="afffffff7">
    <w:name w:val="其他发布日期"/>
    <w:basedOn w:val="afff2"/>
    <w:rsid w:val="00BF7800"/>
    <w:pPr>
      <w:framePr w:w="0" w:hRule="auto" w:hSpace="0" w:vSpace="0" w:wrap="auto" w:hAnchor="text" w:yAlign="inline" w:anchorLock="0"/>
    </w:pPr>
    <w:rPr>
      <w:szCs w:val="20"/>
    </w:rPr>
  </w:style>
  <w:style w:type="paragraph" w:customStyle="1" w:styleId="afffffff8">
    <w:name w:val="其他实施日期"/>
    <w:basedOn w:val="affff2"/>
    <w:rsid w:val="00BF7800"/>
    <w:pPr>
      <w:framePr w:w="0" w:hRule="auto" w:vSpace="0" w:wrap="auto" w:hAnchor="text" w:xAlign="left" w:yAlign="inline" w:anchorLock="0"/>
    </w:pPr>
    <w:rPr>
      <w:szCs w:val="20"/>
    </w:rPr>
  </w:style>
  <w:style w:type="paragraph" w:customStyle="1" w:styleId="24">
    <w:name w:val="封面标准名称2"/>
    <w:basedOn w:val="afff4"/>
    <w:rsid w:val="00BF7800"/>
    <w:pPr>
      <w:framePr w:w="0" w:hRule="auto" w:wrap="auto" w:hAnchor="text" w:xAlign="left" w:yAlign="inline" w:anchorLock="0"/>
      <w:spacing w:beforeLines="630"/>
    </w:pPr>
    <w:rPr>
      <w:rFonts w:cs="Times New Roman"/>
      <w:szCs w:val="20"/>
    </w:rPr>
  </w:style>
  <w:style w:type="paragraph" w:customStyle="1" w:styleId="25">
    <w:name w:val="封面标准英文名称2"/>
    <w:basedOn w:val="afff7"/>
    <w:rsid w:val="00BF7800"/>
    <w:pPr>
      <w:textAlignment w:val="center"/>
    </w:pPr>
    <w:rPr>
      <w:rFonts w:eastAsia="黑体"/>
    </w:rPr>
  </w:style>
  <w:style w:type="paragraph" w:customStyle="1" w:styleId="26">
    <w:name w:val="封面一致性程度标识2"/>
    <w:basedOn w:val="afff8"/>
    <w:rsid w:val="00BF7800"/>
    <w:pPr>
      <w:widowControl w:val="0"/>
      <w:textAlignment w:val="center"/>
    </w:pPr>
    <w:rPr>
      <w:rFonts w:cs="Times New Roman"/>
    </w:rPr>
  </w:style>
  <w:style w:type="paragraph" w:customStyle="1" w:styleId="27">
    <w:name w:val="封面标准文稿类别2"/>
    <w:basedOn w:val="afff6"/>
    <w:rsid w:val="00BF7800"/>
    <w:pPr>
      <w:widowControl w:val="0"/>
      <w:spacing w:after="160" w:line="240" w:lineRule="auto"/>
      <w:textAlignment w:val="center"/>
    </w:pPr>
    <w:rPr>
      <w:rFonts w:cs="Times New Roman"/>
      <w:szCs w:val="28"/>
    </w:rPr>
  </w:style>
  <w:style w:type="paragraph" w:customStyle="1" w:styleId="28">
    <w:name w:val="封面标准文稿编辑信息2"/>
    <w:basedOn w:val="afff5"/>
    <w:rsid w:val="00BF7800"/>
    <w:pPr>
      <w:widowControl w:val="0"/>
      <w:spacing w:after="160"/>
      <w:textAlignment w:val="center"/>
    </w:pPr>
    <w:rPr>
      <w:rFonts w:cs="Times New Roman"/>
      <w:szCs w:val="28"/>
    </w:rPr>
  </w:style>
  <w:style w:type="paragraph" w:customStyle="1" w:styleId="Default">
    <w:name w:val="Default"/>
    <w:rsid w:val="00BF7800"/>
    <w:pPr>
      <w:widowControl w:val="0"/>
      <w:autoSpaceDE w:val="0"/>
      <w:autoSpaceDN w:val="0"/>
      <w:adjustRightInd w:val="0"/>
    </w:pPr>
    <w:rPr>
      <w:rFonts w:ascii="仿宋" w:eastAsia="仿宋" w:hAnsi="Calibri" w:cs="仿宋"/>
      <w:color w:val="000000"/>
      <w:sz w:val="24"/>
      <w:szCs w:val="24"/>
    </w:rPr>
  </w:style>
</w:styles>
</file>

<file path=word/webSettings.xml><?xml version="1.0" encoding="utf-8"?>
<w:webSettings xmlns:r="http://schemas.openxmlformats.org/officeDocument/2006/relationships" xmlns:w="http://schemas.openxmlformats.org/wordprocessingml/2006/main">
  <w:divs>
    <w:div w:id="818687090">
      <w:marLeft w:val="0"/>
      <w:marRight w:val="0"/>
      <w:marTop w:val="0"/>
      <w:marBottom w:val="0"/>
      <w:divBdr>
        <w:top w:val="none" w:sz="0" w:space="0" w:color="auto"/>
        <w:left w:val="none" w:sz="0" w:space="0" w:color="auto"/>
        <w:bottom w:val="none" w:sz="0" w:space="0" w:color="auto"/>
        <w:right w:val="none" w:sz="0" w:space="0" w:color="auto"/>
      </w:divBdr>
      <w:divsChild>
        <w:div w:id="818687160">
          <w:marLeft w:val="0"/>
          <w:marRight w:val="0"/>
          <w:marTop w:val="0"/>
          <w:marBottom w:val="0"/>
          <w:divBdr>
            <w:top w:val="none" w:sz="0" w:space="0" w:color="auto"/>
            <w:left w:val="none" w:sz="0" w:space="0" w:color="auto"/>
            <w:bottom w:val="none" w:sz="0" w:space="0" w:color="auto"/>
            <w:right w:val="none" w:sz="0" w:space="0" w:color="auto"/>
          </w:divBdr>
        </w:div>
      </w:divsChild>
    </w:div>
    <w:div w:id="818687091">
      <w:marLeft w:val="0"/>
      <w:marRight w:val="0"/>
      <w:marTop w:val="0"/>
      <w:marBottom w:val="0"/>
      <w:divBdr>
        <w:top w:val="none" w:sz="0" w:space="0" w:color="auto"/>
        <w:left w:val="none" w:sz="0" w:space="0" w:color="auto"/>
        <w:bottom w:val="none" w:sz="0" w:space="0" w:color="auto"/>
        <w:right w:val="none" w:sz="0" w:space="0" w:color="auto"/>
      </w:divBdr>
      <w:divsChild>
        <w:div w:id="818687159">
          <w:marLeft w:val="0"/>
          <w:marRight w:val="0"/>
          <w:marTop w:val="0"/>
          <w:marBottom w:val="0"/>
          <w:divBdr>
            <w:top w:val="none" w:sz="0" w:space="0" w:color="auto"/>
            <w:left w:val="none" w:sz="0" w:space="0" w:color="auto"/>
            <w:bottom w:val="none" w:sz="0" w:space="0" w:color="auto"/>
            <w:right w:val="none" w:sz="0" w:space="0" w:color="auto"/>
          </w:divBdr>
        </w:div>
      </w:divsChild>
    </w:div>
    <w:div w:id="818687111">
      <w:marLeft w:val="0"/>
      <w:marRight w:val="0"/>
      <w:marTop w:val="0"/>
      <w:marBottom w:val="0"/>
      <w:divBdr>
        <w:top w:val="none" w:sz="0" w:space="0" w:color="auto"/>
        <w:left w:val="none" w:sz="0" w:space="0" w:color="auto"/>
        <w:bottom w:val="none" w:sz="0" w:space="0" w:color="auto"/>
        <w:right w:val="none" w:sz="0" w:space="0" w:color="auto"/>
      </w:divBdr>
      <w:divsChild>
        <w:div w:id="818687100">
          <w:marLeft w:val="0"/>
          <w:marRight w:val="0"/>
          <w:marTop w:val="0"/>
          <w:marBottom w:val="0"/>
          <w:divBdr>
            <w:top w:val="none" w:sz="0" w:space="0" w:color="auto"/>
            <w:left w:val="none" w:sz="0" w:space="0" w:color="auto"/>
            <w:bottom w:val="none" w:sz="0" w:space="0" w:color="auto"/>
            <w:right w:val="none" w:sz="0" w:space="0" w:color="auto"/>
          </w:divBdr>
          <w:divsChild>
            <w:div w:id="818687094">
              <w:marLeft w:val="0"/>
              <w:marRight w:val="0"/>
              <w:marTop w:val="0"/>
              <w:marBottom w:val="0"/>
              <w:divBdr>
                <w:top w:val="none" w:sz="0" w:space="0" w:color="auto"/>
                <w:left w:val="none" w:sz="0" w:space="0" w:color="auto"/>
                <w:bottom w:val="none" w:sz="0" w:space="0" w:color="auto"/>
                <w:right w:val="none" w:sz="0" w:space="0" w:color="auto"/>
              </w:divBdr>
            </w:div>
            <w:div w:id="818687104">
              <w:marLeft w:val="0"/>
              <w:marRight w:val="0"/>
              <w:marTop w:val="0"/>
              <w:marBottom w:val="0"/>
              <w:divBdr>
                <w:top w:val="none" w:sz="0" w:space="0" w:color="auto"/>
                <w:left w:val="none" w:sz="0" w:space="0" w:color="auto"/>
                <w:bottom w:val="none" w:sz="0" w:space="0" w:color="auto"/>
                <w:right w:val="none" w:sz="0" w:space="0" w:color="auto"/>
              </w:divBdr>
            </w:div>
            <w:div w:id="818687105">
              <w:marLeft w:val="0"/>
              <w:marRight w:val="0"/>
              <w:marTop w:val="0"/>
              <w:marBottom w:val="0"/>
              <w:divBdr>
                <w:top w:val="none" w:sz="0" w:space="0" w:color="auto"/>
                <w:left w:val="none" w:sz="0" w:space="0" w:color="auto"/>
                <w:bottom w:val="none" w:sz="0" w:space="0" w:color="auto"/>
                <w:right w:val="none" w:sz="0" w:space="0" w:color="auto"/>
              </w:divBdr>
            </w:div>
            <w:div w:id="818687106">
              <w:marLeft w:val="0"/>
              <w:marRight w:val="0"/>
              <w:marTop w:val="0"/>
              <w:marBottom w:val="0"/>
              <w:divBdr>
                <w:top w:val="none" w:sz="0" w:space="0" w:color="auto"/>
                <w:left w:val="none" w:sz="0" w:space="0" w:color="auto"/>
                <w:bottom w:val="none" w:sz="0" w:space="0" w:color="auto"/>
                <w:right w:val="none" w:sz="0" w:space="0" w:color="auto"/>
              </w:divBdr>
            </w:div>
            <w:div w:id="818687108">
              <w:marLeft w:val="0"/>
              <w:marRight w:val="0"/>
              <w:marTop w:val="0"/>
              <w:marBottom w:val="0"/>
              <w:divBdr>
                <w:top w:val="none" w:sz="0" w:space="0" w:color="auto"/>
                <w:left w:val="none" w:sz="0" w:space="0" w:color="auto"/>
                <w:bottom w:val="none" w:sz="0" w:space="0" w:color="auto"/>
                <w:right w:val="none" w:sz="0" w:space="0" w:color="auto"/>
              </w:divBdr>
            </w:div>
            <w:div w:id="818687117">
              <w:marLeft w:val="0"/>
              <w:marRight w:val="0"/>
              <w:marTop w:val="0"/>
              <w:marBottom w:val="0"/>
              <w:divBdr>
                <w:top w:val="none" w:sz="0" w:space="0" w:color="auto"/>
                <w:left w:val="none" w:sz="0" w:space="0" w:color="auto"/>
                <w:bottom w:val="none" w:sz="0" w:space="0" w:color="auto"/>
                <w:right w:val="none" w:sz="0" w:space="0" w:color="auto"/>
              </w:divBdr>
            </w:div>
            <w:div w:id="818687124">
              <w:marLeft w:val="0"/>
              <w:marRight w:val="0"/>
              <w:marTop w:val="0"/>
              <w:marBottom w:val="0"/>
              <w:divBdr>
                <w:top w:val="none" w:sz="0" w:space="0" w:color="auto"/>
                <w:left w:val="none" w:sz="0" w:space="0" w:color="auto"/>
                <w:bottom w:val="none" w:sz="0" w:space="0" w:color="auto"/>
                <w:right w:val="none" w:sz="0" w:space="0" w:color="auto"/>
              </w:divBdr>
            </w:div>
            <w:div w:id="818687129">
              <w:marLeft w:val="0"/>
              <w:marRight w:val="0"/>
              <w:marTop w:val="0"/>
              <w:marBottom w:val="0"/>
              <w:divBdr>
                <w:top w:val="none" w:sz="0" w:space="0" w:color="auto"/>
                <w:left w:val="none" w:sz="0" w:space="0" w:color="auto"/>
                <w:bottom w:val="none" w:sz="0" w:space="0" w:color="auto"/>
                <w:right w:val="none" w:sz="0" w:space="0" w:color="auto"/>
              </w:divBdr>
            </w:div>
            <w:div w:id="818687137">
              <w:marLeft w:val="0"/>
              <w:marRight w:val="0"/>
              <w:marTop w:val="0"/>
              <w:marBottom w:val="0"/>
              <w:divBdr>
                <w:top w:val="none" w:sz="0" w:space="0" w:color="auto"/>
                <w:left w:val="none" w:sz="0" w:space="0" w:color="auto"/>
                <w:bottom w:val="none" w:sz="0" w:space="0" w:color="auto"/>
                <w:right w:val="none" w:sz="0" w:space="0" w:color="auto"/>
              </w:divBdr>
            </w:div>
            <w:div w:id="818687139">
              <w:marLeft w:val="0"/>
              <w:marRight w:val="0"/>
              <w:marTop w:val="0"/>
              <w:marBottom w:val="0"/>
              <w:divBdr>
                <w:top w:val="none" w:sz="0" w:space="0" w:color="auto"/>
                <w:left w:val="none" w:sz="0" w:space="0" w:color="auto"/>
                <w:bottom w:val="none" w:sz="0" w:space="0" w:color="auto"/>
                <w:right w:val="none" w:sz="0" w:space="0" w:color="auto"/>
              </w:divBdr>
            </w:div>
            <w:div w:id="818687141">
              <w:marLeft w:val="0"/>
              <w:marRight w:val="0"/>
              <w:marTop w:val="0"/>
              <w:marBottom w:val="0"/>
              <w:divBdr>
                <w:top w:val="none" w:sz="0" w:space="0" w:color="auto"/>
                <w:left w:val="none" w:sz="0" w:space="0" w:color="auto"/>
                <w:bottom w:val="none" w:sz="0" w:space="0" w:color="auto"/>
                <w:right w:val="none" w:sz="0" w:space="0" w:color="auto"/>
              </w:divBdr>
            </w:div>
            <w:div w:id="818687156">
              <w:marLeft w:val="0"/>
              <w:marRight w:val="0"/>
              <w:marTop w:val="0"/>
              <w:marBottom w:val="0"/>
              <w:divBdr>
                <w:top w:val="none" w:sz="0" w:space="0" w:color="auto"/>
                <w:left w:val="none" w:sz="0" w:space="0" w:color="auto"/>
                <w:bottom w:val="none" w:sz="0" w:space="0" w:color="auto"/>
                <w:right w:val="none" w:sz="0" w:space="0" w:color="auto"/>
              </w:divBdr>
            </w:div>
            <w:div w:id="818687158">
              <w:marLeft w:val="0"/>
              <w:marRight w:val="0"/>
              <w:marTop w:val="0"/>
              <w:marBottom w:val="0"/>
              <w:divBdr>
                <w:top w:val="none" w:sz="0" w:space="0" w:color="auto"/>
                <w:left w:val="none" w:sz="0" w:space="0" w:color="auto"/>
                <w:bottom w:val="none" w:sz="0" w:space="0" w:color="auto"/>
                <w:right w:val="none" w:sz="0" w:space="0" w:color="auto"/>
              </w:divBdr>
            </w:div>
            <w:div w:id="818687162">
              <w:marLeft w:val="0"/>
              <w:marRight w:val="0"/>
              <w:marTop w:val="0"/>
              <w:marBottom w:val="0"/>
              <w:divBdr>
                <w:top w:val="none" w:sz="0" w:space="0" w:color="auto"/>
                <w:left w:val="none" w:sz="0" w:space="0" w:color="auto"/>
                <w:bottom w:val="none" w:sz="0" w:space="0" w:color="auto"/>
                <w:right w:val="none" w:sz="0" w:space="0" w:color="auto"/>
              </w:divBdr>
            </w:div>
            <w:div w:id="818687164">
              <w:marLeft w:val="0"/>
              <w:marRight w:val="0"/>
              <w:marTop w:val="0"/>
              <w:marBottom w:val="0"/>
              <w:divBdr>
                <w:top w:val="none" w:sz="0" w:space="0" w:color="auto"/>
                <w:left w:val="none" w:sz="0" w:space="0" w:color="auto"/>
                <w:bottom w:val="none" w:sz="0" w:space="0" w:color="auto"/>
                <w:right w:val="none" w:sz="0" w:space="0" w:color="auto"/>
              </w:divBdr>
            </w:div>
            <w:div w:id="818687166">
              <w:marLeft w:val="0"/>
              <w:marRight w:val="0"/>
              <w:marTop w:val="0"/>
              <w:marBottom w:val="0"/>
              <w:divBdr>
                <w:top w:val="none" w:sz="0" w:space="0" w:color="auto"/>
                <w:left w:val="none" w:sz="0" w:space="0" w:color="auto"/>
                <w:bottom w:val="none" w:sz="0" w:space="0" w:color="auto"/>
                <w:right w:val="none" w:sz="0" w:space="0" w:color="auto"/>
              </w:divBdr>
            </w:div>
            <w:div w:id="818687170">
              <w:marLeft w:val="0"/>
              <w:marRight w:val="0"/>
              <w:marTop w:val="0"/>
              <w:marBottom w:val="0"/>
              <w:divBdr>
                <w:top w:val="none" w:sz="0" w:space="0" w:color="auto"/>
                <w:left w:val="none" w:sz="0" w:space="0" w:color="auto"/>
                <w:bottom w:val="none" w:sz="0" w:space="0" w:color="auto"/>
                <w:right w:val="none" w:sz="0" w:space="0" w:color="auto"/>
              </w:divBdr>
            </w:div>
            <w:div w:id="818687177">
              <w:marLeft w:val="0"/>
              <w:marRight w:val="0"/>
              <w:marTop w:val="0"/>
              <w:marBottom w:val="0"/>
              <w:divBdr>
                <w:top w:val="none" w:sz="0" w:space="0" w:color="auto"/>
                <w:left w:val="none" w:sz="0" w:space="0" w:color="auto"/>
                <w:bottom w:val="none" w:sz="0" w:space="0" w:color="auto"/>
                <w:right w:val="none" w:sz="0" w:space="0" w:color="auto"/>
              </w:divBdr>
            </w:div>
            <w:div w:id="818687185">
              <w:marLeft w:val="0"/>
              <w:marRight w:val="0"/>
              <w:marTop w:val="0"/>
              <w:marBottom w:val="0"/>
              <w:divBdr>
                <w:top w:val="none" w:sz="0" w:space="0" w:color="auto"/>
                <w:left w:val="none" w:sz="0" w:space="0" w:color="auto"/>
                <w:bottom w:val="none" w:sz="0" w:space="0" w:color="auto"/>
                <w:right w:val="none" w:sz="0" w:space="0" w:color="auto"/>
              </w:divBdr>
            </w:div>
            <w:div w:id="818687187">
              <w:marLeft w:val="0"/>
              <w:marRight w:val="0"/>
              <w:marTop w:val="0"/>
              <w:marBottom w:val="0"/>
              <w:divBdr>
                <w:top w:val="none" w:sz="0" w:space="0" w:color="auto"/>
                <w:left w:val="none" w:sz="0" w:space="0" w:color="auto"/>
                <w:bottom w:val="none" w:sz="0" w:space="0" w:color="auto"/>
                <w:right w:val="none" w:sz="0" w:space="0" w:color="auto"/>
              </w:divBdr>
            </w:div>
            <w:div w:id="818687188">
              <w:marLeft w:val="0"/>
              <w:marRight w:val="0"/>
              <w:marTop w:val="0"/>
              <w:marBottom w:val="0"/>
              <w:divBdr>
                <w:top w:val="none" w:sz="0" w:space="0" w:color="auto"/>
                <w:left w:val="none" w:sz="0" w:space="0" w:color="auto"/>
                <w:bottom w:val="none" w:sz="0" w:space="0" w:color="auto"/>
                <w:right w:val="none" w:sz="0" w:space="0" w:color="auto"/>
              </w:divBdr>
            </w:div>
            <w:div w:id="81868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12">
      <w:marLeft w:val="0"/>
      <w:marRight w:val="0"/>
      <w:marTop w:val="0"/>
      <w:marBottom w:val="0"/>
      <w:divBdr>
        <w:top w:val="none" w:sz="0" w:space="0" w:color="auto"/>
        <w:left w:val="none" w:sz="0" w:space="0" w:color="auto"/>
        <w:bottom w:val="none" w:sz="0" w:space="0" w:color="auto"/>
        <w:right w:val="none" w:sz="0" w:space="0" w:color="auto"/>
      </w:divBdr>
      <w:divsChild>
        <w:div w:id="818687118">
          <w:marLeft w:val="0"/>
          <w:marRight w:val="0"/>
          <w:marTop w:val="0"/>
          <w:marBottom w:val="0"/>
          <w:divBdr>
            <w:top w:val="none" w:sz="0" w:space="0" w:color="auto"/>
            <w:left w:val="none" w:sz="0" w:space="0" w:color="auto"/>
            <w:bottom w:val="none" w:sz="0" w:space="0" w:color="auto"/>
            <w:right w:val="none" w:sz="0" w:space="0" w:color="auto"/>
          </w:divBdr>
          <w:divsChild>
            <w:div w:id="81868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21">
      <w:marLeft w:val="0"/>
      <w:marRight w:val="0"/>
      <w:marTop w:val="0"/>
      <w:marBottom w:val="0"/>
      <w:divBdr>
        <w:top w:val="none" w:sz="0" w:space="0" w:color="auto"/>
        <w:left w:val="none" w:sz="0" w:space="0" w:color="auto"/>
        <w:bottom w:val="none" w:sz="0" w:space="0" w:color="auto"/>
        <w:right w:val="none" w:sz="0" w:space="0" w:color="auto"/>
      </w:divBdr>
      <w:divsChild>
        <w:div w:id="818687167">
          <w:marLeft w:val="0"/>
          <w:marRight w:val="0"/>
          <w:marTop w:val="0"/>
          <w:marBottom w:val="0"/>
          <w:divBdr>
            <w:top w:val="none" w:sz="0" w:space="0" w:color="auto"/>
            <w:left w:val="none" w:sz="0" w:space="0" w:color="auto"/>
            <w:bottom w:val="none" w:sz="0" w:space="0" w:color="auto"/>
            <w:right w:val="none" w:sz="0" w:space="0" w:color="auto"/>
          </w:divBdr>
        </w:div>
      </w:divsChild>
    </w:div>
    <w:div w:id="818687123">
      <w:marLeft w:val="0"/>
      <w:marRight w:val="0"/>
      <w:marTop w:val="0"/>
      <w:marBottom w:val="0"/>
      <w:divBdr>
        <w:top w:val="none" w:sz="0" w:space="0" w:color="auto"/>
        <w:left w:val="none" w:sz="0" w:space="0" w:color="auto"/>
        <w:bottom w:val="none" w:sz="0" w:space="0" w:color="auto"/>
        <w:right w:val="none" w:sz="0" w:space="0" w:color="auto"/>
      </w:divBdr>
      <w:divsChild>
        <w:div w:id="818687184">
          <w:marLeft w:val="0"/>
          <w:marRight w:val="0"/>
          <w:marTop w:val="0"/>
          <w:marBottom w:val="0"/>
          <w:divBdr>
            <w:top w:val="none" w:sz="0" w:space="0" w:color="auto"/>
            <w:left w:val="none" w:sz="0" w:space="0" w:color="auto"/>
            <w:bottom w:val="none" w:sz="0" w:space="0" w:color="auto"/>
            <w:right w:val="none" w:sz="0" w:space="0" w:color="auto"/>
          </w:divBdr>
        </w:div>
      </w:divsChild>
    </w:div>
    <w:div w:id="818687127">
      <w:marLeft w:val="0"/>
      <w:marRight w:val="0"/>
      <w:marTop w:val="0"/>
      <w:marBottom w:val="0"/>
      <w:divBdr>
        <w:top w:val="none" w:sz="0" w:space="0" w:color="auto"/>
        <w:left w:val="none" w:sz="0" w:space="0" w:color="auto"/>
        <w:bottom w:val="none" w:sz="0" w:space="0" w:color="auto"/>
        <w:right w:val="none" w:sz="0" w:space="0" w:color="auto"/>
      </w:divBdr>
      <w:divsChild>
        <w:div w:id="818687088">
          <w:marLeft w:val="0"/>
          <w:marRight w:val="0"/>
          <w:marTop w:val="0"/>
          <w:marBottom w:val="0"/>
          <w:divBdr>
            <w:top w:val="none" w:sz="0" w:space="0" w:color="auto"/>
            <w:left w:val="none" w:sz="0" w:space="0" w:color="auto"/>
            <w:bottom w:val="none" w:sz="0" w:space="0" w:color="auto"/>
            <w:right w:val="none" w:sz="0" w:space="0" w:color="auto"/>
          </w:divBdr>
          <w:divsChild>
            <w:div w:id="818687109">
              <w:marLeft w:val="0"/>
              <w:marRight w:val="0"/>
              <w:marTop w:val="0"/>
              <w:marBottom w:val="0"/>
              <w:divBdr>
                <w:top w:val="none" w:sz="0" w:space="0" w:color="auto"/>
                <w:left w:val="none" w:sz="0" w:space="0" w:color="auto"/>
                <w:bottom w:val="none" w:sz="0" w:space="0" w:color="auto"/>
                <w:right w:val="none" w:sz="0" w:space="0" w:color="auto"/>
              </w:divBdr>
            </w:div>
            <w:div w:id="818687126">
              <w:marLeft w:val="0"/>
              <w:marRight w:val="0"/>
              <w:marTop w:val="0"/>
              <w:marBottom w:val="0"/>
              <w:divBdr>
                <w:top w:val="none" w:sz="0" w:space="0" w:color="auto"/>
                <w:left w:val="none" w:sz="0" w:space="0" w:color="auto"/>
                <w:bottom w:val="none" w:sz="0" w:space="0" w:color="auto"/>
                <w:right w:val="none" w:sz="0" w:space="0" w:color="auto"/>
              </w:divBdr>
            </w:div>
            <w:div w:id="818687133">
              <w:marLeft w:val="0"/>
              <w:marRight w:val="0"/>
              <w:marTop w:val="0"/>
              <w:marBottom w:val="0"/>
              <w:divBdr>
                <w:top w:val="none" w:sz="0" w:space="0" w:color="auto"/>
                <w:left w:val="none" w:sz="0" w:space="0" w:color="auto"/>
                <w:bottom w:val="none" w:sz="0" w:space="0" w:color="auto"/>
                <w:right w:val="none" w:sz="0" w:space="0" w:color="auto"/>
              </w:divBdr>
            </w:div>
            <w:div w:id="818687143">
              <w:marLeft w:val="0"/>
              <w:marRight w:val="0"/>
              <w:marTop w:val="0"/>
              <w:marBottom w:val="0"/>
              <w:divBdr>
                <w:top w:val="none" w:sz="0" w:space="0" w:color="auto"/>
                <w:left w:val="none" w:sz="0" w:space="0" w:color="auto"/>
                <w:bottom w:val="none" w:sz="0" w:space="0" w:color="auto"/>
                <w:right w:val="none" w:sz="0" w:space="0" w:color="auto"/>
              </w:divBdr>
            </w:div>
            <w:div w:id="818687152">
              <w:marLeft w:val="0"/>
              <w:marRight w:val="0"/>
              <w:marTop w:val="0"/>
              <w:marBottom w:val="0"/>
              <w:divBdr>
                <w:top w:val="none" w:sz="0" w:space="0" w:color="auto"/>
                <w:left w:val="none" w:sz="0" w:space="0" w:color="auto"/>
                <w:bottom w:val="none" w:sz="0" w:space="0" w:color="auto"/>
                <w:right w:val="none" w:sz="0" w:space="0" w:color="auto"/>
              </w:divBdr>
            </w:div>
            <w:div w:id="818687155">
              <w:marLeft w:val="0"/>
              <w:marRight w:val="0"/>
              <w:marTop w:val="0"/>
              <w:marBottom w:val="0"/>
              <w:divBdr>
                <w:top w:val="none" w:sz="0" w:space="0" w:color="auto"/>
                <w:left w:val="none" w:sz="0" w:space="0" w:color="auto"/>
                <w:bottom w:val="none" w:sz="0" w:space="0" w:color="auto"/>
                <w:right w:val="none" w:sz="0" w:space="0" w:color="auto"/>
              </w:divBdr>
            </w:div>
            <w:div w:id="818687157">
              <w:marLeft w:val="0"/>
              <w:marRight w:val="0"/>
              <w:marTop w:val="0"/>
              <w:marBottom w:val="0"/>
              <w:divBdr>
                <w:top w:val="none" w:sz="0" w:space="0" w:color="auto"/>
                <w:left w:val="none" w:sz="0" w:space="0" w:color="auto"/>
                <w:bottom w:val="none" w:sz="0" w:space="0" w:color="auto"/>
                <w:right w:val="none" w:sz="0" w:space="0" w:color="auto"/>
              </w:divBdr>
            </w:div>
            <w:div w:id="818687171">
              <w:marLeft w:val="0"/>
              <w:marRight w:val="0"/>
              <w:marTop w:val="0"/>
              <w:marBottom w:val="0"/>
              <w:divBdr>
                <w:top w:val="none" w:sz="0" w:space="0" w:color="auto"/>
                <w:left w:val="none" w:sz="0" w:space="0" w:color="auto"/>
                <w:bottom w:val="none" w:sz="0" w:space="0" w:color="auto"/>
                <w:right w:val="none" w:sz="0" w:space="0" w:color="auto"/>
              </w:divBdr>
            </w:div>
            <w:div w:id="818687182">
              <w:marLeft w:val="0"/>
              <w:marRight w:val="0"/>
              <w:marTop w:val="0"/>
              <w:marBottom w:val="0"/>
              <w:divBdr>
                <w:top w:val="none" w:sz="0" w:space="0" w:color="auto"/>
                <w:left w:val="none" w:sz="0" w:space="0" w:color="auto"/>
                <w:bottom w:val="none" w:sz="0" w:space="0" w:color="auto"/>
                <w:right w:val="none" w:sz="0" w:space="0" w:color="auto"/>
              </w:divBdr>
            </w:div>
            <w:div w:id="818687193">
              <w:marLeft w:val="0"/>
              <w:marRight w:val="0"/>
              <w:marTop w:val="0"/>
              <w:marBottom w:val="0"/>
              <w:divBdr>
                <w:top w:val="none" w:sz="0" w:space="0" w:color="auto"/>
                <w:left w:val="none" w:sz="0" w:space="0" w:color="auto"/>
                <w:bottom w:val="none" w:sz="0" w:space="0" w:color="auto"/>
                <w:right w:val="none" w:sz="0" w:space="0" w:color="auto"/>
              </w:divBdr>
            </w:div>
            <w:div w:id="81868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28">
      <w:marLeft w:val="0"/>
      <w:marRight w:val="0"/>
      <w:marTop w:val="0"/>
      <w:marBottom w:val="0"/>
      <w:divBdr>
        <w:top w:val="none" w:sz="0" w:space="0" w:color="auto"/>
        <w:left w:val="none" w:sz="0" w:space="0" w:color="auto"/>
        <w:bottom w:val="none" w:sz="0" w:space="0" w:color="auto"/>
        <w:right w:val="none" w:sz="0" w:space="0" w:color="auto"/>
      </w:divBdr>
      <w:divsChild>
        <w:div w:id="818687145">
          <w:marLeft w:val="0"/>
          <w:marRight w:val="0"/>
          <w:marTop w:val="0"/>
          <w:marBottom w:val="0"/>
          <w:divBdr>
            <w:top w:val="none" w:sz="0" w:space="0" w:color="auto"/>
            <w:left w:val="none" w:sz="0" w:space="0" w:color="auto"/>
            <w:bottom w:val="none" w:sz="0" w:space="0" w:color="auto"/>
            <w:right w:val="none" w:sz="0" w:space="0" w:color="auto"/>
          </w:divBdr>
        </w:div>
      </w:divsChild>
    </w:div>
    <w:div w:id="818687130">
      <w:marLeft w:val="0"/>
      <w:marRight w:val="0"/>
      <w:marTop w:val="0"/>
      <w:marBottom w:val="0"/>
      <w:divBdr>
        <w:top w:val="none" w:sz="0" w:space="0" w:color="auto"/>
        <w:left w:val="none" w:sz="0" w:space="0" w:color="auto"/>
        <w:bottom w:val="none" w:sz="0" w:space="0" w:color="auto"/>
        <w:right w:val="none" w:sz="0" w:space="0" w:color="auto"/>
      </w:divBdr>
      <w:divsChild>
        <w:div w:id="818687119">
          <w:marLeft w:val="0"/>
          <w:marRight w:val="0"/>
          <w:marTop w:val="0"/>
          <w:marBottom w:val="0"/>
          <w:divBdr>
            <w:top w:val="none" w:sz="0" w:space="0" w:color="auto"/>
            <w:left w:val="none" w:sz="0" w:space="0" w:color="auto"/>
            <w:bottom w:val="none" w:sz="0" w:space="0" w:color="auto"/>
            <w:right w:val="none" w:sz="0" w:space="0" w:color="auto"/>
          </w:divBdr>
        </w:div>
      </w:divsChild>
    </w:div>
    <w:div w:id="818687131">
      <w:marLeft w:val="0"/>
      <w:marRight w:val="0"/>
      <w:marTop w:val="0"/>
      <w:marBottom w:val="0"/>
      <w:divBdr>
        <w:top w:val="none" w:sz="0" w:space="0" w:color="auto"/>
        <w:left w:val="none" w:sz="0" w:space="0" w:color="auto"/>
        <w:bottom w:val="none" w:sz="0" w:space="0" w:color="auto"/>
        <w:right w:val="none" w:sz="0" w:space="0" w:color="auto"/>
      </w:divBdr>
      <w:divsChild>
        <w:div w:id="818687116">
          <w:marLeft w:val="0"/>
          <w:marRight w:val="0"/>
          <w:marTop w:val="0"/>
          <w:marBottom w:val="0"/>
          <w:divBdr>
            <w:top w:val="none" w:sz="0" w:space="0" w:color="auto"/>
            <w:left w:val="none" w:sz="0" w:space="0" w:color="auto"/>
            <w:bottom w:val="none" w:sz="0" w:space="0" w:color="auto"/>
            <w:right w:val="none" w:sz="0" w:space="0" w:color="auto"/>
          </w:divBdr>
        </w:div>
      </w:divsChild>
    </w:div>
    <w:div w:id="818687134">
      <w:marLeft w:val="0"/>
      <w:marRight w:val="0"/>
      <w:marTop w:val="0"/>
      <w:marBottom w:val="0"/>
      <w:divBdr>
        <w:top w:val="none" w:sz="0" w:space="0" w:color="auto"/>
        <w:left w:val="none" w:sz="0" w:space="0" w:color="auto"/>
        <w:bottom w:val="none" w:sz="0" w:space="0" w:color="auto"/>
        <w:right w:val="none" w:sz="0" w:space="0" w:color="auto"/>
      </w:divBdr>
      <w:divsChild>
        <w:div w:id="818687114">
          <w:marLeft w:val="0"/>
          <w:marRight w:val="0"/>
          <w:marTop w:val="0"/>
          <w:marBottom w:val="0"/>
          <w:divBdr>
            <w:top w:val="none" w:sz="0" w:space="0" w:color="auto"/>
            <w:left w:val="none" w:sz="0" w:space="0" w:color="auto"/>
            <w:bottom w:val="none" w:sz="0" w:space="0" w:color="auto"/>
            <w:right w:val="none" w:sz="0" w:space="0" w:color="auto"/>
          </w:divBdr>
        </w:div>
      </w:divsChild>
    </w:div>
    <w:div w:id="818687135">
      <w:marLeft w:val="0"/>
      <w:marRight w:val="0"/>
      <w:marTop w:val="0"/>
      <w:marBottom w:val="0"/>
      <w:divBdr>
        <w:top w:val="none" w:sz="0" w:space="0" w:color="auto"/>
        <w:left w:val="none" w:sz="0" w:space="0" w:color="auto"/>
        <w:bottom w:val="none" w:sz="0" w:space="0" w:color="auto"/>
        <w:right w:val="none" w:sz="0" w:space="0" w:color="auto"/>
      </w:divBdr>
      <w:divsChild>
        <w:div w:id="818687099">
          <w:marLeft w:val="0"/>
          <w:marRight w:val="0"/>
          <w:marTop w:val="0"/>
          <w:marBottom w:val="0"/>
          <w:divBdr>
            <w:top w:val="none" w:sz="0" w:space="0" w:color="auto"/>
            <w:left w:val="none" w:sz="0" w:space="0" w:color="auto"/>
            <w:bottom w:val="none" w:sz="0" w:space="0" w:color="auto"/>
            <w:right w:val="none" w:sz="0" w:space="0" w:color="auto"/>
          </w:divBdr>
          <w:divsChild>
            <w:div w:id="818687095">
              <w:marLeft w:val="0"/>
              <w:marRight w:val="0"/>
              <w:marTop w:val="0"/>
              <w:marBottom w:val="0"/>
              <w:divBdr>
                <w:top w:val="none" w:sz="0" w:space="0" w:color="auto"/>
                <w:left w:val="none" w:sz="0" w:space="0" w:color="auto"/>
                <w:bottom w:val="none" w:sz="0" w:space="0" w:color="auto"/>
                <w:right w:val="none" w:sz="0" w:space="0" w:color="auto"/>
              </w:divBdr>
            </w:div>
            <w:div w:id="818687103">
              <w:marLeft w:val="0"/>
              <w:marRight w:val="0"/>
              <w:marTop w:val="0"/>
              <w:marBottom w:val="0"/>
              <w:divBdr>
                <w:top w:val="none" w:sz="0" w:space="0" w:color="auto"/>
                <w:left w:val="none" w:sz="0" w:space="0" w:color="auto"/>
                <w:bottom w:val="none" w:sz="0" w:space="0" w:color="auto"/>
                <w:right w:val="none" w:sz="0" w:space="0" w:color="auto"/>
              </w:divBdr>
            </w:div>
            <w:div w:id="818687125">
              <w:marLeft w:val="0"/>
              <w:marRight w:val="0"/>
              <w:marTop w:val="0"/>
              <w:marBottom w:val="0"/>
              <w:divBdr>
                <w:top w:val="none" w:sz="0" w:space="0" w:color="auto"/>
                <w:left w:val="none" w:sz="0" w:space="0" w:color="auto"/>
                <w:bottom w:val="none" w:sz="0" w:space="0" w:color="auto"/>
                <w:right w:val="none" w:sz="0" w:space="0" w:color="auto"/>
              </w:divBdr>
            </w:div>
            <w:div w:id="818687132">
              <w:marLeft w:val="0"/>
              <w:marRight w:val="0"/>
              <w:marTop w:val="0"/>
              <w:marBottom w:val="0"/>
              <w:divBdr>
                <w:top w:val="none" w:sz="0" w:space="0" w:color="auto"/>
                <w:left w:val="none" w:sz="0" w:space="0" w:color="auto"/>
                <w:bottom w:val="none" w:sz="0" w:space="0" w:color="auto"/>
                <w:right w:val="none" w:sz="0" w:space="0" w:color="auto"/>
              </w:divBdr>
            </w:div>
            <w:div w:id="818687140">
              <w:marLeft w:val="0"/>
              <w:marRight w:val="0"/>
              <w:marTop w:val="0"/>
              <w:marBottom w:val="0"/>
              <w:divBdr>
                <w:top w:val="none" w:sz="0" w:space="0" w:color="auto"/>
                <w:left w:val="none" w:sz="0" w:space="0" w:color="auto"/>
                <w:bottom w:val="none" w:sz="0" w:space="0" w:color="auto"/>
                <w:right w:val="none" w:sz="0" w:space="0" w:color="auto"/>
              </w:divBdr>
            </w:div>
            <w:div w:id="818687149">
              <w:marLeft w:val="0"/>
              <w:marRight w:val="0"/>
              <w:marTop w:val="0"/>
              <w:marBottom w:val="0"/>
              <w:divBdr>
                <w:top w:val="none" w:sz="0" w:space="0" w:color="auto"/>
                <w:left w:val="none" w:sz="0" w:space="0" w:color="auto"/>
                <w:bottom w:val="none" w:sz="0" w:space="0" w:color="auto"/>
                <w:right w:val="none" w:sz="0" w:space="0" w:color="auto"/>
              </w:divBdr>
            </w:div>
            <w:div w:id="818687153">
              <w:marLeft w:val="0"/>
              <w:marRight w:val="0"/>
              <w:marTop w:val="0"/>
              <w:marBottom w:val="0"/>
              <w:divBdr>
                <w:top w:val="none" w:sz="0" w:space="0" w:color="auto"/>
                <w:left w:val="none" w:sz="0" w:space="0" w:color="auto"/>
                <w:bottom w:val="none" w:sz="0" w:space="0" w:color="auto"/>
                <w:right w:val="none" w:sz="0" w:space="0" w:color="auto"/>
              </w:divBdr>
            </w:div>
            <w:div w:id="818687175">
              <w:marLeft w:val="0"/>
              <w:marRight w:val="0"/>
              <w:marTop w:val="0"/>
              <w:marBottom w:val="0"/>
              <w:divBdr>
                <w:top w:val="none" w:sz="0" w:space="0" w:color="auto"/>
                <w:left w:val="none" w:sz="0" w:space="0" w:color="auto"/>
                <w:bottom w:val="none" w:sz="0" w:space="0" w:color="auto"/>
                <w:right w:val="none" w:sz="0" w:space="0" w:color="auto"/>
              </w:divBdr>
            </w:div>
            <w:div w:id="81868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36">
      <w:marLeft w:val="0"/>
      <w:marRight w:val="0"/>
      <w:marTop w:val="0"/>
      <w:marBottom w:val="0"/>
      <w:divBdr>
        <w:top w:val="none" w:sz="0" w:space="0" w:color="auto"/>
        <w:left w:val="none" w:sz="0" w:space="0" w:color="auto"/>
        <w:bottom w:val="none" w:sz="0" w:space="0" w:color="auto"/>
        <w:right w:val="none" w:sz="0" w:space="0" w:color="auto"/>
      </w:divBdr>
      <w:divsChild>
        <w:div w:id="818687110">
          <w:marLeft w:val="0"/>
          <w:marRight w:val="0"/>
          <w:marTop w:val="0"/>
          <w:marBottom w:val="0"/>
          <w:divBdr>
            <w:top w:val="none" w:sz="0" w:space="0" w:color="auto"/>
            <w:left w:val="none" w:sz="0" w:space="0" w:color="auto"/>
            <w:bottom w:val="none" w:sz="0" w:space="0" w:color="auto"/>
            <w:right w:val="none" w:sz="0" w:space="0" w:color="auto"/>
          </w:divBdr>
        </w:div>
      </w:divsChild>
    </w:div>
    <w:div w:id="818687138">
      <w:marLeft w:val="0"/>
      <w:marRight w:val="0"/>
      <w:marTop w:val="0"/>
      <w:marBottom w:val="0"/>
      <w:divBdr>
        <w:top w:val="none" w:sz="0" w:space="0" w:color="auto"/>
        <w:left w:val="none" w:sz="0" w:space="0" w:color="auto"/>
        <w:bottom w:val="none" w:sz="0" w:space="0" w:color="auto"/>
        <w:right w:val="none" w:sz="0" w:space="0" w:color="auto"/>
      </w:divBdr>
      <w:divsChild>
        <w:div w:id="818687168">
          <w:marLeft w:val="0"/>
          <w:marRight w:val="0"/>
          <w:marTop w:val="0"/>
          <w:marBottom w:val="0"/>
          <w:divBdr>
            <w:top w:val="none" w:sz="0" w:space="0" w:color="auto"/>
            <w:left w:val="none" w:sz="0" w:space="0" w:color="auto"/>
            <w:bottom w:val="none" w:sz="0" w:space="0" w:color="auto"/>
            <w:right w:val="none" w:sz="0" w:space="0" w:color="auto"/>
          </w:divBdr>
        </w:div>
      </w:divsChild>
    </w:div>
    <w:div w:id="818687142">
      <w:marLeft w:val="0"/>
      <w:marRight w:val="0"/>
      <w:marTop w:val="0"/>
      <w:marBottom w:val="0"/>
      <w:divBdr>
        <w:top w:val="none" w:sz="0" w:space="0" w:color="auto"/>
        <w:left w:val="none" w:sz="0" w:space="0" w:color="auto"/>
        <w:bottom w:val="none" w:sz="0" w:space="0" w:color="auto"/>
        <w:right w:val="none" w:sz="0" w:space="0" w:color="auto"/>
      </w:divBdr>
      <w:divsChild>
        <w:div w:id="818687120">
          <w:marLeft w:val="0"/>
          <w:marRight w:val="0"/>
          <w:marTop w:val="0"/>
          <w:marBottom w:val="0"/>
          <w:divBdr>
            <w:top w:val="none" w:sz="0" w:space="0" w:color="auto"/>
            <w:left w:val="none" w:sz="0" w:space="0" w:color="auto"/>
            <w:bottom w:val="none" w:sz="0" w:space="0" w:color="auto"/>
            <w:right w:val="none" w:sz="0" w:space="0" w:color="auto"/>
          </w:divBdr>
        </w:div>
      </w:divsChild>
    </w:div>
    <w:div w:id="818687144">
      <w:marLeft w:val="0"/>
      <w:marRight w:val="0"/>
      <w:marTop w:val="0"/>
      <w:marBottom w:val="0"/>
      <w:divBdr>
        <w:top w:val="none" w:sz="0" w:space="0" w:color="auto"/>
        <w:left w:val="none" w:sz="0" w:space="0" w:color="auto"/>
        <w:bottom w:val="none" w:sz="0" w:space="0" w:color="auto"/>
        <w:right w:val="none" w:sz="0" w:space="0" w:color="auto"/>
      </w:divBdr>
      <w:divsChild>
        <w:div w:id="818687146">
          <w:marLeft w:val="0"/>
          <w:marRight w:val="0"/>
          <w:marTop w:val="0"/>
          <w:marBottom w:val="0"/>
          <w:divBdr>
            <w:top w:val="none" w:sz="0" w:space="0" w:color="auto"/>
            <w:left w:val="none" w:sz="0" w:space="0" w:color="auto"/>
            <w:bottom w:val="none" w:sz="0" w:space="0" w:color="auto"/>
            <w:right w:val="none" w:sz="0" w:space="0" w:color="auto"/>
          </w:divBdr>
        </w:div>
      </w:divsChild>
    </w:div>
    <w:div w:id="818687147">
      <w:marLeft w:val="0"/>
      <w:marRight w:val="0"/>
      <w:marTop w:val="0"/>
      <w:marBottom w:val="0"/>
      <w:divBdr>
        <w:top w:val="none" w:sz="0" w:space="0" w:color="auto"/>
        <w:left w:val="none" w:sz="0" w:space="0" w:color="auto"/>
        <w:bottom w:val="none" w:sz="0" w:space="0" w:color="auto"/>
        <w:right w:val="none" w:sz="0" w:space="0" w:color="auto"/>
      </w:divBdr>
      <w:divsChild>
        <w:div w:id="818687161">
          <w:marLeft w:val="0"/>
          <w:marRight w:val="0"/>
          <w:marTop w:val="0"/>
          <w:marBottom w:val="0"/>
          <w:divBdr>
            <w:top w:val="none" w:sz="0" w:space="0" w:color="auto"/>
            <w:left w:val="none" w:sz="0" w:space="0" w:color="auto"/>
            <w:bottom w:val="none" w:sz="0" w:space="0" w:color="auto"/>
            <w:right w:val="none" w:sz="0" w:space="0" w:color="auto"/>
          </w:divBdr>
          <w:divsChild>
            <w:div w:id="818687089">
              <w:marLeft w:val="0"/>
              <w:marRight w:val="0"/>
              <w:marTop w:val="0"/>
              <w:marBottom w:val="0"/>
              <w:divBdr>
                <w:top w:val="none" w:sz="0" w:space="0" w:color="auto"/>
                <w:left w:val="none" w:sz="0" w:space="0" w:color="auto"/>
                <w:bottom w:val="none" w:sz="0" w:space="0" w:color="auto"/>
                <w:right w:val="none" w:sz="0" w:space="0" w:color="auto"/>
              </w:divBdr>
            </w:div>
            <w:div w:id="818687092">
              <w:marLeft w:val="0"/>
              <w:marRight w:val="0"/>
              <w:marTop w:val="0"/>
              <w:marBottom w:val="0"/>
              <w:divBdr>
                <w:top w:val="none" w:sz="0" w:space="0" w:color="auto"/>
                <w:left w:val="none" w:sz="0" w:space="0" w:color="auto"/>
                <w:bottom w:val="none" w:sz="0" w:space="0" w:color="auto"/>
                <w:right w:val="none" w:sz="0" w:space="0" w:color="auto"/>
              </w:divBdr>
            </w:div>
            <w:div w:id="818687093">
              <w:marLeft w:val="0"/>
              <w:marRight w:val="0"/>
              <w:marTop w:val="0"/>
              <w:marBottom w:val="0"/>
              <w:divBdr>
                <w:top w:val="none" w:sz="0" w:space="0" w:color="auto"/>
                <w:left w:val="none" w:sz="0" w:space="0" w:color="auto"/>
                <w:bottom w:val="none" w:sz="0" w:space="0" w:color="auto"/>
                <w:right w:val="none" w:sz="0" w:space="0" w:color="auto"/>
              </w:divBdr>
            </w:div>
            <w:div w:id="818687096">
              <w:marLeft w:val="0"/>
              <w:marRight w:val="0"/>
              <w:marTop w:val="0"/>
              <w:marBottom w:val="0"/>
              <w:divBdr>
                <w:top w:val="none" w:sz="0" w:space="0" w:color="auto"/>
                <w:left w:val="none" w:sz="0" w:space="0" w:color="auto"/>
                <w:bottom w:val="none" w:sz="0" w:space="0" w:color="auto"/>
                <w:right w:val="none" w:sz="0" w:space="0" w:color="auto"/>
              </w:divBdr>
            </w:div>
            <w:div w:id="818687098">
              <w:marLeft w:val="0"/>
              <w:marRight w:val="0"/>
              <w:marTop w:val="0"/>
              <w:marBottom w:val="0"/>
              <w:divBdr>
                <w:top w:val="none" w:sz="0" w:space="0" w:color="auto"/>
                <w:left w:val="none" w:sz="0" w:space="0" w:color="auto"/>
                <w:bottom w:val="none" w:sz="0" w:space="0" w:color="auto"/>
                <w:right w:val="none" w:sz="0" w:space="0" w:color="auto"/>
              </w:divBdr>
            </w:div>
            <w:div w:id="818687102">
              <w:marLeft w:val="0"/>
              <w:marRight w:val="0"/>
              <w:marTop w:val="0"/>
              <w:marBottom w:val="0"/>
              <w:divBdr>
                <w:top w:val="none" w:sz="0" w:space="0" w:color="auto"/>
                <w:left w:val="none" w:sz="0" w:space="0" w:color="auto"/>
                <w:bottom w:val="none" w:sz="0" w:space="0" w:color="auto"/>
                <w:right w:val="none" w:sz="0" w:space="0" w:color="auto"/>
              </w:divBdr>
            </w:div>
            <w:div w:id="818687107">
              <w:marLeft w:val="0"/>
              <w:marRight w:val="0"/>
              <w:marTop w:val="0"/>
              <w:marBottom w:val="0"/>
              <w:divBdr>
                <w:top w:val="none" w:sz="0" w:space="0" w:color="auto"/>
                <w:left w:val="none" w:sz="0" w:space="0" w:color="auto"/>
                <w:bottom w:val="none" w:sz="0" w:space="0" w:color="auto"/>
                <w:right w:val="none" w:sz="0" w:space="0" w:color="auto"/>
              </w:divBdr>
            </w:div>
            <w:div w:id="818687113">
              <w:marLeft w:val="0"/>
              <w:marRight w:val="0"/>
              <w:marTop w:val="0"/>
              <w:marBottom w:val="0"/>
              <w:divBdr>
                <w:top w:val="none" w:sz="0" w:space="0" w:color="auto"/>
                <w:left w:val="none" w:sz="0" w:space="0" w:color="auto"/>
                <w:bottom w:val="none" w:sz="0" w:space="0" w:color="auto"/>
                <w:right w:val="none" w:sz="0" w:space="0" w:color="auto"/>
              </w:divBdr>
            </w:div>
            <w:div w:id="818687150">
              <w:marLeft w:val="0"/>
              <w:marRight w:val="0"/>
              <w:marTop w:val="0"/>
              <w:marBottom w:val="0"/>
              <w:divBdr>
                <w:top w:val="none" w:sz="0" w:space="0" w:color="auto"/>
                <w:left w:val="none" w:sz="0" w:space="0" w:color="auto"/>
                <w:bottom w:val="none" w:sz="0" w:space="0" w:color="auto"/>
                <w:right w:val="none" w:sz="0" w:space="0" w:color="auto"/>
              </w:divBdr>
            </w:div>
            <w:div w:id="818687173">
              <w:marLeft w:val="0"/>
              <w:marRight w:val="0"/>
              <w:marTop w:val="0"/>
              <w:marBottom w:val="0"/>
              <w:divBdr>
                <w:top w:val="none" w:sz="0" w:space="0" w:color="auto"/>
                <w:left w:val="none" w:sz="0" w:space="0" w:color="auto"/>
                <w:bottom w:val="none" w:sz="0" w:space="0" w:color="auto"/>
                <w:right w:val="none" w:sz="0" w:space="0" w:color="auto"/>
              </w:divBdr>
            </w:div>
            <w:div w:id="818687174">
              <w:marLeft w:val="0"/>
              <w:marRight w:val="0"/>
              <w:marTop w:val="0"/>
              <w:marBottom w:val="0"/>
              <w:divBdr>
                <w:top w:val="none" w:sz="0" w:space="0" w:color="auto"/>
                <w:left w:val="none" w:sz="0" w:space="0" w:color="auto"/>
                <w:bottom w:val="none" w:sz="0" w:space="0" w:color="auto"/>
                <w:right w:val="none" w:sz="0" w:space="0" w:color="auto"/>
              </w:divBdr>
            </w:div>
            <w:div w:id="818687178">
              <w:marLeft w:val="0"/>
              <w:marRight w:val="0"/>
              <w:marTop w:val="0"/>
              <w:marBottom w:val="0"/>
              <w:divBdr>
                <w:top w:val="none" w:sz="0" w:space="0" w:color="auto"/>
                <w:left w:val="none" w:sz="0" w:space="0" w:color="auto"/>
                <w:bottom w:val="none" w:sz="0" w:space="0" w:color="auto"/>
                <w:right w:val="none" w:sz="0" w:space="0" w:color="auto"/>
              </w:divBdr>
            </w:div>
            <w:div w:id="818687179">
              <w:marLeft w:val="0"/>
              <w:marRight w:val="0"/>
              <w:marTop w:val="0"/>
              <w:marBottom w:val="0"/>
              <w:divBdr>
                <w:top w:val="none" w:sz="0" w:space="0" w:color="auto"/>
                <w:left w:val="none" w:sz="0" w:space="0" w:color="auto"/>
                <w:bottom w:val="none" w:sz="0" w:space="0" w:color="auto"/>
                <w:right w:val="none" w:sz="0" w:space="0" w:color="auto"/>
              </w:divBdr>
            </w:div>
            <w:div w:id="81868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54">
      <w:marLeft w:val="0"/>
      <w:marRight w:val="0"/>
      <w:marTop w:val="0"/>
      <w:marBottom w:val="0"/>
      <w:divBdr>
        <w:top w:val="none" w:sz="0" w:space="0" w:color="auto"/>
        <w:left w:val="none" w:sz="0" w:space="0" w:color="auto"/>
        <w:bottom w:val="none" w:sz="0" w:space="0" w:color="auto"/>
        <w:right w:val="none" w:sz="0" w:space="0" w:color="auto"/>
      </w:divBdr>
      <w:divsChild>
        <w:div w:id="818687183">
          <w:marLeft w:val="0"/>
          <w:marRight w:val="0"/>
          <w:marTop w:val="0"/>
          <w:marBottom w:val="0"/>
          <w:divBdr>
            <w:top w:val="none" w:sz="0" w:space="0" w:color="auto"/>
            <w:left w:val="none" w:sz="0" w:space="0" w:color="auto"/>
            <w:bottom w:val="none" w:sz="0" w:space="0" w:color="auto"/>
            <w:right w:val="none" w:sz="0" w:space="0" w:color="auto"/>
          </w:divBdr>
          <w:divsChild>
            <w:div w:id="81868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65">
      <w:marLeft w:val="0"/>
      <w:marRight w:val="0"/>
      <w:marTop w:val="0"/>
      <w:marBottom w:val="0"/>
      <w:divBdr>
        <w:top w:val="none" w:sz="0" w:space="0" w:color="auto"/>
        <w:left w:val="none" w:sz="0" w:space="0" w:color="auto"/>
        <w:bottom w:val="none" w:sz="0" w:space="0" w:color="auto"/>
        <w:right w:val="none" w:sz="0" w:space="0" w:color="auto"/>
      </w:divBdr>
      <w:divsChild>
        <w:div w:id="818687169">
          <w:marLeft w:val="0"/>
          <w:marRight w:val="0"/>
          <w:marTop w:val="0"/>
          <w:marBottom w:val="0"/>
          <w:divBdr>
            <w:top w:val="none" w:sz="0" w:space="0" w:color="auto"/>
            <w:left w:val="none" w:sz="0" w:space="0" w:color="auto"/>
            <w:bottom w:val="none" w:sz="0" w:space="0" w:color="auto"/>
            <w:right w:val="none" w:sz="0" w:space="0" w:color="auto"/>
          </w:divBdr>
          <w:divsChild>
            <w:div w:id="81868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76">
      <w:marLeft w:val="0"/>
      <w:marRight w:val="0"/>
      <w:marTop w:val="0"/>
      <w:marBottom w:val="0"/>
      <w:divBdr>
        <w:top w:val="none" w:sz="0" w:space="0" w:color="auto"/>
        <w:left w:val="none" w:sz="0" w:space="0" w:color="auto"/>
        <w:bottom w:val="none" w:sz="0" w:space="0" w:color="auto"/>
        <w:right w:val="none" w:sz="0" w:space="0" w:color="auto"/>
      </w:divBdr>
      <w:divsChild>
        <w:div w:id="818687122">
          <w:marLeft w:val="0"/>
          <w:marRight w:val="0"/>
          <w:marTop w:val="0"/>
          <w:marBottom w:val="0"/>
          <w:divBdr>
            <w:top w:val="none" w:sz="0" w:space="0" w:color="auto"/>
            <w:left w:val="none" w:sz="0" w:space="0" w:color="auto"/>
            <w:bottom w:val="none" w:sz="0" w:space="0" w:color="auto"/>
            <w:right w:val="none" w:sz="0" w:space="0" w:color="auto"/>
          </w:divBdr>
          <w:divsChild>
            <w:div w:id="81868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87180">
      <w:marLeft w:val="0"/>
      <w:marRight w:val="0"/>
      <w:marTop w:val="0"/>
      <w:marBottom w:val="0"/>
      <w:divBdr>
        <w:top w:val="none" w:sz="0" w:space="0" w:color="auto"/>
        <w:left w:val="none" w:sz="0" w:space="0" w:color="auto"/>
        <w:bottom w:val="none" w:sz="0" w:space="0" w:color="auto"/>
        <w:right w:val="none" w:sz="0" w:space="0" w:color="auto"/>
      </w:divBdr>
      <w:divsChild>
        <w:div w:id="818687190">
          <w:marLeft w:val="0"/>
          <w:marRight w:val="0"/>
          <w:marTop w:val="0"/>
          <w:marBottom w:val="0"/>
          <w:divBdr>
            <w:top w:val="none" w:sz="0" w:space="0" w:color="auto"/>
            <w:left w:val="none" w:sz="0" w:space="0" w:color="auto"/>
            <w:bottom w:val="none" w:sz="0" w:space="0" w:color="auto"/>
            <w:right w:val="none" w:sz="0" w:space="0" w:color="auto"/>
          </w:divBdr>
        </w:div>
      </w:divsChild>
    </w:div>
    <w:div w:id="818687181">
      <w:marLeft w:val="0"/>
      <w:marRight w:val="0"/>
      <w:marTop w:val="0"/>
      <w:marBottom w:val="0"/>
      <w:divBdr>
        <w:top w:val="none" w:sz="0" w:space="0" w:color="auto"/>
        <w:left w:val="none" w:sz="0" w:space="0" w:color="auto"/>
        <w:bottom w:val="none" w:sz="0" w:space="0" w:color="auto"/>
        <w:right w:val="none" w:sz="0" w:space="0" w:color="auto"/>
      </w:divBdr>
      <w:divsChild>
        <w:div w:id="818687151">
          <w:marLeft w:val="0"/>
          <w:marRight w:val="0"/>
          <w:marTop w:val="0"/>
          <w:marBottom w:val="0"/>
          <w:divBdr>
            <w:top w:val="none" w:sz="0" w:space="0" w:color="auto"/>
            <w:left w:val="none" w:sz="0" w:space="0" w:color="auto"/>
            <w:bottom w:val="none" w:sz="0" w:space="0" w:color="auto"/>
            <w:right w:val="none" w:sz="0" w:space="0" w:color="auto"/>
          </w:divBdr>
        </w:div>
      </w:divsChild>
    </w:div>
    <w:div w:id="818687191">
      <w:marLeft w:val="0"/>
      <w:marRight w:val="0"/>
      <w:marTop w:val="0"/>
      <w:marBottom w:val="0"/>
      <w:divBdr>
        <w:top w:val="none" w:sz="0" w:space="0" w:color="auto"/>
        <w:left w:val="none" w:sz="0" w:space="0" w:color="auto"/>
        <w:bottom w:val="none" w:sz="0" w:space="0" w:color="auto"/>
        <w:right w:val="none" w:sz="0" w:space="0" w:color="auto"/>
      </w:divBdr>
      <w:divsChild>
        <w:div w:id="818687163">
          <w:marLeft w:val="0"/>
          <w:marRight w:val="0"/>
          <w:marTop w:val="0"/>
          <w:marBottom w:val="0"/>
          <w:divBdr>
            <w:top w:val="none" w:sz="0" w:space="0" w:color="auto"/>
            <w:left w:val="none" w:sz="0" w:space="0" w:color="auto"/>
            <w:bottom w:val="none" w:sz="0" w:space="0" w:color="auto"/>
            <w:right w:val="none" w:sz="0" w:space="0" w:color="auto"/>
          </w:divBdr>
          <w:divsChild>
            <w:div w:id="81868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3F2319D-80E8-4766-BF1E-17B4C86B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2133</Words>
  <Characters>12163</Characters>
  <Application>Microsoft Office Word</Application>
  <DocSecurity>0</DocSecurity>
  <Lines>101</Lines>
  <Paragraphs>28</Paragraphs>
  <ScaleCrop>false</ScaleCrop>
  <Company>中国标准研究中心</Company>
  <LinksUpToDate>false</LinksUpToDate>
  <CharactersWithSpaces>14268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 Zhang</dc:creator>
  <cp:lastModifiedBy>user</cp:lastModifiedBy>
  <cp:revision>5</cp:revision>
  <cp:lastPrinted>2015-01-06T07:22:00Z</cp:lastPrinted>
  <dcterms:created xsi:type="dcterms:W3CDTF">2015-01-07T02:25:00Z</dcterms:created>
  <dcterms:modified xsi:type="dcterms:W3CDTF">2015-01-07T02:47:00Z</dcterms:modified>
</cp:coreProperties>
</file>