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2E" w:rsidRPr="00944C2E" w:rsidRDefault="00944C2E" w:rsidP="00944C2E">
      <w:pPr>
        <w:widowControl/>
        <w:spacing w:line="5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32"/>
          <w:szCs w:val="32"/>
        </w:rPr>
        <w:t>附件1</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宋体" w:eastAsia="宋体" w:hAnsi="宋体" w:cs="Times New Roman" w:hint="eastAsia"/>
          <w:b/>
          <w:bCs/>
          <w:color w:val="000000"/>
          <w:kern w:val="0"/>
          <w:sz w:val="44"/>
          <w:szCs w:val="44"/>
        </w:rPr>
        <w:t>酸式焦磷酸钙等3种食品添加剂新品种</w:t>
      </w:r>
    </w:p>
    <w:p w:rsidR="00944C2E" w:rsidRPr="00944C2E" w:rsidRDefault="00944C2E" w:rsidP="00944C2E">
      <w:pPr>
        <w:widowControl/>
        <w:spacing w:line="360" w:lineRule="auto"/>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Cs w:val="21"/>
        </w:rPr>
        <w:t> </w:t>
      </w:r>
    </w:p>
    <w:p w:rsidR="00944C2E" w:rsidRPr="00944C2E" w:rsidRDefault="00944C2E" w:rsidP="00944C2E">
      <w:pPr>
        <w:widowControl/>
        <w:snapToGrid w:val="0"/>
        <w:spacing w:line="276" w:lineRule="auto"/>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一、酸式焦磷酸钙</w:t>
      </w:r>
    </w:p>
    <w:p w:rsidR="00944C2E" w:rsidRPr="00944C2E" w:rsidRDefault="00944C2E" w:rsidP="00944C2E">
      <w:pPr>
        <w:widowControl/>
        <w:snapToGrid w:val="0"/>
        <w:spacing w:line="276" w:lineRule="auto"/>
        <w:jc w:val="lef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英文名称：</w:t>
      </w:r>
      <w:proofErr w:type="gramStart"/>
      <w:r w:rsidRPr="00944C2E">
        <w:rPr>
          <w:rFonts w:ascii="Times New Roman" w:eastAsia="仿宋_GB2312" w:hAnsi="Times New Roman" w:cs="Times New Roman"/>
          <w:kern w:val="0"/>
          <w:sz w:val="24"/>
          <w:szCs w:val="24"/>
        </w:rPr>
        <w:t>calcium</w:t>
      </w:r>
      <w:proofErr w:type="gramEnd"/>
      <w:r w:rsidRPr="00944C2E">
        <w:rPr>
          <w:rFonts w:ascii="Times New Roman" w:eastAsia="仿宋_GB2312" w:hAnsi="Times New Roman" w:cs="Times New Roman"/>
          <w:kern w:val="0"/>
          <w:sz w:val="24"/>
          <w:szCs w:val="24"/>
        </w:rPr>
        <w:t xml:space="preserve"> acid pyrophosphate</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功能：膨松剂</w:t>
      </w:r>
    </w:p>
    <w:p w:rsidR="00944C2E" w:rsidRPr="00944C2E" w:rsidRDefault="00944C2E" w:rsidP="00944C2E">
      <w:pPr>
        <w:widowControl/>
        <w:snapToGrid w:val="0"/>
        <w:spacing w:line="276" w:lineRule="auto"/>
        <w:ind w:left="734" w:hanging="720"/>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（一）用量及使用范围</w:t>
      </w:r>
    </w:p>
    <w:tbl>
      <w:tblPr>
        <w:tblW w:w="5000" w:type="pct"/>
        <w:tblCellMar>
          <w:left w:w="0" w:type="dxa"/>
          <w:right w:w="0" w:type="dxa"/>
        </w:tblCellMar>
        <w:tblLook w:val="04A0" w:firstRow="1" w:lastRow="0" w:firstColumn="1" w:lastColumn="0" w:noHBand="0" w:noVBand="1"/>
      </w:tblPr>
      <w:tblGrid>
        <w:gridCol w:w="1677"/>
        <w:gridCol w:w="2822"/>
        <w:gridCol w:w="2182"/>
        <w:gridCol w:w="1841"/>
      </w:tblGrid>
      <w:tr w:rsidR="00944C2E" w:rsidRPr="00944C2E" w:rsidTr="00944C2E">
        <w:trPr>
          <w:trHeight w:val="20"/>
        </w:trPr>
        <w:tc>
          <w:tcPr>
            <w:tcW w:w="9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20" w:lineRule="atLeast"/>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食品分类号</w:t>
            </w:r>
          </w:p>
        </w:tc>
        <w:tc>
          <w:tcPr>
            <w:tcW w:w="1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20" w:lineRule="atLeast"/>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食品名称</w:t>
            </w:r>
          </w:p>
        </w:tc>
        <w:tc>
          <w:tcPr>
            <w:tcW w:w="12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20" w:lineRule="atLeast"/>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使用量（</w:t>
            </w:r>
            <w:r w:rsidRPr="00944C2E">
              <w:rPr>
                <w:rFonts w:ascii="Times New Roman" w:eastAsia="宋体" w:hAnsi="Times New Roman" w:cs="Times New Roman"/>
                <w:kern w:val="0"/>
                <w:szCs w:val="21"/>
              </w:rPr>
              <w:t>g/kg)</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20" w:lineRule="atLeast"/>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备</w:t>
            </w:r>
            <w:r w:rsidRPr="00944C2E">
              <w:rPr>
                <w:rFonts w:ascii="Times New Roman" w:eastAsia="宋体" w:hAnsi="Times New Roman" w:cs="Times New Roman"/>
                <w:kern w:val="0"/>
                <w:szCs w:val="21"/>
              </w:rPr>
              <w:t xml:space="preserve"> </w:t>
            </w:r>
            <w:r w:rsidRPr="00944C2E">
              <w:rPr>
                <w:rFonts w:ascii="宋体" w:eastAsia="宋体" w:hAnsi="宋体" w:cs="Times New Roman" w:hint="eastAsia"/>
                <w:kern w:val="0"/>
                <w:szCs w:val="21"/>
              </w:rPr>
              <w:t>注</w:t>
            </w:r>
          </w:p>
        </w:tc>
      </w:tr>
      <w:tr w:rsidR="00944C2E" w:rsidRPr="00944C2E" w:rsidTr="00944C2E">
        <w:trPr>
          <w:trHeight w:val="20"/>
        </w:trPr>
        <w:tc>
          <w:tcPr>
            <w:tcW w:w="9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20" w:lineRule="atLeast"/>
              <w:rPr>
                <w:rFonts w:ascii="Times New Roman" w:eastAsia="宋体" w:hAnsi="Times New Roman" w:cs="Times New Roman"/>
                <w:kern w:val="0"/>
                <w:szCs w:val="21"/>
              </w:rPr>
            </w:pPr>
            <w:r w:rsidRPr="00944C2E">
              <w:rPr>
                <w:rFonts w:ascii="Times New Roman" w:eastAsia="宋体" w:hAnsi="Times New Roman" w:cs="Times New Roman"/>
                <w:kern w:val="0"/>
                <w:szCs w:val="21"/>
              </w:rPr>
              <w:t>07.0</w:t>
            </w:r>
          </w:p>
        </w:tc>
        <w:tc>
          <w:tcPr>
            <w:tcW w:w="1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20" w:lineRule="atLeast"/>
              <w:rPr>
                <w:rFonts w:ascii="Times New Roman" w:eastAsia="宋体" w:hAnsi="Times New Roman" w:cs="Times New Roman"/>
                <w:kern w:val="0"/>
                <w:szCs w:val="21"/>
              </w:rPr>
            </w:pPr>
            <w:r w:rsidRPr="00944C2E">
              <w:rPr>
                <w:rFonts w:ascii="宋体" w:eastAsia="宋体" w:hAnsi="宋体" w:cs="Times New Roman" w:hint="eastAsia"/>
                <w:kern w:val="0"/>
                <w:szCs w:val="21"/>
              </w:rPr>
              <w:t>焙烤食品</w:t>
            </w:r>
          </w:p>
        </w:tc>
        <w:tc>
          <w:tcPr>
            <w:tcW w:w="1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20" w:lineRule="atLeast"/>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0.57</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20" w:lineRule="atLeast"/>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以磷计</w:t>
            </w:r>
          </w:p>
        </w:tc>
      </w:tr>
    </w:tbl>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（二） 质量规格要求</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1.生产工艺</w:t>
      </w:r>
    </w:p>
    <w:p w:rsidR="00944C2E" w:rsidRPr="00944C2E" w:rsidRDefault="00944C2E" w:rsidP="00944C2E">
      <w:pPr>
        <w:widowControl/>
        <w:snapToGrid w:val="0"/>
        <w:spacing w:line="276" w:lineRule="auto"/>
        <w:ind w:firstLine="480"/>
        <w:jc w:val="lef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 xml:space="preserve">以氧化钙、氢氧化钙及磷酸为原料反应制得的食品添加剂酸式焦磷酸钙。                     </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2.技术要求</w:t>
      </w:r>
    </w:p>
    <w:p w:rsidR="00944C2E" w:rsidRPr="00944C2E" w:rsidRDefault="00944C2E" w:rsidP="00944C2E">
      <w:pPr>
        <w:widowControl/>
        <w:spacing w:line="276" w:lineRule="auto"/>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2.1感官要求：</w:t>
      </w:r>
      <w:r w:rsidRPr="00944C2E">
        <w:rPr>
          <w:rFonts w:ascii="宋体" w:eastAsia="宋体" w:hAnsi="宋体" w:cs="Times New Roman" w:hint="eastAsia"/>
          <w:kern w:val="0"/>
          <w:sz w:val="24"/>
          <w:szCs w:val="24"/>
        </w:rPr>
        <w:t>应符合表1的规定。</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表1</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感官要求</w:t>
      </w:r>
    </w:p>
    <w:tbl>
      <w:tblPr>
        <w:tblW w:w="0" w:type="auto"/>
        <w:tblCellMar>
          <w:left w:w="0" w:type="dxa"/>
          <w:right w:w="0" w:type="dxa"/>
        </w:tblCellMar>
        <w:tblLook w:val="04A0" w:firstRow="1" w:lastRow="0" w:firstColumn="1" w:lastColumn="0" w:noHBand="0" w:noVBand="1"/>
      </w:tblPr>
      <w:tblGrid>
        <w:gridCol w:w="2840"/>
        <w:gridCol w:w="2841"/>
        <w:gridCol w:w="2841"/>
      </w:tblGrid>
      <w:tr w:rsidR="00944C2E" w:rsidRPr="00944C2E" w:rsidTr="00944C2E">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项目</w:t>
            </w:r>
          </w:p>
        </w:tc>
        <w:tc>
          <w:tcPr>
            <w:tcW w:w="2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要求</w:t>
            </w:r>
          </w:p>
        </w:tc>
        <w:tc>
          <w:tcPr>
            <w:tcW w:w="2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检验方法</w:t>
            </w:r>
          </w:p>
        </w:tc>
      </w:tr>
      <w:tr w:rsidR="00944C2E" w:rsidRPr="00944C2E" w:rsidTr="00944C2E">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色泽</w:t>
            </w:r>
          </w:p>
        </w:tc>
        <w:tc>
          <w:tcPr>
            <w:tcW w:w="2841" w:type="dxa"/>
            <w:tcBorders>
              <w:top w:val="nil"/>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白色</w:t>
            </w:r>
          </w:p>
        </w:tc>
        <w:tc>
          <w:tcPr>
            <w:tcW w:w="28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取适量样品置于清洁、干燥的白瓷盘中，观察其色泽和状态</w:t>
            </w:r>
          </w:p>
        </w:tc>
      </w:tr>
      <w:tr w:rsidR="00944C2E" w:rsidRPr="00944C2E" w:rsidTr="00944C2E">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状态</w:t>
            </w:r>
          </w:p>
        </w:tc>
        <w:tc>
          <w:tcPr>
            <w:tcW w:w="2841" w:type="dxa"/>
            <w:tcBorders>
              <w:top w:val="nil"/>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粉末</w:t>
            </w:r>
          </w:p>
        </w:tc>
        <w:tc>
          <w:tcPr>
            <w:tcW w:w="0" w:type="auto"/>
            <w:vMerge/>
            <w:tcBorders>
              <w:top w:val="nil"/>
              <w:left w:val="nil"/>
              <w:bottom w:val="single" w:sz="8" w:space="0" w:color="auto"/>
              <w:right w:val="single" w:sz="8" w:space="0" w:color="auto"/>
            </w:tcBorders>
            <w:vAlign w:val="center"/>
            <w:hideMark/>
          </w:tcPr>
          <w:p w:rsidR="00944C2E" w:rsidRPr="00944C2E" w:rsidRDefault="00944C2E" w:rsidP="00944C2E">
            <w:pPr>
              <w:widowControl/>
              <w:jc w:val="left"/>
              <w:rPr>
                <w:rFonts w:ascii="Times New Roman" w:eastAsia="宋体" w:hAnsi="Times New Roman" w:cs="Times New Roman"/>
                <w:kern w:val="0"/>
                <w:szCs w:val="21"/>
              </w:rPr>
            </w:pPr>
          </w:p>
        </w:tc>
      </w:tr>
    </w:tbl>
    <w:p w:rsidR="00944C2E" w:rsidRPr="00944C2E" w:rsidRDefault="00944C2E" w:rsidP="00944C2E">
      <w:pPr>
        <w:widowControl/>
        <w:spacing w:line="360" w:lineRule="auto"/>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2.2技术要求：</w:t>
      </w:r>
      <w:r w:rsidRPr="00944C2E">
        <w:rPr>
          <w:rFonts w:ascii="宋体" w:eastAsia="宋体" w:hAnsi="宋体" w:cs="Times New Roman" w:hint="eastAsia"/>
          <w:kern w:val="0"/>
          <w:sz w:val="24"/>
          <w:szCs w:val="24"/>
        </w:rPr>
        <w:t>应符合表2的规定。</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表2</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理化指标</w:t>
      </w:r>
    </w:p>
    <w:tbl>
      <w:tblPr>
        <w:tblW w:w="0" w:type="auto"/>
        <w:tblCellMar>
          <w:left w:w="0" w:type="dxa"/>
          <w:right w:w="0" w:type="dxa"/>
        </w:tblCellMar>
        <w:tblLook w:val="04A0" w:firstRow="1" w:lastRow="0" w:firstColumn="1" w:lastColumn="0" w:noHBand="0" w:noVBand="1"/>
      </w:tblPr>
      <w:tblGrid>
        <w:gridCol w:w="2840"/>
        <w:gridCol w:w="2841"/>
        <w:gridCol w:w="2841"/>
      </w:tblGrid>
      <w:tr w:rsidR="00944C2E" w:rsidRPr="00944C2E" w:rsidTr="00944C2E">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项目</w:t>
            </w:r>
          </w:p>
        </w:tc>
        <w:tc>
          <w:tcPr>
            <w:tcW w:w="2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指标</w:t>
            </w:r>
          </w:p>
        </w:tc>
        <w:tc>
          <w:tcPr>
            <w:tcW w:w="2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检验方法</w:t>
            </w:r>
          </w:p>
        </w:tc>
      </w:tr>
      <w:tr w:rsidR="00944C2E" w:rsidRPr="00944C2E" w:rsidTr="00944C2E">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酸式焦磷酸钙含量，</w:t>
            </w:r>
            <w:r w:rsidRPr="00944C2E">
              <w:rPr>
                <w:rFonts w:ascii="Times New Roman" w:eastAsia="宋体" w:hAnsi="Times New Roman" w:cs="Times New Roman"/>
                <w:i/>
                <w:iCs/>
                <w:kern w:val="0"/>
                <w:szCs w:val="21"/>
              </w:rPr>
              <w:t>w/</w:t>
            </w:r>
            <w:r w:rsidRPr="00944C2E">
              <w:rPr>
                <w:rFonts w:ascii="Times New Roman" w:eastAsia="宋体" w:hAnsi="Times New Roman" w:cs="Times New Roman"/>
                <w:kern w:val="0"/>
                <w:szCs w:val="21"/>
              </w:rPr>
              <w:t xml:space="preserve">%        </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95.0~100.5</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 xml:space="preserve">A </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 xml:space="preserve">A.4 </w:t>
            </w:r>
          </w:p>
        </w:tc>
      </w:tr>
      <w:tr w:rsidR="00944C2E" w:rsidRPr="00944C2E" w:rsidTr="00944C2E">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灼烧减量，</w:t>
            </w:r>
            <w:r w:rsidRPr="00944C2E">
              <w:rPr>
                <w:rFonts w:ascii="Times New Roman" w:eastAsia="宋体" w:hAnsi="Times New Roman" w:cs="Times New Roman"/>
                <w:i/>
                <w:iCs/>
                <w:kern w:val="0"/>
                <w:szCs w:val="21"/>
              </w:rPr>
              <w:t>w/</w:t>
            </w:r>
            <w:r w:rsidRPr="00944C2E">
              <w:rPr>
                <w:rFonts w:ascii="Times New Roman" w:eastAsia="宋体" w:hAnsi="Times New Roman" w:cs="Times New Roman"/>
                <w:kern w:val="0"/>
                <w:szCs w:val="21"/>
              </w:rPr>
              <w:t>%</w:t>
            </w:r>
            <w:r w:rsidRPr="00944C2E">
              <w:rPr>
                <w:rFonts w:ascii="Times New Roman" w:eastAsia="宋体" w:hAnsi="Times New Roman" w:cs="Times New Roman"/>
                <w:i/>
                <w:iCs/>
                <w:kern w:val="0"/>
                <w:szCs w:val="21"/>
              </w:rPr>
              <w:t xml:space="preserve"> </w:t>
            </w:r>
            <w:r w:rsidRPr="00944C2E">
              <w:rPr>
                <w:rFonts w:ascii="Times New Roman" w:eastAsia="宋体" w:hAnsi="Times New Roman" w:cs="Times New Roman"/>
                <w:kern w:val="0"/>
                <w:szCs w:val="21"/>
              </w:rPr>
              <w:t>        </w:t>
            </w:r>
            <w:r w:rsidRPr="00944C2E">
              <w:rPr>
                <w:rFonts w:ascii="宋体" w:eastAsia="宋体" w:hAnsi="宋体" w:cs="Times New Roman" w:hint="eastAsia"/>
                <w:kern w:val="0"/>
                <w:szCs w:val="21"/>
              </w:rPr>
              <w:t>≤</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10.0</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color w:val="000000"/>
                <w:kern w:val="0"/>
                <w:szCs w:val="21"/>
              </w:rPr>
              <w:t>附录</w:t>
            </w:r>
            <w:r w:rsidRPr="00944C2E">
              <w:rPr>
                <w:rFonts w:ascii="Times New Roman" w:eastAsia="宋体" w:hAnsi="Times New Roman" w:cs="Times New Roman"/>
                <w:color w:val="000000"/>
                <w:kern w:val="0"/>
                <w:szCs w:val="21"/>
              </w:rPr>
              <w:t xml:space="preserve">A </w:t>
            </w:r>
            <w:r w:rsidRPr="00944C2E">
              <w:rPr>
                <w:rFonts w:ascii="宋体" w:eastAsia="宋体" w:hAnsi="宋体" w:cs="Times New Roman" w:hint="eastAsia"/>
                <w:color w:val="000000"/>
                <w:kern w:val="0"/>
                <w:szCs w:val="21"/>
              </w:rPr>
              <w:t>中</w:t>
            </w:r>
            <w:r w:rsidRPr="00944C2E">
              <w:rPr>
                <w:rFonts w:ascii="Times New Roman" w:eastAsia="宋体" w:hAnsi="Times New Roman" w:cs="Times New Roman"/>
                <w:color w:val="000000"/>
                <w:kern w:val="0"/>
                <w:szCs w:val="21"/>
              </w:rPr>
              <w:t>A.5</w:t>
            </w:r>
          </w:p>
        </w:tc>
      </w:tr>
      <w:tr w:rsidR="00944C2E" w:rsidRPr="00944C2E" w:rsidTr="00944C2E">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总砷</w:t>
            </w:r>
            <w:r w:rsidRPr="00944C2E">
              <w:rPr>
                <w:rFonts w:ascii="Times New Roman" w:eastAsia="宋体" w:hAnsi="Times New Roman" w:cs="Times New Roman"/>
                <w:kern w:val="0"/>
                <w:szCs w:val="21"/>
              </w:rPr>
              <w:t>(</w:t>
            </w:r>
            <w:r w:rsidRPr="00944C2E">
              <w:rPr>
                <w:rFonts w:ascii="宋体" w:eastAsia="宋体" w:hAnsi="宋体" w:cs="Times New Roman" w:hint="eastAsia"/>
                <w:kern w:val="0"/>
                <w:szCs w:val="21"/>
              </w:rPr>
              <w:t>以</w:t>
            </w:r>
            <w:r w:rsidRPr="00944C2E">
              <w:rPr>
                <w:rFonts w:ascii="Times New Roman" w:eastAsia="宋体" w:hAnsi="Times New Roman" w:cs="Times New Roman"/>
                <w:kern w:val="0"/>
                <w:szCs w:val="21"/>
              </w:rPr>
              <w:t>As</w:t>
            </w:r>
            <w:r w:rsidRPr="00944C2E">
              <w:rPr>
                <w:rFonts w:ascii="宋体" w:eastAsia="宋体" w:hAnsi="宋体" w:cs="Times New Roman" w:hint="eastAsia"/>
                <w:kern w:val="0"/>
                <w:szCs w:val="21"/>
              </w:rPr>
              <w:t>计</w:t>
            </w:r>
            <w:r w:rsidRPr="00944C2E">
              <w:rPr>
                <w:rFonts w:ascii="Times New Roman" w:eastAsia="宋体" w:hAnsi="Times New Roman" w:cs="Times New Roman"/>
                <w:kern w:val="0"/>
                <w:szCs w:val="21"/>
              </w:rPr>
              <w:t xml:space="preserve">)/(mg/kg)   </w:t>
            </w:r>
            <w:r w:rsidRPr="00944C2E">
              <w:rPr>
                <w:rFonts w:ascii="宋体" w:eastAsia="宋体" w:hAnsi="宋体" w:cs="Times New Roman" w:hint="eastAsia"/>
                <w:kern w:val="0"/>
                <w:szCs w:val="21"/>
              </w:rPr>
              <w:t>≤</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 xml:space="preserve">3 </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Times New Roman" w:eastAsia="宋体" w:hAnsi="Times New Roman" w:cs="Times New Roman"/>
                <w:kern w:val="0"/>
                <w:sz w:val="24"/>
                <w:szCs w:val="24"/>
              </w:rPr>
              <w:t>GB/T 5009.76</w:t>
            </w:r>
          </w:p>
        </w:tc>
      </w:tr>
      <w:tr w:rsidR="00944C2E" w:rsidRPr="00944C2E" w:rsidTr="00944C2E">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铅</w:t>
            </w:r>
            <w:r w:rsidRPr="00944C2E">
              <w:rPr>
                <w:rFonts w:ascii="Times New Roman" w:eastAsia="宋体" w:hAnsi="Times New Roman" w:cs="Times New Roman"/>
                <w:kern w:val="0"/>
                <w:szCs w:val="21"/>
              </w:rPr>
              <w:t>(</w:t>
            </w:r>
            <w:proofErr w:type="spellStart"/>
            <w:r w:rsidRPr="00944C2E">
              <w:rPr>
                <w:rFonts w:ascii="Times New Roman" w:eastAsia="宋体" w:hAnsi="Times New Roman" w:cs="Times New Roman"/>
                <w:kern w:val="0"/>
                <w:szCs w:val="21"/>
              </w:rPr>
              <w:t>Pb</w:t>
            </w:r>
            <w:proofErr w:type="spellEnd"/>
            <w:r w:rsidRPr="00944C2E">
              <w:rPr>
                <w:rFonts w:ascii="Times New Roman" w:eastAsia="宋体" w:hAnsi="Times New Roman" w:cs="Times New Roman"/>
                <w:kern w:val="0"/>
                <w:szCs w:val="21"/>
              </w:rPr>
              <w:t>)/(mg/kg)          </w:t>
            </w:r>
            <w:r w:rsidRPr="00944C2E">
              <w:rPr>
                <w:rFonts w:ascii="宋体" w:eastAsia="宋体" w:hAnsi="宋体" w:cs="Times New Roman" w:hint="eastAsia"/>
                <w:kern w:val="0"/>
                <w:szCs w:val="21"/>
              </w:rPr>
              <w:t>≤</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 xml:space="preserve">2 </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Times New Roman" w:eastAsia="宋体" w:hAnsi="Times New Roman" w:cs="Times New Roman"/>
                <w:kern w:val="0"/>
                <w:sz w:val="24"/>
                <w:szCs w:val="24"/>
              </w:rPr>
              <w:t>GB/T 5009.75</w:t>
            </w:r>
          </w:p>
        </w:tc>
      </w:tr>
      <w:tr w:rsidR="00944C2E" w:rsidRPr="00944C2E" w:rsidTr="00944C2E">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氟</w:t>
            </w:r>
            <w:r w:rsidRPr="00944C2E">
              <w:rPr>
                <w:rFonts w:ascii="Times New Roman" w:eastAsia="宋体" w:hAnsi="Times New Roman" w:cs="Times New Roman"/>
                <w:kern w:val="0"/>
                <w:szCs w:val="21"/>
              </w:rPr>
              <w:t>(F)/(mg/kg)           </w:t>
            </w:r>
            <w:r w:rsidRPr="00944C2E">
              <w:rPr>
                <w:rFonts w:ascii="宋体" w:eastAsia="宋体" w:hAnsi="宋体" w:cs="Times New Roman" w:hint="eastAsia"/>
                <w:kern w:val="0"/>
                <w:szCs w:val="21"/>
              </w:rPr>
              <w:t>≤</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50</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Times New Roman" w:eastAsia="宋体" w:hAnsi="Times New Roman" w:cs="Times New Roman"/>
                <w:kern w:val="0"/>
                <w:sz w:val="24"/>
                <w:szCs w:val="24"/>
              </w:rPr>
              <w:t xml:space="preserve">GB/T 5009.18 </w:t>
            </w:r>
            <w:r w:rsidRPr="00944C2E">
              <w:rPr>
                <w:rFonts w:ascii="宋体" w:eastAsia="宋体" w:hAnsi="宋体" w:cs="Times New Roman" w:hint="eastAsia"/>
                <w:kern w:val="0"/>
                <w:sz w:val="24"/>
                <w:szCs w:val="24"/>
              </w:rPr>
              <w:t>第三法</w:t>
            </w:r>
            <w:r w:rsidRPr="00944C2E">
              <w:rPr>
                <w:rFonts w:ascii="Times New Roman" w:eastAsia="宋体" w:hAnsi="Times New Roman" w:cs="Times New Roman"/>
                <w:kern w:val="0"/>
                <w:sz w:val="24"/>
                <w:szCs w:val="24"/>
              </w:rPr>
              <w:t xml:space="preserve"> </w:t>
            </w:r>
          </w:p>
        </w:tc>
      </w:tr>
    </w:tbl>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Times New Roman" w:eastAsia="仿宋_GB2312" w:hAnsi="Times New Roman" w:cs="Times New Roman"/>
          <w:kern w:val="0"/>
          <w:szCs w:val="21"/>
        </w:rPr>
        <w:br w:type="page"/>
      </w:r>
      <w:r w:rsidRPr="00944C2E">
        <w:rPr>
          <w:rFonts w:ascii="黑体" w:eastAsia="黑体" w:hAnsi="Times New Roman" w:cs="Times New Roman" w:hint="eastAsia"/>
          <w:kern w:val="0"/>
          <w:sz w:val="28"/>
          <w:szCs w:val="28"/>
        </w:rPr>
        <w:lastRenderedPageBreak/>
        <w:t>附 录 A</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8"/>
          <w:szCs w:val="28"/>
        </w:rPr>
        <w:t>检验方法</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A.1</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安全警示</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试验方法规定的一些试验过程可能导致危险情况。操作者应采取适当的安全和防护措施。</w:t>
      </w:r>
      <w:r w:rsidRPr="00944C2E">
        <w:rPr>
          <w:rFonts w:ascii="Times New Roman" w:eastAsia="仿宋_GB2312" w:hAnsi="Times New Roman" w:cs="Times New Roman"/>
          <w:kern w:val="0"/>
          <w:sz w:val="24"/>
          <w:szCs w:val="24"/>
        </w:rPr>
        <w:t xml:space="preserve"> </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A.2</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一般规定</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本标准所用试剂和水，在没有注明其他要求时，均指分析纯试剂和</w:t>
      </w:r>
      <w:r w:rsidRPr="00944C2E">
        <w:rPr>
          <w:rFonts w:ascii="Times New Roman" w:eastAsia="仿宋_GB2312" w:hAnsi="Times New Roman" w:cs="Times New Roman"/>
          <w:kern w:val="0"/>
          <w:sz w:val="24"/>
          <w:szCs w:val="24"/>
        </w:rPr>
        <w:t>GB/T 6682—2008</w:t>
      </w:r>
      <w:r w:rsidRPr="00944C2E">
        <w:rPr>
          <w:rFonts w:ascii="宋体" w:eastAsia="宋体" w:hAnsi="宋体" w:cs="Times New Roman" w:hint="eastAsia"/>
          <w:kern w:val="0"/>
          <w:sz w:val="24"/>
          <w:szCs w:val="24"/>
        </w:rPr>
        <w:t>中规定的三级水。试验中所用标准滴定溶液、杂质测定用标准溶液、制剂及制品，在没有注明其他要求时，均按</w:t>
      </w:r>
      <w:r w:rsidRPr="00944C2E">
        <w:rPr>
          <w:rFonts w:ascii="Times New Roman" w:eastAsia="仿宋_GB2312" w:hAnsi="Times New Roman" w:cs="Times New Roman"/>
          <w:kern w:val="0"/>
          <w:sz w:val="24"/>
          <w:szCs w:val="24"/>
        </w:rPr>
        <w:t>GB/T 601</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GB/T 602</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GB/T 603</w:t>
      </w:r>
      <w:r w:rsidRPr="00944C2E">
        <w:rPr>
          <w:rFonts w:ascii="宋体" w:eastAsia="宋体" w:hAnsi="宋体" w:cs="Times New Roman" w:hint="eastAsia"/>
          <w:kern w:val="0"/>
          <w:sz w:val="24"/>
          <w:szCs w:val="24"/>
        </w:rPr>
        <w:t>的规定制备。试验中所用溶液在未注明用何种溶剂配制时，均指水溶液。</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A.3鉴别试验</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A.3.1 试剂和材料</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A.3.1.1</w:t>
      </w:r>
      <w:r w:rsidRPr="00944C2E">
        <w:rPr>
          <w:rFonts w:ascii="Times New Roman" w:eastAsia="仿宋_GB2312" w:hAnsi="Times New Roman" w:cs="Times New Roman"/>
          <w:color w:val="000000"/>
          <w:kern w:val="0"/>
          <w:sz w:val="24"/>
          <w:szCs w:val="24"/>
        </w:rPr>
        <w:t xml:space="preserve"> </w:t>
      </w:r>
      <w:r w:rsidRPr="00944C2E">
        <w:rPr>
          <w:rFonts w:ascii="宋体" w:eastAsia="宋体" w:hAnsi="宋体" w:cs="Times New Roman" w:hint="eastAsia"/>
          <w:color w:val="000000"/>
          <w:kern w:val="0"/>
          <w:sz w:val="24"/>
          <w:szCs w:val="24"/>
        </w:rPr>
        <w:t>硝酸溶液：</w:t>
      </w:r>
      <w:r w:rsidRPr="00944C2E">
        <w:rPr>
          <w:rFonts w:ascii="Times New Roman" w:eastAsia="仿宋_GB2312" w:hAnsi="Times New Roman" w:cs="Times New Roman"/>
          <w:color w:val="000000"/>
          <w:kern w:val="0"/>
          <w:sz w:val="24"/>
          <w:szCs w:val="24"/>
        </w:rPr>
        <w:t>1+9</w:t>
      </w:r>
      <w:r w:rsidRPr="00944C2E">
        <w:rPr>
          <w:rFonts w:ascii="宋体" w:eastAsia="宋体" w:hAnsi="宋体" w:cs="Times New Roman" w:hint="eastAsia"/>
          <w:color w:val="000000"/>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A.3.1.2</w:t>
      </w:r>
      <w:r w:rsidRPr="00944C2E">
        <w:rPr>
          <w:rFonts w:ascii="Times New Roman" w:eastAsia="仿宋_GB2312" w:hAnsi="Times New Roman" w:cs="Times New Roman"/>
          <w:color w:val="000000"/>
          <w:kern w:val="0"/>
          <w:sz w:val="24"/>
          <w:szCs w:val="24"/>
        </w:rPr>
        <w:t xml:space="preserve"> </w:t>
      </w:r>
      <w:proofErr w:type="gramStart"/>
      <w:r w:rsidRPr="00944C2E">
        <w:rPr>
          <w:rFonts w:ascii="宋体" w:eastAsia="宋体" w:hAnsi="宋体" w:cs="Times New Roman" w:hint="eastAsia"/>
          <w:color w:val="000000"/>
          <w:kern w:val="0"/>
          <w:sz w:val="24"/>
          <w:szCs w:val="24"/>
        </w:rPr>
        <w:t>喹钼柠</w:t>
      </w:r>
      <w:proofErr w:type="gramEnd"/>
      <w:r w:rsidRPr="00944C2E">
        <w:rPr>
          <w:rFonts w:ascii="宋体" w:eastAsia="宋体" w:hAnsi="宋体" w:cs="Times New Roman" w:hint="eastAsia"/>
          <w:color w:val="000000"/>
          <w:kern w:val="0"/>
          <w:sz w:val="24"/>
          <w:szCs w:val="24"/>
        </w:rPr>
        <w:t>酮溶液。</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 xml:space="preserve">A.3.1.3 </w:t>
      </w:r>
      <w:r w:rsidRPr="00944C2E">
        <w:rPr>
          <w:rFonts w:ascii="宋体" w:eastAsia="宋体" w:hAnsi="宋体" w:cs="Times New Roman" w:hint="eastAsia"/>
          <w:color w:val="000000"/>
          <w:kern w:val="0"/>
          <w:sz w:val="24"/>
          <w:szCs w:val="24"/>
        </w:rPr>
        <w:t>草酸</w:t>
      </w:r>
      <w:proofErr w:type="gramStart"/>
      <w:r w:rsidRPr="00944C2E">
        <w:rPr>
          <w:rFonts w:ascii="宋体" w:eastAsia="宋体" w:hAnsi="宋体" w:cs="Times New Roman" w:hint="eastAsia"/>
          <w:color w:val="000000"/>
          <w:kern w:val="0"/>
          <w:sz w:val="24"/>
          <w:szCs w:val="24"/>
        </w:rPr>
        <w:t>铵</w:t>
      </w:r>
      <w:proofErr w:type="gramEnd"/>
      <w:r w:rsidRPr="00944C2E">
        <w:rPr>
          <w:rFonts w:ascii="宋体" w:eastAsia="宋体" w:hAnsi="宋体" w:cs="Times New Roman" w:hint="eastAsia"/>
          <w:color w:val="000000"/>
          <w:kern w:val="0"/>
          <w:sz w:val="24"/>
          <w:szCs w:val="24"/>
        </w:rPr>
        <w:t>溶液：</w:t>
      </w:r>
      <w:r w:rsidRPr="00944C2E">
        <w:rPr>
          <w:rFonts w:ascii="Times New Roman" w:eastAsia="仿宋_GB2312" w:hAnsi="Times New Roman" w:cs="Times New Roman"/>
          <w:color w:val="000000"/>
          <w:kern w:val="0"/>
          <w:sz w:val="24"/>
          <w:szCs w:val="24"/>
        </w:rPr>
        <w:t>33 g/L</w:t>
      </w:r>
      <w:r w:rsidRPr="00944C2E">
        <w:rPr>
          <w:rFonts w:ascii="宋体" w:eastAsia="宋体" w:hAnsi="宋体" w:cs="Times New Roman" w:hint="eastAsia"/>
          <w:color w:val="000000"/>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A.3.2 分析方法</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 xml:space="preserve">A.3.2.1 </w:t>
      </w:r>
      <w:r w:rsidRPr="00944C2E">
        <w:rPr>
          <w:rFonts w:ascii="宋体" w:eastAsia="宋体" w:hAnsi="宋体" w:cs="Times New Roman" w:hint="eastAsia"/>
          <w:color w:val="000000"/>
          <w:kern w:val="0"/>
          <w:sz w:val="24"/>
          <w:szCs w:val="24"/>
        </w:rPr>
        <w:t>焦磷酸根的鉴别</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A.3.2.1.1</w:t>
      </w:r>
      <w:r w:rsidRPr="00944C2E">
        <w:rPr>
          <w:rFonts w:ascii="Times New Roman" w:eastAsia="仿宋_GB2312" w:hAnsi="Times New Roman" w:cs="Times New Roman"/>
          <w:color w:val="000000"/>
          <w:kern w:val="0"/>
          <w:sz w:val="24"/>
          <w:szCs w:val="24"/>
        </w:rPr>
        <w:t xml:space="preserve"> </w:t>
      </w:r>
      <w:r w:rsidRPr="00944C2E">
        <w:rPr>
          <w:rFonts w:ascii="宋体" w:eastAsia="宋体" w:hAnsi="宋体" w:cs="Times New Roman" w:hint="eastAsia"/>
          <w:color w:val="000000"/>
          <w:kern w:val="0"/>
          <w:sz w:val="24"/>
          <w:szCs w:val="24"/>
        </w:rPr>
        <w:t>试样溶液：将</w:t>
      </w:r>
      <w:r w:rsidRPr="00944C2E">
        <w:rPr>
          <w:rFonts w:ascii="Times New Roman" w:eastAsia="仿宋_GB2312" w:hAnsi="Times New Roman" w:cs="Times New Roman"/>
          <w:color w:val="000000"/>
          <w:kern w:val="0"/>
          <w:sz w:val="24"/>
          <w:szCs w:val="24"/>
        </w:rPr>
        <w:t>0.1 g</w:t>
      </w:r>
      <w:r w:rsidRPr="00944C2E">
        <w:rPr>
          <w:rFonts w:ascii="宋体" w:eastAsia="宋体" w:hAnsi="宋体" w:cs="Times New Roman" w:hint="eastAsia"/>
          <w:color w:val="000000"/>
          <w:kern w:val="0"/>
          <w:sz w:val="24"/>
          <w:szCs w:val="24"/>
        </w:rPr>
        <w:t>试样溶于</w:t>
      </w:r>
      <w:r w:rsidRPr="00944C2E">
        <w:rPr>
          <w:rFonts w:ascii="Times New Roman" w:eastAsia="仿宋_GB2312" w:hAnsi="Times New Roman" w:cs="Times New Roman"/>
          <w:color w:val="000000"/>
          <w:kern w:val="0"/>
          <w:sz w:val="24"/>
          <w:szCs w:val="24"/>
        </w:rPr>
        <w:t>100 mL</w:t>
      </w:r>
      <w:r w:rsidRPr="00944C2E">
        <w:rPr>
          <w:rFonts w:ascii="宋体" w:eastAsia="宋体" w:hAnsi="宋体" w:cs="Times New Roman" w:hint="eastAsia"/>
          <w:color w:val="000000"/>
          <w:kern w:val="0"/>
          <w:sz w:val="24"/>
          <w:szCs w:val="24"/>
        </w:rPr>
        <w:t>硝酸溶液中。</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 xml:space="preserve">A.3.2.1.2 </w:t>
      </w:r>
      <w:r w:rsidRPr="00944C2E">
        <w:rPr>
          <w:rFonts w:ascii="宋体" w:eastAsia="宋体" w:hAnsi="宋体" w:cs="Times New Roman" w:hint="eastAsia"/>
          <w:color w:val="000000"/>
          <w:kern w:val="0"/>
          <w:sz w:val="24"/>
          <w:szCs w:val="24"/>
        </w:rPr>
        <w:t>试验溶液</w:t>
      </w:r>
      <w:r w:rsidRPr="00944C2E">
        <w:rPr>
          <w:rFonts w:ascii="Times New Roman" w:eastAsia="仿宋_GB2312" w:hAnsi="Times New Roman" w:cs="Times New Roman"/>
          <w:color w:val="000000"/>
          <w:kern w:val="0"/>
          <w:sz w:val="24"/>
          <w:szCs w:val="24"/>
        </w:rPr>
        <w:t>A</w:t>
      </w:r>
      <w:r w:rsidRPr="00944C2E">
        <w:rPr>
          <w:rFonts w:ascii="宋体" w:eastAsia="宋体" w:hAnsi="宋体" w:cs="Times New Roman" w:hint="eastAsia"/>
          <w:color w:val="000000"/>
          <w:kern w:val="0"/>
          <w:sz w:val="24"/>
          <w:szCs w:val="24"/>
        </w:rPr>
        <w:t>：于</w:t>
      </w:r>
      <w:r w:rsidRPr="00944C2E">
        <w:rPr>
          <w:rFonts w:ascii="Times New Roman" w:eastAsia="仿宋_GB2312" w:hAnsi="Times New Roman" w:cs="Times New Roman"/>
          <w:color w:val="000000"/>
          <w:kern w:val="0"/>
          <w:sz w:val="24"/>
          <w:szCs w:val="24"/>
        </w:rPr>
        <w:t>30 mL</w:t>
      </w:r>
      <w:proofErr w:type="gramStart"/>
      <w:r w:rsidRPr="00944C2E">
        <w:rPr>
          <w:rFonts w:ascii="宋体" w:eastAsia="宋体" w:hAnsi="宋体" w:cs="Times New Roman" w:hint="eastAsia"/>
          <w:color w:val="000000"/>
          <w:kern w:val="0"/>
          <w:sz w:val="24"/>
          <w:szCs w:val="24"/>
        </w:rPr>
        <w:t>喹钼柠</w:t>
      </w:r>
      <w:proofErr w:type="gramEnd"/>
      <w:r w:rsidRPr="00944C2E">
        <w:rPr>
          <w:rFonts w:ascii="宋体" w:eastAsia="宋体" w:hAnsi="宋体" w:cs="Times New Roman" w:hint="eastAsia"/>
          <w:color w:val="000000"/>
          <w:kern w:val="0"/>
          <w:sz w:val="24"/>
          <w:szCs w:val="24"/>
        </w:rPr>
        <w:t>酮溶液中滴入</w:t>
      </w:r>
      <w:r w:rsidRPr="00944C2E">
        <w:rPr>
          <w:rFonts w:ascii="Times New Roman" w:eastAsia="仿宋_GB2312" w:hAnsi="Times New Roman" w:cs="Times New Roman"/>
          <w:color w:val="000000"/>
          <w:kern w:val="0"/>
          <w:sz w:val="24"/>
          <w:szCs w:val="24"/>
        </w:rPr>
        <w:t>0.5 mL</w:t>
      </w:r>
      <w:r w:rsidRPr="00944C2E">
        <w:rPr>
          <w:rFonts w:ascii="宋体" w:eastAsia="宋体" w:hAnsi="宋体" w:cs="Times New Roman" w:hint="eastAsia"/>
          <w:color w:val="000000"/>
          <w:kern w:val="0"/>
          <w:sz w:val="24"/>
          <w:szCs w:val="24"/>
        </w:rPr>
        <w:t>试样溶液。</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 xml:space="preserve">A.3.2.1.3 </w:t>
      </w:r>
      <w:r w:rsidRPr="00944C2E">
        <w:rPr>
          <w:rFonts w:ascii="宋体" w:eastAsia="宋体" w:hAnsi="宋体" w:cs="Times New Roman" w:hint="eastAsia"/>
          <w:color w:val="000000"/>
          <w:kern w:val="0"/>
          <w:sz w:val="24"/>
          <w:szCs w:val="24"/>
        </w:rPr>
        <w:t>试验溶液</w:t>
      </w:r>
      <w:r w:rsidRPr="00944C2E">
        <w:rPr>
          <w:rFonts w:ascii="Times New Roman" w:eastAsia="仿宋_GB2312" w:hAnsi="Times New Roman" w:cs="Times New Roman"/>
          <w:color w:val="000000"/>
          <w:kern w:val="0"/>
          <w:sz w:val="24"/>
          <w:szCs w:val="24"/>
        </w:rPr>
        <w:t>B</w:t>
      </w:r>
      <w:r w:rsidRPr="00944C2E">
        <w:rPr>
          <w:rFonts w:ascii="宋体" w:eastAsia="宋体" w:hAnsi="宋体" w:cs="Times New Roman" w:hint="eastAsia"/>
          <w:color w:val="000000"/>
          <w:kern w:val="0"/>
          <w:sz w:val="24"/>
          <w:szCs w:val="24"/>
        </w:rPr>
        <w:t>：将剩余的试样溶液于</w:t>
      </w:r>
      <w:r w:rsidRPr="00944C2E">
        <w:rPr>
          <w:rFonts w:ascii="Times New Roman" w:eastAsia="仿宋_GB2312" w:hAnsi="Times New Roman" w:cs="Times New Roman"/>
          <w:color w:val="000000"/>
          <w:kern w:val="0"/>
          <w:sz w:val="24"/>
          <w:szCs w:val="24"/>
        </w:rPr>
        <w:t xml:space="preserve">95 </w:t>
      </w:r>
      <w:r w:rsidRPr="00944C2E">
        <w:rPr>
          <w:rFonts w:ascii="宋体" w:eastAsia="宋体" w:hAnsi="宋体" w:cs="Times New Roman" w:hint="eastAsia"/>
          <w:color w:val="000000"/>
          <w:kern w:val="0"/>
          <w:sz w:val="24"/>
          <w:szCs w:val="24"/>
        </w:rPr>
        <w:t>℃加热</w:t>
      </w:r>
      <w:r w:rsidRPr="00944C2E">
        <w:rPr>
          <w:rFonts w:ascii="Times New Roman" w:eastAsia="仿宋_GB2312" w:hAnsi="Times New Roman" w:cs="Times New Roman"/>
          <w:color w:val="000000"/>
          <w:kern w:val="0"/>
          <w:sz w:val="24"/>
          <w:szCs w:val="24"/>
        </w:rPr>
        <w:t>10 min</w:t>
      </w:r>
      <w:r w:rsidRPr="00944C2E">
        <w:rPr>
          <w:rFonts w:ascii="宋体" w:eastAsia="宋体" w:hAnsi="宋体" w:cs="Times New Roman" w:hint="eastAsia"/>
          <w:color w:val="000000"/>
          <w:kern w:val="0"/>
          <w:sz w:val="24"/>
          <w:szCs w:val="24"/>
        </w:rPr>
        <w:t>，取</w:t>
      </w:r>
      <w:r w:rsidRPr="00944C2E">
        <w:rPr>
          <w:rFonts w:ascii="Times New Roman" w:eastAsia="仿宋_GB2312" w:hAnsi="Times New Roman" w:cs="Times New Roman"/>
          <w:color w:val="000000"/>
          <w:kern w:val="0"/>
          <w:sz w:val="24"/>
          <w:szCs w:val="24"/>
        </w:rPr>
        <w:t>0.5 mL</w:t>
      </w:r>
      <w:proofErr w:type="gramStart"/>
      <w:r w:rsidRPr="00944C2E">
        <w:rPr>
          <w:rFonts w:ascii="宋体" w:eastAsia="宋体" w:hAnsi="宋体" w:cs="Times New Roman" w:hint="eastAsia"/>
          <w:color w:val="000000"/>
          <w:kern w:val="0"/>
          <w:sz w:val="24"/>
          <w:szCs w:val="24"/>
        </w:rPr>
        <w:t>此溶液滴</w:t>
      </w:r>
      <w:proofErr w:type="gramEnd"/>
      <w:r w:rsidRPr="00944C2E">
        <w:rPr>
          <w:rFonts w:ascii="宋体" w:eastAsia="宋体" w:hAnsi="宋体" w:cs="Times New Roman" w:hint="eastAsia"/>
          <w:color w:val="000000"/>
          <w:kern w:val="0"/>
          <w:sz w:val="24"/>
          <w:szCs w:val="24"/>
        </w:rPr>
        <w:t>入</w:t>
      </w:r>
      <w:r w:rsidRPr="00944C2E">
        <w:rPr>
          <w:rFonts w:ascii="Times New Roman" w:eastAsia="仿宋_GB2312" w:hAnsi="Times New Roman" w:cs="Times New Roman"/>
          <w:color w:val="000000"/>
          <w:kern w:val="0"/>
          <w:sz w:val="24"/>
          <w:szCs w:val="24"/>
        </w:rPr>
        <w:t>30 mL</w:t>
      </w:r>
      <w:proofErr w:type="gramStart"/>
      <w:r w:rsidRPr="00944C2E">
        <w:rPr>
          <w:rFonts w:ascii="宋体" w:eastAsia="宋体" w:hAnsi="宋体" w:cs="Times New Roman" w:hint="eastAsia"/>
          <w:color w:val="000000"/>
          <w:kern w:val="0"/>
          <w:sz w:val="24"/>
          <w:szCs w:val="24"/>
        </w:rPr>
        <w:t>喹钼柠</w:t>
      </w:r>
      <w:proofErr w:type="gramEnd"/>
      <w:r w:rsidRPr="00944C2E">
        <w:rPr>
          <w:rFonts w:ascii="宋体" w:eastAsia="宋体" w:hAnsi="宋体" w:cs="Times New Roman" w:hint="eastAsia"/>
          <w:color w:val="000000"/>
          <w:kern w:val="0"/>
          <w:sz w:val="24"/>
          <w:szCs w:val="24"/>
        </w:rPr>
        <w:t>酮溶液中。</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 xml:space="preserve">A.3.2.1.4 </w:t>
      </w:r>
      <w:r w:rsidRPr="00944C2E">
        <w:rPr>
          <w:rFonts w:ascii="宋体" w:eastAsia="宋体" w:hAnsi="宋体" w:cs="Times New Roman" w:hint="eastAsia"/>
          <w:color w:val="000000"/>
          <w:kern w:val="0"/>
          <w:sz w:val="24"/>
          <w:szCs w:val="24"/>
        </w:rPr>
        <w:t>判定：试验溶液</w:t>
      </w:r>
      <w:r w:rsidRPr="00944C2E">
        <w:rPr>
          <w:rFonts w:ascii="Times New Roman" w:eastAsia="仿宋_GB2312" w:hAnsi="Times New Roman" w:cs="Times New Roman"/>
          <w:color w:val="000000"/>
          <w:kern w:val="0"/>
          <w:sz w:val="24"/>
          <w:szCs w:val="24"/>
        </w:rPr>
        <w:t>B</w:t>
      </w:r>
      <w:r w:rsidRPr="00944C2E">
        <w:rPr>
          <w:rFonts w:ascii="宋体" w:eastAsia="宋体" w:hAnsi="宋体" w:cs="Times New Roman" w:hint="eastAsia"/>
          <w:color w:val="000000"/>
          <w:kern w:val="0"/>
          <w:sz w:val="24"/>
          <w:szCs w:val="24"/>
        </w:rPr>
        <w:t>立即形成黄色沉淀，试验溶液</w:t>
      </w:r>
      <w:r w:rsidRPr="00944C2E">
        <w:rPr>
          <w:rFonts w:ascii="Times New Roman" w:eastAsia="仿宋_GB2312" w:hAnsi="Times New Roman" w:cs="Times New Roman"/>
          <w:color w:val="000000"/>
          <w:kern w:val="0"/>
          <w:sz w:val="24"/>
          <w:szCs w:val="24"/>
        </w:rPr>
        <w:t>A</w:t>
      </w:r>
      <w:r w:rsidRPr="00944C2E">
        <w:rPr>
          <w:rFonts w:ascii="宋体" w:eastAsia="宋体" w:hAnsi="宋体" w:cs="Times New Roman" w:hint="eastAsia"/>
          <w:color w:val="000000"/>
          <w:kern w:val="0"/>
          <w:sz w:val="24"/>
          <w:szCs w:val="24"/>
        </w:rPr>
        <w:t>则不出现。</w:t>
      </w:r>
    </w:p>
    <w:p w:rsidR="00944C2E" w:rsidRPr="00944C2E" w:rsidRDefault="00944C2E" w:rsidP="00944C2E">
      <w:pPr>
        <w:widowControl/>
        <w:spacing w:line="320" w:lineRule="atLeast"/>
        <w:jc w:val="left"/>
        <w:rPr>
          <w:rFonts w:ascii="Times New Roman" w:eastAsia="仿宋_GB2312" w:hAnsi="Times New Roman" w:cs="Times New Roman"/>
          <w:kern w:val="0"/>
          <w:szCs w:val="21"/>
        </w:rPr>
      </w:pPr>
      <w:r w:rsidRPr="00944C2E">
        <w:rPr>
          <w:rFonts w:ascii="黑体" w:eastAsia="黑体" w:hAnsi="Times New Roman" w:cs="Times New Roman" w:hint="eastAsia"/>
          <w:color w:val="000000"/>
          <w:kern w:val="0"/>
          <w:sz w:val="24"/>
          <w:szCs w:val="24"/>
        </w:rPr>
        <w:t xml:space="preserve">A.3.2.2 </w:t>
      </w:r>
      <w:r w:rsidRPr="00944C2E">
        <w:rPr>
          <w:rFonts w:ascii="宋体" w:eastAsia="宋体" w:hAnsi="宋体" w:cs="Times New Roman" w:hint="eastAsia"/>
          <w:color w:val="000000"/>
          <w:kern w:val="0"/>
          <w:sz w:val="24"/>
          <w:szCs w:val="24"/>
        </w:rPr>
        <w:t>钙离子的鉴别</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color w:val="000000"/>
          <w:kern w:val="0"/>
          <w:sz w:val="24"/>
          <w:szCs w:val="24"/>
        </w:rPr>
        <w:t xml:space="preserve">    </w:t>
      </w:r>
      <w:r w:rsidRPr="00944C2E">
        <w:rPr>
          <w:rFonts w:ascii="宋体" w:eastAsia="宋体" w:hAnsi="宋体" w:cs="Times New Roman" w:hint="eastAsia"/>
          <w:color w:val="000000"/>
          <w:kern w:val="0"/>
          <w:sz w:val="24"/>
          <w:szCs w:val="24"/>
        </w:rPr>
        <w:t>称取约</w:t>
      </w:r>
      <w:r w:rsidRPr="00944C2E">
        <w:rPr>
          <w:rFonts w:ascii="Times New Roman" w:eastAsia="仿宋_GB2312" w:hAnsi="Times New Roman" w:cs="Times New Roman"/>
          <w:color w:val="000000"/>
          <w:kern w:val="0"/>
          <w:sz w:val="24"/>
          <w:szCs w:val="24"/>
        </w:rPr>
        <w:t>0.1 g</w:t>
      </w:r>
      <w:r w:rsidRPr="00944C2E">
        <w:rPr>
          <w:rFonts w:ascii="宋体" w:eastAsia="宋体" w:hAnsi="宋体" w:cs="Times New Roman" w:hint="eastAsia"/>
          <w:color w:val="000000"/>
          <w:kern w:val="0"/>
          <w:sz w:val="24"/>
          <w:szCs w:val="24"/>
        </w:rPr>
        <w:t>试样，加</w:t>
      </w:r>
      <w:r w:rsidRPr="00944C2E">
        <w:rPr>
          <w:rFonts w:ascii="Times New Roman" w:eastAsia="仿宋_GB2312" w:hAnsi="Times New Roman" w:cs="Times New Roman"/>
          <w:color w:val="000000"/>
          <w:kern w:val="0"/>
          <w:sz w:val="24"/>
          <w:szCs w:val="24"/>
        </w:rPr>
        <w:t>20 mL</w:t>
      </w:r>
      <w:proofErr w:type="gramStart"/>
      <w:r w:rsidRPr="00944C2E">
        <w:rPr>
          <w:rFonts w:ascii="宋体" w:eastAsia="宋体" w:hAnsi="宋体" w:cs="Times New Roman" w:hint="eastAsia"/>
          <w:color w:val="000000"/>
          <w:kern w:val="0"/>
          <w:sz w:val="24"/>
          <w:szCs w:val="24"/>
        </w:rPr>
        <w:t>水摇匀</w:t>
      </w:r>
      <w:proofErr w:type="gramEnd"/>
      <w:r w:rsidRPr="00944C2E">
        <w:rPr>
          <w:rFonts w:ascii="宋体" w:eastAsia="宋体" w:hAnsi="宋体" w:cs="Times New Roman" w:hint="eastAsia"/>
          <w:color w:val="000000"/>
          <w:kern w:val="0"/>
          <w:sz w:val="24"/>
          <w:szCs w:val="24"/>
        </w:rPr>
        <w:t>后过滤，滤液中加</w:t>
      </w:r>
      <w:r w:rsidRPr="00944C2E">
        <w:rPr>
          <w:rFonts w:ascii="Times New Roman" w:eastAsia="仿宋_GB2312" w:hAnsi="Times New Roman" w:cs="Times New Roman"/>
          <w:color w:val="000000"/>
          <w:kern w:val="0"/>
          <w:sz w:val="24"/>
          <w:szCs w:val="24"/>
        </w:rPr>
        <w:t>5 mL</w:t>
      </w:r>
      <w:r w:rsidRPr="00944C2E">
        <w:rPr>
          <w:rFonts w:ascii="宋体" w:eastAsia="宋体" w:hAnsi="宋体" w:cs="Times New Roman" w:hint="eastAsia"/>
          <w:color w:val="000000"/>
          <w:kern w:val="0"/>
          <w:sz w:val="24"/>
          <w:szCs w:val="24"/>
        </w:rPr>
        <w:t>草酸</w:t>
      </w:r>
      <w:proofErr w:type="gramStart"/>
      <w:r w:rsidRPr="00944C2E">
        <w:rPr>
          <w:rFonts w:ascii="宋体" w:eastAsia="宋体" w:hAnsi="宋体" w:cs="Times New Roman" w:hint="eastAsia"/>
          <w:color w:val="000000"/>
          <w:kern w:val="0"/>
          <w:sz w:val="24"/>
          <w:szCs w:val="24"/>
        </w:rPr>
        <w:t>铵</w:t>
      </w:r>
      <w:proofErr w:type="gramEnd"/>
      <w:r w:rsidRPr="00944C2E">
        <w:rPr>
          <w:rFonts w:ascii="宋体" w:eastAsia="宋体" w:hAnsi="宋体" w:cs="Times New Roman" w:hint="eastAsia"/>
          <w:color w:val="000000"/>
          <w:kern w:val="0"/>
          <w:sz w:val="24"/>
          <w:szCs w:val="24"/>
        </w:rPr>
        <w:t>溶液，产生白色沉淀。</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 酸式焦磷酸钙含量的测定</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A.4.1 方法提要</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利用酸式焦磷酸钙不溶于水，但是溶于稀盐酸的特质。将其溶于稀盐酸中，与草酸</w:t>
      </w:r>
      <w:proofErr w:type="gramStart"/>
      <w:r w:rsidRPr="00944C2E">
        <w:rPr>
          <w:rFonts w:ascii="宋体" w:eastAsia="宋体" w:hAnsi="宋体" w:cs="Times New Roman" w:hint="eastAsia"/>
          <w:kern w:val="0"/>
          <w:sz w:val="24"/>
          <w:szCs w:val="24"/>
        </w:rPr>
        <w:t>铵</w:t>
      </w:r>
      <w:proofErr w:type="gramEnd"/>
      <w:r w:rsidRPr="00944C2E">
        <w:rPr>
          <w:rFonts w:ascii="宋体" w:eastAsia="宋体" w:hAnsi="宋体" w:cs="Times New Roman" w:hint="eastAsia"/>
          <w:kern w:val="0"/>
          <w:sz w:val="24"/>
          <w:szCs w:val="24"/>
        </w:rPr>
        <w:t>反应生成沉淀，过滤、冲洗、滴定，通过计算得出酸式焦磷酸钙的含量。</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A.4.2 试剂</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A.4.2.1 </w:t>
      </w:r>
      <w:r w:rsidRPr="00944C2E">
        <w:rPr>
          <w:rFonts w:ascii="宋体" w:eastAsia="宋体" w:hAnsi="宋体" w:cs="Times New Roman" w:hint="eastAsia"/>
          <w:kern w:val="0"/>
          <w:sz w:val="24"/>
          <w:szCs w:val="24"/>
        </w:rPr>
        <w:t>甲基橙指示液。</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A.4.2.2</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高锰酸钾标准滴定溶液：</w:t>
      </w:r>
      <w:r w:rsidRPr="00944C2E">
        <w:rPr>
          <w:rFonts w:ascii="Times New Roman" w:eastAsia="仿宋_GB2312" w:hAnsi="Times New Roman" w:cs="Times New Roman"/>
          <w:kern w:val="0"/>
          <w:sz w:val="24"/>
          <w:szCs w:val="24"/>
        </w:rPr>
        <w:t xml:space="preserve">0.1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A.4.2.3 </w:t>
      </w:r>
      <w:r w:rsidRPr="00944C2E">
        <w:rPr>
          <w:rFonts w:ascii="宋体" w:eastAsia="宋体" w:hAnsi="宋体" w:cs="Times New Roman" w:hint="eastAsia"/>
          <w:kern w:val="0"/>
          <w:sz w:val="24"/>
          <w:szCs w:val="24"/>
        </w:rPr>
        <w:t>甲基红指示液。</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A.4.2.4 </w:t>
      </w:r>
      <w:r w:rsidRPr="00944C2E">
        <w:rPr>
          <w:rFonts w:ascii="宋体" w:eastAsia="宋体" w:hAnsi="宋体" w:cs="Times New Roman" w:hint="eastAsia"/>
          <w:kern w:val="0"/>
          <w:sz w:val="24"/>
          <w:szCs w:val="24"/>
        </w:rPr>
        <w:t>草酸</w:t>
      </w:r>
      <w:proofErr w:type="gramStart"/>
      <w:r w:rsidRPr="00944C2E">
        <w:rPr>
          <w:rFonts w:ascii="宋体" w:eastAsia="宋体" w:hAnsi="宋体" w:cs="Times New Roman" w:hint="eastAsia"/>
          <w:kern w:val="0"/>
          <w:sz w:val="24"/>
          <w:szCs w:val="24"/>
        </w:rPr>
        <w:t>铵</w:t>
      </w:r>
      <w:proofErr w:type="gramEnd"/>
      <w:r w:rsidRPr="00944C2E">
        <w:rPr>
          <w:rFonts w:ascii="宋体" w:eastAsia="宋体" w:hAnsi="宋体" w:cs="Times New Roman" w:hint="eastAsia"/>
          <w:kern w:val="0"/>
          <w:sz w:val="24"/>
          <w:szCs w:val="24"/>
        </w:rPr>
        <w:t>溶液。</w:t>
      </w:r>
      <w:r w:rsidRPr="00944C2E">
        <w:rPr>
          <w:rFonts w:ascii="Times New Roman" w:eastAsia="仿宋_GB2312" w:hAnsi="Times New Roman" w:cs="Times New Roman"/>
          <w:kern w:val="0"/>
          <w:sz w:val="24"/>
          <w:szCs w:val="24"/>
        </w:rPr>
        <w:t xml:space="preserve"> </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A.4.2.5</w:t>
      </w:r>
      <w:r w:rsidRPr="00944C2E">
        <w:rPr>
          <w:rFonts w:ascii="Times New Roman" w:eastAsia="仿宋_GB2312" w:hAnsi="Times New Roman" w:cs="Times New Roman"/>
          <w:kern w:val="0"/>
          <w:sz w:val="24"/>
          <w:szCs w:val="24"/>
        </w:rPr>
        <w:t xml:space="preserve"> 6N</w:t>
      </w:r>
      <w:r w:rsidRPr="00944C2E">
        <w:rPr>
          <w:rFonts w:ascii="宋体" w:eastAsia="宋体" w:hAnsi="宋体" w:cs="Times New Roman" w:hint="eastAsia"/>
          <w:kern w:val="0"/>
          <w:sz w:val="24"/>
          <w:szCs w:val="24"/>
        </w:rPr>
        <w:t>氢氧化铵：</w:t>
      </w:r>
      <w:r w:rsidRPr="00944C2E">
        <w:rPr>
          <w:rFonts w:ascii="Times New Roman" w:eastAsia="仿宋_GB2312" w:hAnsi="Times New Roman" w:cs="Times New Roman"/>
          <w:kern w:val="0"/>
          <w:sz w:val="24"/>
          <w:szCs w:val="24"/>
        </w:rPr>
        <w:t>200 mL</w:t>
      </w:r>
      <w:r w:rsidRPr="00944C2E">
        <w:rPr>
          <w:rFonts w:ascii="宋体" w:eastAsia="宋体" w:hAnsi="宋体" w:cs="Times New Roman" w:hint="eastAsia"/>
          <w:kern w:val="0"/>
          <w:sz w:val="24"/>
          <w:szCs w:val="24"/>
        </w:rPr>
        <w:t>浓氨水（浓氨水的配制：取</w:t>
      </w:r>
      <w:r w:rsidRPr="00944C2E">
        <w:rPr>
          <w:rFonts w:ascii="Times New Roman" w:eastAsia="仿宋_GB2312" w:hAnsi="Times New Roman" w:cs="Times New Roman"/>
          <w:kern w:val="0"/>
          <w:sz w:val="24"/>
          <w:szCs w:val="24"/>
        </w:rPr>
        <w:t>3.5 g</w:t>
      </w:r>
      <w:r w:rsidRPr="00944C2E">
        <w:rPr>
          <w:rFonts w:ascii="宋体" w:eastAsia="宋体" w:hAnsi="宋体" w:cs="Times New Roman" w:hint="eastAsia"/>
          <w:kern w:val="0"/>
          <w:sz w:val="24"/>
          <w:szCs w:val="24"/>
        </w:rPr>
        <w:t>草酸铵，用水稀释至</w:t>
      </w:r>
      <w:r w:rsidRPr="00944C2E">
        <w:rPr>
          <w:rFonts w:ascii="Times New Roman" w:eastAsia="仿宋_GB2312" w:hAnsi="Times New Roman" w:cs="Times New Roman"/>
          <w:kern w:val="0"/>
          <w:sz w:val="24"/>
          <w:szCs w:val="24"/>
        </w:rPr>
        <w:t>100 mL</w:t>
      </w:r>
      <w:r w:rsidRPr="00944C2E">
        <w:rPr>
          <w:rFonts w:ascii="宋体" w:eastAsia="宋体" w:hAnsi="宋体" w:cs="Times New Roman" w:hint="eastAsia"/>
          <w:kern w:val="0"/>
          <w:sz w:val="24"/>
          <w:szCs w:val="24"/>
        </w:rPr>
        <w:t>）（比重</w:t>
      </w:r>
      <w:r w:rsidRPr="00944C2E">
        <w:rPr>
          <w:rFonts w:ascii="Times New Roman" w:eastAsia="仿宋_GB2312" w:hAnsi="Times New Roman" w:cs="Times New Roman"/>
          <w:kern w:val="0"/>
          <w:sz w:val="24"/>
          <w:szCs w:val="24"/>
        </w:rPr>
        <w:t>0.9</w:t>
      </w:r>
      <w:r w:rsidRPr="00944C2E">
        <w:rPr>
          <w:rFonts w:ascii="宋体" w:eastAsia="宋体" w:hAnsi="宋体" w:cs="Times New Roman" w:hint="eastAsia"/>
          <w:kern w:val="0"/>
          <w:sz w:val="24"/>
          <w:szCs w:val="24"/>
        </w:rPr>
        <w:t>）加水稀释至</w:t>
      </w:r>
      <w:r w:rsidRPr="00944C2E">
        <w:rPr>
          <w:rFonts w:ascii="Times New Roman" w:eastAsia="仿宋_GB2312" w:hAnsi="Times New Roman" w:cs="Times New Roman"/>
          <w:kern w:val="0"/>
          <w:sz w:val="24"/>
          <w:szCs w:val="24"/>
        </w:rPr>
        <w:t>500 mL</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A.4.2.6</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洗涤溶液：用水稀释</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草酸</w:t>
      </w:r>
      <w:proofErr w:type="gramStart"/>
      <w:r w:rsidRPr="00944C2E">
        <w:rPr>
          <w:rFonts w:ascii="宋体" w:eastAsia="宋体" w:hAnsi="宋体" w:cs="Times New Roman" w:hint="eastAsia"/>
          <w:kern w:val="0"/>
          <w:sz w:val="24"/>
          <w:szCs w:val="24"/>
        </w:rPr>
        <w:t>铵</w:t>
      </w:r>
      <w:proofErr w:type="gramEnd"/>
      <w:r w:rsidRPr="00944C2E">
        <w:rPr>
          <w:rFonts w:ascii="宋体" w:eastAsia="宋体" w:hAnsi="宋体" w:cs="Times New Roman" w:hint="eastAsia"/>
          <w:kern w:val="0"/>
          <w:sz w:val="24"/>
          <w:szCs w:val="24"/>
        </w:rPr>
        <w:t>溶液至</w:t>
      </w:r>
      <w:r w:rsidRPr="00944C2E">
        <w:rPr>
          <w:rFonts w:ascii="Times New Roman" w:eastAsia="仿宋_GB2312" w:hAnsi="Times New Roman" w:cs="Times New Roman"/>
          <w:kern w:val="0"/>
          <w:sz w:val="24"/>
          <w:szCs w:val="24"/>
        </w:rPr>
        <w:t>1000 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A.4.2.7 </w:t>
      </w:r>
      <w:r w:rsidRPr="00944C2E">
        <w:rPr>
          <w:rFonts w:ascii="宋体" w:eastAsia="宋体" w:hAnsi="宋体" w:cs="Times New Roman" w:hint="eastAsia"/>
          <w:kern w:val="0"/>
          <w:sz w:val="24"/>
          <w:szCs w:val="24"/>
        </w:rPr>
        <w:t>硫酸溶液：按照硫酸和水</w:t>
      </w:r>
      <w:r w:rsidRPr="00944C2E">
        <w:rPr>
          <w:rFonts w:ascii="Times New Roman" w:eastAsia="仿宋_GB2312" w:hAnsi="Times New Roman" w:cs="Times New Roman"/>
          <w:kern w:val="0"/>
          <w:sz w:val="24"/>
          <w:szCs w:val="24"/>
        </w:rPr>
        <w:t>1</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6</w:t>
      </w:r>
      <w:r w:rsidRPr="00944C2E">
        <w:rPr>
          <w:rFonts w:ascii="宋体" w:eastAsia="宋体" w:hAnsi="宋体" w:cs="Times New Roman" w:hint="eastAsia"/>
          <w:kern w:val="0"/>
          <w:sz w:val="24"/>
          <w:szCs w:val="24"/>
        </w:rPr>
        <w:t>（体积比）的比例配制至</w:t>
      </w:r>
      <w:r w:rsidRPr="00944C2E">
        <w:rPr>
          <w:rFonts w:ascii="Times New Roman" w:eastAsia="仿宋_GB2312" w:hAnsi="Times New Roman" w:cs="Times New Roman"/>
          <w:kern w:val="0"/>
          <w:sz w:val="24"/>
          <w:szCs w:val="24"/>
        </w:rPr>
        <w:t>1000 mL</w:t>
      </w:r>
      <w:r w:rsidRPr="00944C2E">
        <w:rPr>
          <w:rFonts w:ascii="宋体" w:eastAsia="宋体" w:hAnsi="宋体" w:cs="Times New Roman" w:hint="eastAsia"/>
          <w:kern w:val="0"/>
          <w:sz w:val="24"/>
          <w:szCs w:val="24"/>
        </w:rPr>
        <w:t>硫酸溶液。</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A.4.2.8</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盐酸溶液：取</w:t>
      </w:r>
      <w:r w:rsidRPr="00944C2E">
        <w:rPr>
          <w:rFonts w:ascii="Times New Roman" w:eastAsia="仿宋_GB2312" w:hAnsi="Times New Roman" w:cs="Times New Roman"/>
          <w:kern w:val="0"/>
          <w:sz w:val="24"/>
          <w:szCs w:val="24"/>
        </w:rPr>
        <w:t>222.3 mL</w:t>
      </w:r>
      <w:r w:rsidRPr="00944C2E">
        <w:rPr>
          <w:rFonts w:ascii="宋体" w:eastAsia="宋体" w:hAnsi="宋体" w:cs="Times New Roman" w:hint="eastAsia"/>
          <w:kern w:val="0"/>
          <w:sz w:val="24"/>
          <w:szCs w:val="24"/>
        </w:rPr>
        <w:t>盐酸（比重</w:t>
      </w:r>
      <w:r w:rsidRPr="00944C2E">
        <w:rPr>
          <w:rFonts w:ascii="Times New Roman" w:eastAsia="仿宋_GB2312" w:hAnsi="Times New Roman" w:cs="Times New Roman"/>
          <w:kern w:val="0"/>
          <w:sz w:val="24"/>
          <w:szCs w:val="24"/>
        </w:rPr>
        <w:t>1.19</w:t>
      </w:r>
      <w:r w:rsidRPr="00944C2E">
        <w:rPr>
          <w:rFonts w:ascii="宋体" w:eastAsia="宋体" w:hAnsi="宋体" w:cs="Times New Roman" w:hint="eastAsia"/>
          <w:kern w:val="0"/>
          <w:sz w:val="24"/>
          <w:szCs w:val="24"/>
        </w:rPr>
        <w:t>）加水稀释至</w:t>
      </w:r>
      <w:r w:rsidRPr="00944C2E">
        <w:rPr>
          <w:rFonts w:ascii="Times New Roman" w:eastAsia="仿宋_GB2312" w:hAnsi="Times New Roman" w:cs="Times New Roman"/>
          <w:kern w:val="0"/>
          <w:sz w:val="24"/>
          <w:szCs w:val="24"/>
        </w:rPr>
        <w:t>1000 mL</w:t>
      </w:r>
      <w:r w:rsidRPr="00944C2E">
        <w:rPr>
          <w:rFonts w:ascii="宋体" w:eastAsia="宋体" w:hAnsi="宋体" w:cs="Times New Roman" w:hint="eastAsia"/>
          <w:kern w:val="0"/>
          <w:sz w:val="24"/>
          <w:szCs w:val="24"/>
        </w:rPr>
        <w:t>即得</w:t>
      </w:r>
      <w:r w:rsidRPr="00944C2E">
        <w:rPr>
          <w:rFonts w:ascii="Times New Roman" w:eastAsia="仿宋_GB2312" w:hAnsi="Times New Roman" w:cs="Times New Roman"/>
          <w:kern w:val="0"/>
          <w:sz w:val="24"/>
          <w:szCs w:val="24"/>
        </w:rPr>
        <w:t xml:space="preserve">2.7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/L</w:t>
      </w:r>
      <w:r w:rsidRPr="00944C2E">
        <w:rPr>
          <w:rFonts w:ascii="宋体" w:eastAsia="宋体" w:hAnsi="宋体" w:cs="Times New Roman" w:hint="eastAsia"/>
          <w:kern w:val="0"/>
          <w:sz w:val="24"/>
          <w:szCs w:val="24"/>
        </w:rPr>
        <w:t>的盐酸溶液。</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lastRenderedPageBreak/>
        <w:t>A.4.3 仪器</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4</w:t>
      </w:r>
      <w:r w:rsidRPr="00944C2E">
        <w:rPr>
          <w:rFonts w:ascii="宋体" w:eastAsia="宋体" w:hAnsi="宋体" w:cs="Times New Roman" w:hint="eastAsia"/>
          <w:kern w:val="0"/>
          <w:sz w:val="24"/>
          <w:szCs w:val="24"/>
        </w:rPr>
        <w:t>号玻璃砂芯坩埚漏斗</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A.4.4 分析步骤</w:t>
      </w:r>
      <w:r w:rsidRPr="00944C2E">
        <w:rPr>
          <w:rFonts w:ascii="Times New Roman" w:eastAsia="仿宋_GB2312" w:hAnsi="Times New Roman" w:cs="Times New Roman"/>
          <w:kern w:val="0"/>
          <w:sz w:val="24"/>
          <w:szCs w:val="24"/>
        </w:rPr>
        <w:t xml:space="preserve">  </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A.4.4.1 </w:t>
      </w:r>
      <w:r w:rsidRPr="00944C2E">
        <w:rPr>
          <w:rFonts w:ascii="宋体" w:eastAsia="宋体" w:hAnsi="宋体" w:cs="Times New Roman" w:hint="eastAsia"/>
          <w:kern w:val="0"/>
          <w:sz w:val="24"/>
          <w:szCs w:val="24"/>
        </w:rPr>
        <w:t>测定</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准确称取</w:t>
      </w:r>
      <w:r w:rsidRPr="00944C2E">
        <w:rPr>
          <w:rFonts w:ascii="Times New Roman" w:eastAsia="仿宋_GB2312" w:hAnsi="Times New Roman" w:cs="Times New Roman"/>
          <w:kern w:val="0"/>
          <w:sz w:val="24"/>
          <w:szCs w:val="24"/>
        </w:rPr>
        <w:t>300 mg</w:t>
      </w:r>
      <w:r w:rsidRPr="00944C2E">
        <w:rPr>
          <w:rFonts w:ascii="宋体" w:eastAsia="宋体" w:hAnsi="宋体" w:cs="Times New Roman" w:hint="eastAsia"/>
          <w:kern w:val="0"/>
          <w:sz w:val="24"/>
          <w:szCs w:val="24"/>
        </w:rPr>
        <w:t>样品，溶于</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盐酸溶液中。加入</w:t>
      </w:r>
      <w:r w:rsidRPr="00944C2E">
        <w:rPr>
          <w:rFonts w:ascii="Times New Roman" w:eastAsia="仿宋_GB2312" w:hAnsi="Times New Roman" w:cs="Times New Roman"/>
          <w:kern w:val="0"/>
          <w:sz w:val="24"/>
          <w:szCs w:val="24"/>
        </w:rPr>
        <w:t>120 mL</w:t>
      </w:r>
      <w:r w:rsidRPr="00944C2E">
        <w:rPr>
          <w:rFonts w:ascii="宋体" w:eastAsia="宋体" w:hAnsi="宋体" w:cs="Times New Roman" w:hint="eastAsia"/>
          <w:kern w:val="0"/>
          <w:sz w:val="24"/>
          <w:szCs w:val="24"/>
        </w:rPr>
        <w:t>水和几滴甲基橙指示液，煮沸</w:t>
      </w:r>
      <w:r w:rsidRPr="00944C2E">
        <w:rPr>
          <w:rFonts w:ascii="Times New Roman" w:eastAsia="仿宋_GB2312" w:hAnsi="Times New Roman" w:cs="Times New Roman"/>
          <w:kern w:val="0"/>
          <w:sz w:val="24"/>
          <w:szCs w:val="24"/>
        </w:rPr>
        <w:t>30 min</w:t>
      </w:r>
      <w:r w:rsidRPr="00944C2E">
        <w:rPr>
          <w:rFonts w:ascii="宋体" w:eastAsia="宋体" w:hAnsi="宋体" w:cs="Times New Roman" w:hint="eastAsia"/>
          <w:kern w:val="0"/>
          <w:sz w:val="24"/>
          <w:szCs w:val="24"/>
        </w:rPr>
        <w:t>。煮沸过程中，如有必要可加盐酸溶液或水以保持溶液的</w:t>
      </w:r>
      <w:r w:rsidRPr="00944C2E">
        <w:rPr>
          <w:rFonts w:ascii="Times New Roman" w:eastAsia="仿宋_GB2312" w:hAnsi="Times New Roman" w:cs="Times New Roman"/>
          <w:kern w:val="0"/>
          <w:sz w:val="24"/>
          <w:szCs w:val="24"/>
        </w:rPr>
        <w:t>pH</w:t>
      </w:r>
      <w:r w:rsidRPr="00944C2E">
        <w:rPr>
          <w:rFonts w:ascii="宋体" w:eastAsia="宋体" w:hAnsi="宋体" w:cs="Times New Roman" w:hint="eastAsia"/>
          <w:kern w:val="0"/>
          <w:sz w:val="24"/>
          <w:szCs w:val="24"/>
        </w:rPr>
        <w:t>和体积不变。加</w:t>
      </w:r>
      <w:r w:rsidRPr="00944C2E">
        <w:rPr>
          <w:rFonts w:ascii="Times New Roman" w:eastAsia="仿宋_GB2312" w:hAnsi="Times New Roman" w:cs="Times New Roman"/>
          <w:kern w:val="0"/>
          <w:sz w:val="24"/>
          <w:szCs w:val="24"/>
        </w:rPr>
        <w:t>2</w:t>
      </w:r>
      <w:r w:rsidRPr="00944C2E">
        <w:rPr>
          <w:rFonts w:ascii="宋体" w:eastAsia="宋体" w:hAnsi="宋体" w:cs="Times New Roman" w:hint="eastAsia"/>
          <w:kern w:val="0"/>
          <w:sz w:val="24"/>
          <w:szCs w:val="24"/>
        </w:rPr>
        <w:t>滴甲基红指示液和</w:t>
      </w:r>
      <w:r w:rsidRPr="00944C2E">
        <w:rPr>
          <w:rFonts w:ascii="Times New Roman" w:eastAsia="仿宋_GB2312" w:hAnsi="Times New Roman" w:cs="Times New Roman"/>
          <w:kern w:val="0"/>
          <w:sz w:val="24"/>
          <w:szCs w:val="24"/>
        </w:rPr>
        <w:t>30 mL</w:t>
      </w:r>
      <w:r w:rsidRPr="00944C2E">
        <w:rPr>
          <w:rFonts w:ascii="宋体" w:eastAsia="宋体" w:hAnsi="宋体" w:cs="Times New Roman" w:hint="eastAsia"/>
          <w:kern w:val="0"/>
          <w:sz w:val="24"/>
          <w:szCs w:val="24"/>
        </w:rPr>
        <w:t>草酸</w:t>
      </w:r>
      <w:proofErr w:type="gramStart"/>
      <w:r w:rsidRPr="00944C2E">
        <w:rPr>
          <w:rFonts w:ascii="宋体" w:eastAsia="宋体" w:hAnsi="宋体" w:cs="Times New Roman" w:hint="eastAsia"/>
          <w:kern w:val="0"/>
          <w:sz w:val="24"/>
          <w:szCs w:val="24"/>
        </w:rPr>
        <w:t>铵</w:t>
      </w:r>
      <w:proofErr w:type="gramEnd"/>
      <w:r w:rsidRPr="00944C2E">
        <w:rPr>
          <w:rFonts w:ascii="宋体" w:eastAsia="宋体" w:hAnsi="宋体" w:cs="Times New Roman" w:hint="eastAsia"/>
          <w:kern w:val="0"/>
          <w:sz w:val="24"/>
          <w:szCs w:val="24"/>
        </w:rPr>
        <w:t>溶液。然后在不断搅拌下，滴加混合溶液（由等体积的</w:t>
      </w:r>
      <w:r w:rsidRPr="00944C2E">
        <w:rPr>
          <w:rFonts w:ascii="Times New Roman" w:eastAsia="仿宋_GB2312" w:hAnsi="Times New Roman" w:cs="Times New Roman"/>
          <w:kern w:val="0"/>
          <w:sz w:val="24"/>
          <w:szCs w:val="24"/>
        </w:rPr>
        <w:t>6N</w:t>
      </w:r>
      <w:r w:rsidRPr="00944C2E">
        <w:rPr>
          <w:rFonts w:ascii="宋体" w:eastAsia="宋体" w:hAnsi="宋体" w:cs="Times New Roman" w:hint="eastAsia"/>
          <w:kern w:val="0"/>
          <w:sz w:val="24"/>
          <w:szCs w:val="24"/>
        </w:rPr>
        <w:t>氢氧化铵和水的混合溶液），直到指示剂的粉红色刚好消失。在汽浴中蒸煮</w:t>
      </w:r>
      <w:r w:rsidRPr="00944C2E">
        <w:rPr>
          <w:rFonts w:ascii="Times New Roman" w:eastAsia="仿宋_GB2312" w:hAnsi="Times New Roman" w:cs="Times New Roman"/>
          <w:kern w:val="0"/>
          <w:sz w:val="24"/>
          <w:szCs w:val="24"/>
        </w:rPr>
        <w:t>30 min</w:t>
      </w:r>
      <w:r w:rsidRPr="00944C2E">
        <w:rPr>
          <w:rFonts w:ascii="宋体" w:eastAsia="宋体" w:hAnsi="宋体" w:cs="Times New Roman" w:hint="eastAsia"/>
          <w:kern w:val="0"/>
          <w:sz w:val="24"/>
          <w:szCs w:val="24"/>
        </w:rPr>
        <w:t>，冷却到室温，让沉淀沉降，通过</w:t>
      </w:r>
      <w:r w:rsidRPr="00944C2E">
        <w:rPr>
          <w:rFonts w:ascii="Times New Roman" w:eastAsia="仿宋_GB2312" w:hAnsi="Times New Roman" w:cs="Times New Roman"/>
          <w:kern w:val="0"/>
          <w:sz w:val="24"/>
          <w:szCs w:val="24"/>
        </w:rPr>
        <w:t>4</w:t>
      </w:r>
      <w:r w:rsidRPr="00944C2E">
        <w:rPr>
          <w:rFonts w:ascii="宋体" w:eastAsia="宋体" w:hAnsi="宋体" w:cs="Times New Roman" w:hint="eastAsia"/>
          <w:kern w:val="0"/>
          <w:sz w:val="24"/>
          <w:szCs w:val="24"/>
        </w:rPr>
        <w:t>号玻璃砂芯坩埚漏斗，用温和的抽真空力对上清液进行过滤。用</w:t>
      </w:r>
      <w:r w:rsidRPr="00944C2E">
        <w:rPr>
          <w:rFonts w:ascii="Times New Roman" w:eastAsia="仿宋_GB2312" w:hAnsi="Times New Roman" w:cs="Times New Roman"/>
          <w:kern w:val="0"/>
          <w:sz w:val="24"/>
          <w:szCs w:val="24"/>
        </w:rPr>
        <w:t>30 mL</w:t>
      </w:r>
      <w:r w:rsidRPr="00944C2E">
        <w:rPr>
          <w:rFonts w:ascii="宋体" w:eastAsia="宋体" w:hAnsi="宋体" w:cs="Times New Roman" w:hint="eastAsia"/>
          <w:kern w:val="0"/>
          <w:sz w:val="24"/>
          <w:szCs w:val="24"/>
        </w:rPr>
        <w:t>冷（低于</w:t>
      </w:r>
      <w:r w:rsidRPr="00944C2E">
        <w:rPr>
          <w:rFonts w:ascii="Times New Roman" w:eastAsia="仿宋_GB2312" w:hAnsi="Times New Roman" w:cs="Times New Roman"/>
          <w:kern w:val="0"/>
          <w:sz w:val="24"/>
          <w:szCs w:val="24"/>
        </w:rPr>
        <w:t xml:space="preserve">20 </w:t>
      </w:r>
      <w:r w:rsidRPr="00944C2E">
        <w:rPr>
          <w:rFonts w:ascii="宋体" w:eastAsia="宋体" w:hAnsi="宋体" w:cs="Times New Roman" w:hint="eastAsia"/>
          <w:kern w:val="0"/>
          <w:sz w:val="24"/>
          <w:szCs w:val="24"/>
        </w:rPr>
        <w:t>℃）洗涤溶液洗涤烧杯中的沉淀。让沉淀沉降，上层液体经过过滤器过滤。过滤重复清洗三次或者更多次数。用洗涤溶液将沉淀尽可能全部地转移到过滤器中。最后，用二份</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冷（低于</w:t>
      </w:r>
      <w:r w:rsidRPr="00944C2E">
        <w:rPr>
          <w:rFonts w:ascii="Times New Roman" w:eastAsia="仿宋_GB2312" w:hAnsi="Times New Roman" w:cs="Times New Roman"/>
          <w:kern w:val="0"/>
          <w:sz w:val="24"/>
          <w:szCs w:val="24"/>
        </w:rPr>
        <w:t>20</w:t>
      </w:r>
      <w:r w:rsidRPr="00944C2E">
        <w:rPr>
          <w:rFonts w:ascii="宋体" w:eastAsia="宋体" w:hAnsi="宋体" w:cs="Times New Roman" w:hint="eastAsia"/>
          <w:kern w:val="0"/>
          <w:sz w:val="24"/>
          <w:szCs w:val="24"/>
        </w:rPr>
        <w:t>℃）水清洗烧杯和过滤器。把</w:t>
      </w:r>
      <w:r w:rsidRPr="00944C2E">
        <w:rPr>
          <w:rFonts w:ascii="Times New Roman" w:eastAsia="仿宋_GB2312" w:hAnsi="Times New Roman" w:cs="Times New Roman"/>
          <w:kern w:val="0"/>
          <w:sz w:val="24"/>
          <w:szCs w:val="24"/>
        </w:rPr>
        <w:t>4</w:t>
      </w:r>
      <w:r w:rsidRPr="00944C2E">
        <w:rPr>
          <w:rFonts w:ascii="宋体" w:eastAsia="宋体" w:hAnsi="宋体" w:cs="Times New Roman" w:hint="eastAsia"/>
          <w:kern w:val="0"/>
          <w:sz w:val="24"/>
          <w:szCs w:val="24"/>
        </w:rPr>
        <w:t>号玻璃砂芯坩埚漏斗放在烧杯中，加</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水和</w:t>
      </w:r>
      <w:r w:rsidRPr="00944C2E">
        <w:rPr>
          <w:rFonts w:ascii="Times New Roman" w:eastAsia="仿宋_GB2312" w:hAnsi="Times New Roman" w:cs="Times New Roman"/>
          <w:kern w:val="0"/>
          <w:sz w:val="24"/>
          <w:szCs w:val="24"/>
        </w:rPr>
        <w:t>50 mL</w:t>
      </w:r>
      <w:r w:rsidRPr="00944C2E">
        <w:rPr>
          <w:rFonts w:ascii="宋体" w:eastAsia="宋体" w:hAnsi="宋体" w:cs="Times New Roman" w:hint="eastAsia"/>
          <w:kern w:val="0"/>
          <w:sz w:val="24"/>
          <w:szCs w:val="24"/>
        </w:rPr>
        <w:t>冷硫酸溶液。用滴定管加入</w:t>
      </w:r>
      <w:r w:rsidRPr="00944C2E">
        <w:rPr>
          <w:rFonts w:ascii="Times New Roman" w:eastAsia="仿宋_GB2312" w:hAnsi="Times New Roman" w:cs="Times New Roman"/>
          <w:kern w:val="0"/>
          <w:sz w:val="24"/>
          <w:szCs w:val="24"/>
        </w:rPr>
        <w:t>20 mL~35 mL</w:t>
      </w:r>
      <w:r w:rsidRPr="00944C2E">
        <w:rPr>
          <w:rFonts w:ascii="宋体" w:eastAsia="宋体" w:hAnsi="宋体" w:cs="Times New Roman" w:hint="eastAsia"/>
          <w:kern w:val="0"/>
          <w:sz w:val="24"/>
          <w:szCs w:val="24"/>
        </w:rPr>
        <w:t>高锰酸钾标准滴定溶液，视含量多少而定，搅拌到颜色消失。加热到约</w:t>
      </w:r>
      <w:r w:rsidRPr="00944C2E">
        <w:rPr>
          <w:rFonts w:ascii="Times New Roman" w:eastAsia="仿宋_GB2312" w:hAnsi="Times New Roman" w:cs="Times New Roman"/>
          <w:kern w:val="0"/>
          <w:sz w:val="24"/>
          <w:szCs w:val="24"/>
        </w:rPr>
        <w:t xml:space="preserve">70 </w:t>
      </w:r>
      <w:r w:rsidRPr="00944C2E">
        <w:rPr>
          <w:rFonts w:ascii="宋体" w:eastAsia="宋体" w:hAnsi="宋体" w:cs="Times New Roman" w:hint="eastAsia"/>
          <w:kern w:val="0"/>
          <w:sz w:val="24"/>
          <w:szCs w:val="24"/>
        </w:rPr>
        <w:t>℃，继续用高锰酸钾标准滴定溶液进行滴定，至微红色为终点。</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A.4.4.2 </w:t>
      </w:r>
      <w:r w:rsidRPr="00944C2E">
        <w:rPr>
          <w:rFonts w:ascii="宋体" w:eastAsia="宋体" w:hAnsi="宋体" w:cs="Times New Roman" w:hint="eastAsia"/>
          <w:kern w:val="0"/>
          <w:sz w:val="24"/>
          <w:szCs w:val="24"/>
        </w:rPr>
        <w:t>结果计算</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每毫升</w:t>
      </w:r>
      <w:r w:rsidRPr="00944C2E">
        <w:rPr>
          <w:rFonts w:ascii="Times New Roman" w:eastAsia="仿宋_GB2312" w:hAnsi="Times New Roman" w:cs="Times New Roman"/>
          <w:kern w:val="0"/>
          <w:sz w:val="24"/>
          <w:szCs w:val="24"/>
        </w:rPr>
        <w:t xml:space="preserve">0.1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/L</w:t>
      </w:r>
      <w:r w:rsidRPr="00944C2E">
        <w:rPr>
          <w:rFonts w:ascii="宋体" w:eastAsia="宋体" w:hAnsi="宋体" w:cs="Times New Roman" w:hint="eastAsia"/>
          <w:kern w:val="0"/>
          <w:sz w:val="24"/>
          <w:szCs w:val="24"/>
        </w:rPr>
        <w:t>高锰酸钾标准滴定溶液相当于</w:t>
      </w:r>
      <w:r w:rsidRPr="00944C2E">
        <w:rPr>
          <w:rFonts w:ascii="Times New Roman" w:eastAsia="仿宋_GB2312" w:hAnsi="Times New Roman" w:cs="Times New Roman"/>
          <w:kern w:val="0"/>
          <w:sz w:val="24"/>
          <w:szCs w:val="24"/>
        </w:rPr>
        <w:t>5.40 mg</w:t>
      </w:r>
      <w:r w:rsidRPr="00944C2E">
        <w:rPr>
          <w:rFonts w:ascii="宋体" w:eastAsia="宋体" w:hAnsi="宋体" w:cs="Times New Roman" w:hint="eastAsia"/>
          <w:kern w:val="0"/>
          <w:sz w:val="24"/>
          <w:szCs w:val="24"/>
        </w:rPr>
        <w:t>酸式焦磷酸钙。</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A.4.4.3 </w:t>
      </w:r>
      <w:r w:rsidRPr="00944C2E">
        <w:rPr>
          <w:rFonts w:ascii="宋体" w:eastAsia="宋体" w:hAnsi="宋体" w:cs="Times New Roman" w:hint="eastAsia"/>
          <w:kern w:val="0"/>
          <w:sz w:val="24"/>
          <w:szCs w:val="24"/>
        </w:rPr>
        <w:t>计算公式：</w:t>
      </w:r>
    </w:p>
    <w:p w:rsidR="00944C2E" w:rsidRPr="00944C2E" w:rsidRDefault="00944C2E" w:rsidP="00944C2E">
      <w:pPr>
        <w:widowControl/>
        <w:spacing w:line="360" w:lineRule="auto"/>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w:t>
      </w:r>
      <w:r w:rsidRPr="00944C2E">
        <w:rPr>
          <w:rFonts w:ascii="Times New Roman" w:eastAsia="仿宋_GB2312" w:hAnsi="Times New Roman" w:cs="Times New Roman"/>
          <w:noProof/>
          <w:kern w:val="0"/>
          <w:szCs w:val="21"/>
        </w:rPr>
        <w:drawing>
          <wp:inline distT="0" distB="0" distL="0" distR="0" wp14:anchorId="50D90CD7" wp14:editId="31CE6BC6">
            <wp:extent cx="3543300" cy="419100"/>
            <wp:effectExtent l="0" t="0" r="0" b="0"/>
            <wp:docPr id="1" name="图片 1" descr="http://192.168.10.14:3333/ewebeditor/uploadfile/2013/06/20130621165655107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10.14:3333/ewebeditor/uploadfile/2013/06/20130621165655107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Cs w:val="21"/>
        </w:rPr>
        <w:t xml:space="preserve">    </w:t>
      </w:r>
      <w:r w:rsidRPr="00944C2E">
        <w:rPr>
          <w:rFonts w:ascii="Times New Roman" w:eastAsia="仿宋_GB2312" w:hAnsi="Times New Roman" w:cs="Times New Roman"/>
          <w:i/>
          <w:iCs/>
          <w:kern w:val="0"/>
          <w:sz w:val="24"/>
          <w:szCs w:val="24"/>
        </w:rPr>
        <w:t>X</w:t>
      </w:r>
      <w:r w:rsidRPr="00944C2E">
        <w:rPr>
          <w:rFonts w:ascii="宋体" w:eastAsia="宋体" w:hAnsi="宋体" w:cs="Times New Roman" w:hint="eastAsia"/>
          <w:kern w:val="0"/>
          <w:sz w:val="24"/>
          <w:szCs w:val="24"/>
        </w:rPr>
        <w:t>——酸式焦磷酸钙含量，质量分数；</w:t>
      </w:r>
    </w:p>
    <w:p w:rsidR="00944C2E" w:rsidRPr="00944C2E" w:rsidRDefault="00944C2E" w:rsidP="00944C2E">
      <w:pPr>
        <w:widowControl/>
        <w:spacing w:line="320" w:lineRule="atLeast"/>
        <w:ind w:firstLine="36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V</w:t>
      </w:r>
      <w:r w:rsidRPr="00944C2E">
        <w:rPr>
          <w:rFonts w:ascii="宋体" w:eastAsia="宋体" w:hAnsi="宋体" w:cs="Times New Roman" w:hint="eastAsia"/>
          <w:kern w:val="0"/>
          <w:sz w:val="24"/>
          <w:szCs w:val="24"/>
        </w:rPr>
        <w:t>——高锰酸钾标准滴定溶液的体积，单位为毫升（</w:t>
      </w:r>
      <w:r w:rsidRPr="00944C2E">
        <w:rPr>
          <w:rFonts w:ascii="Times New Roman" w:eastAsia="仿宋_GB2312" w:hAnsi="Times New Roman" w:cs="Times New Roman"/>
          <w:kern w:val="0"/>
          <w:sz w:val="24"/>
          <w:szCs w:val="24"/>
        </w:rPr>
        <w:t>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36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C</w:t>
      </w:r>
      <w:r w:rsidRPr="00944C2E">
        <w:rPr>
          <w:rFonts w:ascii="宋体" w:eastAsia="宋体" w:hAnsi="宋体" w:cs="Times New Roman" w:hint="eastAsia"/>
          <w:kern w:val="0"/>
          <w:sz w:val="24"/>
          <w:szCs w:val="24"/>
        </w:rPr>
        <w:t>——高锰酸钾标准滴定溶液的浓度，单位为摩尔每升（</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36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m</w:t>
      </w:r>
      <w:r w:rsidRPr="00944C2E">
        <w:rPr>
          <w:rFonts w:ascii="宋体" w:eastAsia="宋体" w:hAnsi="宋体" w:cs="Times New Roman" w:hint="eastAsia"/>
          <w:kern w:val="0"/>
          <w:sz w:val="24"/>
          <w:szCs w:val="24"/>
        </w:rPr>
        <w:t>——试样质量，单位为克（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36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X</w:t>
      </w:r>
      <w:r w:rsidRPr="00944C2E">
        <w:rPr>
          <w:rFonts w:ascii="Times New Roman" w:eastAsia="仿宋_GB2312" w:hAnsi="Times New Roman" w:cs="Times New Roman"/>
          <w:kern w:val="0"/>
          <w:sz w:val="24"/>
          <w:szCs w:val="24"/>
          <w:vertAlign w:val="subscript"/>
        </w:rPr>
        <w:t>1</w:t>
      </w:r>
      <w:r w:rsidRPr="00944C2E">
        <w:rPr>
          <w:rFonts w:ascii="宋体" w:eastAsia="宋体" w:hAnsi="宋体" w:cs="Times New Roman" w:hint="eastAsia"/>
          <w:kern w:val="0"/>
          <w:sz w:val="24"/>
          <w:szCs w:val="24"/>
        </w:rPr>
        <w:t>——试验水分（</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A.5 灼烧减量的测定</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A.5.1 仪器</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坩埚式电阻炉</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A.5.2 分析步骤</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准确称量</w:t>
      </w:r>
      <w:r w:rsidRPr="00944C2E">
        <w:rPr>
          <w:rFonts w:ascii="Times New Roman" w:eastAsia="仿宋_GB2312" w:hAnsi="Times New Roman" w:cs="Times New Roman"/>
          <w:kern w:val="0"/>
          <w:sz w:val="24"/>
          <w:szCs w:val="24"/>
        </w:rPr>
        <w:t>1 g~2 g</w:t>
      </w:r>
      <w:r w:rsidRPr="00944C2E">
        <w:rPr>
          <w:rFonts w:ascii="宋体" w:eastAsia="宋体" w:hAnsi="宋体" w:cs="Times New Roman" w:hint="eastAsia"/>
          <w:kern w:val="0"/>
          <w:sz w:val="24"/>
          <w:szCs w:val="24"/>
        </w:rPr>
        <w:t>样品，精确至</w:t>
      </w:r>
      <w:r w:rsidRPr="00944C2E">
        <w:rPr>
          <w:rFonts w:ascii="Times New Roman" w:eastAsia="仿宋_GB2312" w:hAnsi="Times New Roman" w:cs="Times New Roman"/>
          <w:kern w:val="0"/>
          <w:sz w:val="24"/>
          <w:szCs w:val="24"/>
        </w:rPr>
        <w:t>0.000 2 g</w:t>
      </w:r>
      <w:r w:rsidRPr="00944C2E">
        <w:rPr>
          <w:rFonts w:ascii="宋体" w:eastAsia="宋体" w:hAnsi="宋体" w:cs="Times New Roman" w:hint="eastAsia"/>
          <w:kern w:val="0"/>
          <w:sz w:val="24"/>
          <w:szCs w:val="24"/>
        </w:rPr>
        <w:t>，混合均匀。如果样品为结晶形式，需要将其压成很细的粉末。将样品置于灼烧至恒重的瓷坩埚上，在</w:t>
      </w:r>
      <w:r w:rsidRPr="00944C2E">
        <w:rPr>
          <w:rFonts w:ascii="Times New Roman" w:eastAsia="仿宋_GB2312" w:hAnsi="Times New Roman" w:cs="Times New Roman"/>
          <w:kern w:val="0"/>
          <w:sz w:val="24"/>
          <w:szCs w:val="24"/>
        </w:rPr>
        <w:t xml:space="preserve">750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~800 </w:t>
      </w:r>
      <w:r w:rsidRPr="00944C2E">
        <w:rPr>
          <w:rFonts w:ascii="宋体" w:eastAsia="宋体" w:hAnsi="宋体" w:cs="Times New Roman" w:hint="eastAsia"/>
          <w:kern w:val="0"/>
          <w:sz w:val="24"/>
          <w:szCs w:val="24"/>
        </w:rPr>
        <w:t>℃下灼烧</w:t>
      </w:r>
      <w:r w:rsidRPr="00944C2E">
        <w:rPr>
          <w:rFonts w:ascii="Times New Roman" w:eastAsia="仿宋_GB2312" w:hAnsi="Times New Roman" w:cs="Times New Roman"/>
          <w:kern w:val="0"/>
          <w:sz w:val="24"/>
          <w:szCs w:val="24"/>
        </w:rPr>
        <w:t>2 h</w:t>
      </w:r>
      <w:r w:rsidRPr="00944C2E">
        <w:rPr>
          <w:rFonts w:ascii="宋体" w:eastAsia="宋体" w:hAnsi="宋体" w:cs="Times New Roman" w:hint="eastAsia"/>
          <w:kern w:val="0"/>
          <w:sz w:val="24"/>
          <w:szCs w:val="24"/>
        </w:rPr>
        <w:t>至恒重。</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A.5.3 结果计算</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灼烧减量的质量分数</w:t>
      </w:r>
      <w:r w:rsidRPr="00944C2E">
        <w:rPr>
          <w:rFonts w:ascii="Times New Roman" w:eastAsia="仿宋_GB2312" w:hAnsi="Times New Roman" w:cs="Times New Roman"/>
          <w:i/>
          <w:iCs/>
          <w:kern w:val="0"/>
          <w:sz w:val="24"/>
          <w:szCs w:val="24"/>
        </w:rPr>
        <w:t>w</w:t>
      </w:r>
      <w:r w:rsidRPr="00944C2E">
        <w:rPr>
          <w:rFonts w:ascii="Times New Roman" w:eastAsia="仿宋_GB2312" w:hAnsi="Times New Roman" w:cs="Times New Roman"/>
          <w:kern w:val="0"/>
          <w:sz w:val="24"/>
          <w:szCs w:val="24"/>
          <w:vertAlign w:val="subscript"/>
        </w:rPr>
        <w:t>2</w:t>
      </w:r>
      <w:r w:rsidRPr="00944C2E">
        <w:rPr>
          <w:rFonts w:ascii="宋体" w:eastAsia="宋体" w:hAnsi="宋体" w:cs="Times New Roman" w:hint="eastAsia"/>
          <w:kern w:val="0"/>
          <w:sz w:val="24"/>
          <w:szCs w:val="24"/>
        </w:rPr>
        <w:t>，按公式（</w:t>
      </w:r>
      <w:r w:rsidRPr="00944C2E">
        <w:rPr>
          <w:rFonts w:ascii="Times New Roman" w:eastAsia="仿宋_GB2312" w:hAnsi="Times New Roman" w:cs="Times New Roman"/>
          <w:kern w:val="0"/>
          <w:sz w:val="24"/>
          <w:szCs w:val="24"/>
        </w:rPr>
        <w:t>A.2</w:t>
      </w:r>
      <w:r w:rsidRPr="00944C2E">
        <w:rPr>
          <w:rFonts w:ascii="宋体" w:eastAsia="宋体" w:hAnsi="宋体" w:cs="Times New Roman" w:hint="eastAsia"/>
          <w:kern w:val="0"/>
          <w:sz w:val="24"/>
          <w:szCs w:val="24"/>
        </w:rPr>
        <w:t>）计算：</w:t>
      </w:r>
    </w:p>
    <w:p w:rsidR="00944C2E" w:rsidRPr="00944C2E" w:rsidRDefault="00944C2E" w:rsidP="00944C2E">
      <w:pPr>
        <w:widowControl/>
        <w:spacing w:line="360" w:lineRule="auto"/>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Times New Roman" w:eastAsia="仿宋_GB2312" w:hAnsi="Times New Roman" w:cs="Times New Roman"/>
          <w:noProof/>
          <w:kern w:val="0"/>
          <w:szCs w:val="21"/>
        </w:rPr>
        <w:drawing>
          <wp:inline distT="0" distB="0" distL="0" distR="0" wp14:anchorId="57095256" wp14:editId="1BA88B0E">
            <wp:extent cx="2743200" cy="390525"/>
            <wp:effectExtent l="0" t="0" r="0" b="9525"/>
            <wp:docPr id="2" name="图片 2" descr="http://192.168.10.14:3333/ewebeditor/uploadfile/2013/06/20130621165655664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10.14:3333/ewebeditor/uploadfile/2013/06/20130621165655664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390525"/>
                    </a:xfrm>
                    <a:prstGeom prst="rect">
                      <a:avLst/>
                    </a:prstGeom>
                    <a:noFill/>
                    <a:ln>
                      <a:noFill/>
                    </a:ln>
                  </pic:spPr>
                </pic:pic>
              </a:graphicData>
            </a:graphic>
          </wp:inline>
        </w:drawing>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式中：</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vertAlign w:val="subscript"/>
        </w:rPr>
        <w:t>1</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瓷坩埚和试样的质量，单位为克（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vertAlign w:val="subscript"/>
        </w:rPr>
        <w:t>2</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瓷坩埚和灼烧后试样的质量，单位为克（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280" w:lineRule="atLeast"/>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试样的质量，单位为克（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28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lastRenderedPageBreak/>
        <w:t xml:space="preserve">   </w:t>
      </w:r>
      <w:r w:rsidRPr="00944C2E">
        <w:rPr>
          <w:rFonts w:ascii="宋体" w:eastAsia="宋体" w:hAnsi="宋体" w:cs="Times New Roman" w:hint="eastAsia"/>
          <w:kern w:val="0"/>
          <w:sz w:val="24"/>
          <w:szCs w:val="24"/>
        </w:rPr>
        <w:t>取平行测定结果的算术平均值为测定结果，平行测定结果的绝对值差不大于</w:t>
      </w:r>
      <w:r w:rsidRPr="00944C2E">
        <w:rPr>
          <w:rFonts w:ascii="Times New Roman" w:eastAsia="仿宋_GB2312" w:hAnsi="Times New Roman" w:cs="Times New Roman"/>
          <w:kern w:val="0"/>
          <w:sz w:val="24"/>
          <w:szCs w:val="24"/>
        </w:rPr>
        <w:t>0.2 %</w:t>
      </w:r>
      <w:r w:rsidRPr="00944C2E">
        <w:rPr>
          <w:rFonts w:ascii="宋体" w:eastAsia="宋体" w:hAnsi="宋体" w:cs="Times New Roman" w:hint="eastAsia"/>
          <w:kern w:val="0"/>
          <w:sz w:val="24"/>
          <w:szCs w:val="24"/>
        </w:rPr>
        <w:t>。</w:t>
      </w:r>
    </w:p>
    <w:p w:rsidR="00944C2E" w:rsidRPr="00944C2E" w:rsidRDefault="00944C2E" w:rsidP="00944C2E">
      <w:pPr>
        <w:widowControl/>
        <w:snapToGrid w:val="0"/>
        <w:spacing w:line="276" w:lineRule="auto"/>
        <w:jc w:val="left"/>
        <w:rPr>
          <w:rFonts w:ascii="Times New Roman" w:eastAsia="仿宋_GB2312" w:hAnsi="Times New Roman" w:cs="Times New Roman"/>
          <w:kern w:val="0"/>
          <w:szCs w:val="21"/>
        </w:rPr>
      </w:pPr>
      <w:r w:rsidRPr="00944C2E">
        <w:rPr>
          <w:rFonts w:ascii="黑体" w:eastAsia="黑体" w:hAnsi="宋体" w:cs="宋体" w:hint="eastAsia"/>
          <w:kern w:val="0"/>
          <w:sz w:val="24"/>
          <w:szCs w:val="24"/>
        </w:rPr>
        <w:br w:type="page"/>
      </w:r>
      <w:r w:rsidRPr="00944C2E">
        <w:rPr>
          <w:rFonts w:ascii="黑体" w:eastAsia="黑体" w:hAnsi="Times New Roman" w:cs="Times New Roman" w:hint="eastAsia"/>
          <w:kern w:val="0"/>
          <w:sz w:val="24"/>
          <w:szCs w:val="24"/>
        </w:rPr>
        <w:lastRenderedPageBreak/>
        <w:t>二、甲醇钠</w:t>
      </w:r>
    </w:p>
    <w:p w:rsidR="00944C2E" w:rsidRPr="00944C2E" w:rsidRDefault="00944C2E" w:rsidP="00944C2E">
      <w:pPr>
        <w:widowControl/>
        <w:snapToGrid w:val="0"/>
        <w:spacing w:line="276" w:lineRule="auto"/>
        <w:jc w:val="lef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英文名称：</w:t>
      </w:r>
      <w:proofErr w:type="gramStart"/>
      <w:r w:rsidRPr="00944C2E">
        <w:rPr>
          <w:rFonts w:ascii="Times New Roman" w:eastAsia="仿宋_GB2312" w:hAnsi="Times New Roman" w:cs="Times New Roman"/>
          <w:kern w:val="0"/>
          <w:szCs w:val="21"/>
        </w:rPr>
        <w:t>sodium</w:t>
      </w:r>
      <w:proofErr w:type="gramEnd"/>
      <w:r w:rsidRPr="00944C2E">
        <w:rPr>
          <w:rFonts w:ascii="Times New Roman" w:eastAsia="仿宋_GB2312" w:hAnsi="Times New Roman" w:cs="Times New Roman"/>
          <w:kern w:val="0"/>
          <w:szCs w:val="21"/>
        </w:rPr>
        <w:t xml:space="preserve"> methylate</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 xml:space="preserve">功能：加工助剂  </w:t>
      </w:r>
    </w:p>
    <w:p w:rsidR="00944C2E" w:rsidRPr="00944C2E" w:rsidRDefault="00944C2E" w:rsidP="00944C2E">
      <w:pPr>
        <w:widowControl/>
        <w:snapToGrid w:val="0"/>
        <w:spacing w:line="276" w:lineRule="auto"/>
        <w:ind w:left="734" w:hanging="720"/>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（一）使用范围</w:t>
      </w:r>
    </w:p>
    <w:p w:rsidR="00944C2E" w:rsidRPr="00944C2E" w:rsidRDefault="00944C2E" w:rsidP="00944C2E">
      <w:pPr>
        <w:widowControl/>
        <w:snapToGrid w:val="0"/>
        <w:spacing w:line="276" w:lineRule="auto"/>
        <w:ind w:firstLine="480"/>
        <w:jc w:val="lef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油脂加工工艺</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（二）质量规格要求</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1.生产工艺</w:t>
      </w:r>
    </w:p>
    <w:p w:rsidR="00944C2E" w:rsidRPr="00944C2E" w:rsidRDefault="00944C2E" w:rsidP="00944C2E">
      <w:pPr>
        <w:widowControl/>
        <w:snapToGrid w:val="0"/>
        <w:spacing w:line="276" w:lineRule="auto"/>
        <w:ind w:firstLine="480"/>
        <w:jc w:val="lef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以甲醇与金属钠或氢氧化钠为原料，反应制得的食品添加剂甲醇钠。</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2.技术要求</w:t>
      </w:r>
    </w:p>
    <w:p w:rsidR="00944C2E" w:rsidRPr="00944C2E" w:rsidRDefault="00944C2E" w:rsidP="00944C2E">
      <w:pPr>
        <w:widowControl/>
        <w:spacing w:line="276" w:lineRule="auto"/>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2.1感官要求：</w:t>
      </w:r>
      <w:r w:rsidRPr="00944C2E">
        <w:rPr>
          <w:rFonts w:ascii="宋体" w:eastAsia="宋体" w:hAnsi="宋体" w:cs="Times New Roman" w:hint="eastAsia"/>
          <w:kern w:val="0"/>
          <w:sz w:val="24"/>
          <w:szCs w:val="24"/>
        </w:rPr>
        <w:t>应符合表1的规定。</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表1</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感官要求</w:t>
      </w:r>
    </w:p>
    <w:tbl>
      <w:tblPr>
        <w:tblW w:w="0" w:type="auto"/>
        <w:tblCellMar>
          <w:left w:w="0" w:type="dxa"/>
          <w:right w:w="0" w:type="dxa"/>
        </w:tblCellMar>
        <w:tblLook w:val="04A0" w:firstRow="1" w:lastRow="0" w:firstColumn="1" w:lastColumn="0" w:noHBand="0" w:noVBand="1"/>
      </w:tblPr>
      <w:tblGrid>
        <w:gridCol w:w="3227"/>
        <w:gridCol w:w="2467"/>
        <w:gridCol w:w="2828"/>
      </w:tblGrid>
      <w:tr w:rsidR="00944C2E" w:rsidRPr="00944C2E" w:rsidTr="00944C2E">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项目</w:t>
            </w:r>
          </w:p>
        </w:tc>
        <w:tc>
          <w:tcPr>
            <w:tcW w:w="2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要求</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检验方法</w:t>
            </w:r>
          </w:p>
        </w:tc>
      </w:tr>
      <w:tr w:rsidR="00944C2E" w:rsidRPr="00944C2E" w:rsidTr="00944C2E">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色泽</w:t>
            </w:r>
          </w:p>
        </w:tc>
        <w:tc>
          <w:tcPr>
            <w:tcW w:w="2467" w:type="dxa"/>
            <w:tcBorders>
              <w:top w:val="nil"/>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白色</w:t>
            </w:r>
          </w:p>
        </w:tc>
        <w:tc>
          <w:tcPr>
            <w:tcW w:w="282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自然光线下，观察其色泽及状态</w:t>
            </w:r>
          </w:p>
        </w:tc>
      </w:tr>
      <w:tr w:rsidR="00944C2E" w:rsidRPr="00944C2E" w:rsidTr="00944C2E">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状态</w:t>
            </w:r>
          </w:p>
        </w:tc>
        <w:tc>
          <w:tcPr>
            <w:tcW w:w="2467" w:type="dxa"/>
            <w:tcBorders>
              <w:top w:val="nil"/>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粉末</w:t>
            </w:r>
          </w:p>
        </w:tc>
        <w:tc>
          <w:tcPr>
            <w:tcW w:w="0" w:type="auto"/>
            <w:vMerge/>
            <w:tcBorders>
              <w:top w:val="nil"/>
              <w:left w:val="nil"/>
              <w:bottom w:val="single" w:sz="8" w:space="0" w:color="auto"/>
              <w:right w:val="single" w:sz="8" w:space="0" w:color="auto"/>
            </w:tcBorders>
            <w:vAlign w:val="center"/>
            <w:hideMark/>
          </w:tcPr>
          <w:p w:rsidR="00944C2E" w:rsidRPr="00944C2E" w:rsidRDefault="00944C2E" w:rsidP="00944C2E">
            <w:pPr>
              <w:widowControl/>
              <w:jc w:val="left"/>
              <w:rPr>
                <w:rFonts w:ascii="Times New Roman" w:eastAsia="宋体" w:hAnsi="Times New Roman" w:cs="Times New Roman"/>
                <w:kern w:val="0"/>
                <w:szCs w:val="21"/>
              </w:rPr>
            </w:pPr>
          </w:p>
        </w:tc>
      </w:tr>
    </w:tbl>
    <w:p w:rsidR="00944C2E" w:rsidRPr="00944C2E" w:rsidRDefault="00944C2E" w:rsidP="00944C2E">
      <w:pPr>
        <w:widowControl/>
        <w:spacing w:line="360" w:lineRule="auto"/>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2.2技术要求：</w:t>
      </w:r>
      <w:r w:rsidRPr="00944C2E">
        <w:rPr>
          <w:rFonts w:ascii="宋体" w:eastAsia="宋体" w:hAnsi="宋体" w:cs="Times New Roman" w:hint="eastAsia"/>
          <w:kern w:val="0"/>
          <w:sz w:val="24"/>
          <w:szCs w:val="24"/>
        </w:rPr>
        <w:t>应符合表2的规定。</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表2</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理化指标</w:t>
      </w:r>
    </w:p>
    <w:tbl>
      <w:tblPr>
        <w:tblW w:w="0" w:type="auto"/>
        <w:tblCellMar>
          <w:left w:w="0" w:type="dxa"/>
          <w:right w:w="0" w:type="dxa"/>
        </w:tblCellMar>
        <w:tblLook w:val="04A0" w:firstRow="1" w:lastRow="0" w:firstColumn="1" w:lastColumn="0" w:noHBand="0" w:noVBand="1"/>
      </w:tblPr>
      <w:tblGrid>
        <w:gridCol w:w="3227"/>
        <w:gridCol w:w="2454"/>
        <w:gridCol w:w="2841"/>
      </w:tblGrid>
      <w:tr w:rsidR="00944C2E" w:rsidRPr="00944C2E" w:rsidTr="00944C2E">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项目</w:t>
            </w:r>
          </w:p>
        </w:tc>
        <w:tc>
          <w:tcPr>
            <w:tcW w:w="2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指标</w:t>
            </w:r>
          </w:p>
        </w:tc>
        <w:tc>
          <w:tcPr>
            <w:tcW w:w="2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检验方法</w:t>
            </w:r>
          </w:p>
        </w:tc>
      </w:tr>
      <w:tr w:rsidR="00944C2E" w:rsidRPr="00944C2E" w:rsidTr="00944C2E">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碱度（以</w:t>
            </w:r>
            <w:r w:rsidRPr="00944C2E">
              <w:rPr>
                <w:rFonts w:ascii="Times New Roman" w:eastAsia="宋体" w:hAnsi="Times New Roman" w:cs="Times New Roman"/>
                <w:kern w:val="0"/>
                <w:szCs w:val="21"/>
              </w:rPr>
              <w:t>CH</w:t>
            </w:r>
            <w:r w:rsidRPr="00944C2E">
              <w:rPr>
                <w:rFonts w:ascii="Times New Roman" w:eastAsia="宋体" w:hAnsi="Times New Roman" w:cs="Times New Roman"/>
                <w:kern w:val="0"/>
                <w:szCs w:val="21"/>
                <w:vertAlign w:val="subscript"/>
              </w:rPr>
              <w:t>3</w:t>
            </w:r>
            <w:r w:rsidRPr="00944C2E">
              <w:rPr>
                <w:rFonts w:ascii="Times New Roman" w:eastAsia="宋体" w:hAnsi="Times New Roman" w:cs="Times New Roman"/>
                <w:kern w:val="0"/>
                <w:szCs w:val="21"/>
              </w:rPr>
              <w:t>ONa</w:t>
            </w:r>
            <w:r w:rsidRPr="00944C2E">
              <w:rPr>
                <w:rFonts w:ascii="宋体" w:eastAsia="宋体" w:hAnsi="宋体" w:cs="Times New Roman" w:hint="eastAsia"/>
                <w:kern w:val="0"/>
                <w:szCs w:val="21"/>
              </w:rPr>
              <w:t>计），</w:t>
            </w:r>
            <w:r w:rsidRPr="00944C2E">
              <w:rPr>
                <w:rFonts w:ascii="Times New Roman" w:eastAsia="宋体" w:hAnsi="Times New Roman" w:cs="Times New Roman"/>
                <w:i/>
                <w:iCs/>
                <w:kern w:val="0"/>
                <w:szCs w:val="21"/>
              </w:rPr>
              <w:t>w/</w:t>
            </w:r>
            <w:r w:rsidRPr="00944C2E">
              <w:rPr>
                <w:rFonts w:ascii="Times New Roman" w:eastAsia="宋体" w:hAnsi="Times New Roman" w:cs="Times New Roman"/>
                <w:kern w:val="0"/>
                <w:szCs w:val="21"/>
              </w:rPr>
              <w:t>%   </w:t>
            </w:r>
            <w:r w:rsidRPr="00944C2E">
              <w:rPr>
                <w:rFonts w:ascii="宋体" w:eastAsia="宋体" w:hAnsi="宋体" w:cs="Times New Roman" w:hint="eastAsia"/>
                <w:kern w:val="0"/>
                <w:szCs w:val="21"/>
              </w:rPr>
              <w:t>≥</w:t>
            </w:r>
          </w:p>
        </w:tc>
        <w:tc>
          <w:tcPr>
            <w:tcW w:w="2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97.0</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 xml:space="preserve">A </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 xml:space="preserve">A.5.1 </w:t>
            </w:r>
          </w:p>
        </w:tc>
      </w:tr>
      <w:tr w:rsidR="00944C2E" w:rsidRPr="00944C2E" w:rsidTr="00944C2E">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碳酸钠，</w:t>
            </w:r>
            <w:r w:rsidRPr="00944C2E">
              <w:rPr>
                <w:rFonts w:ascii="Times New Roman" w:eastAsia="宋体" w:hAnsi="Times New Roman" w:cs="Times New Roman"/>
                <w:i/>
                <w:iCs/>
                <w:kern w:val="0"/>
                <w:szCs w:val="21"/>
              </w:rPr>
              <w:t>w/</w:t>
            </w:r>
            <w:r w:rsidRPr="00944C2E">
              <w:rPr>
                <w:rFonts w:ascii="Times New Roman" w:eastAsia="宋体" w:hAnsi="Times New Roman" w:cs="Times New Roman"/>
                <w:kern w:val="0"/>
                <w:szCs w:val="21"/>
              </w:rPr>
              <w:t xml:space="preserve">%                </w:t>
            </w:r>
            <w:r w:rsidRPr="00944C2E">
              <w:rPr>
                <w:rFonts w:ascii="宋体" w:eastAsia="宋体" w:hAnsi="宋体" w:cs="Times New Roman" w:hint="eastAsia"/>
                <w:kern w:val="0"/>
                <w:szCs w:val="21"/>
              </w:rPr>
              <w:t>≤</w:t>
            </w:r>
          </w:p>
        </w:tc>
        <w:tc>
          <w:tcPr>
            <w:tcW w:w="2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0.4</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 xml:space="preserve">A </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 xml:space="preserve">A.5.2 </w:t>
            </w:r>
          </w:p>
        </w:tc>
      </w:tr>
      <w:tr w:rsidR="00944C2E" w:rsidRPr="00944C2E" w:rsidTr="00944C2E">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氢氧化钠，</w:t>
            </w:r>
            <w:r w:rsidRPr="00944C2E">
              <w:rPr>
                <w:rFonts w:ascii="Times New Roman" w:eastAsia="宋体" w:hAnsi="Times New Roman" w:cs="Times New Roman"/>
                <w:i/>
                <w:iCs/>
                <w:kern w:val="0"/>
                <w:szCs w:val="21"/>
              </w:rPr>
              <w:t>w/</w:t>
            </w:r>
            <w:r w:rsidRPr="00944C2E">
              <w:rPr>
                <w:rFonts w:ascii="Times New Roman" w:eastAsia="宋体" w:hAnsi="Times New Roman" w:cs="Times New Roman"/>
                <w:kern w:val="0"/>
                <w:szCs w:val="21"/>
              </w:rPr>
              <w:t>%</w:t>
            </w:r>
            <w:r w:rsidRPr="00944C2E">
              <w:rPr>
                <w:rFonts w:ascii="Times New Roman" w:eastAsia="宋体" w:hAnsi="Times New Roman" w:cs="Times New Roman"/>
                <w:i/>
                <w:iCs/>
                <w:kern w:val="0"/>
                <w:szCs w:val="21"/>
              </w:rPr>
              <w:t xml:space="preserve">              </w:t>
            </w:r>
            <w:r w:rsidRPr="00944C2E">
              <w:rPr>
                <w:rFonts w:ascii="宋体" w:eastAsia="宋体" w:hAnsi="宋体" w:cs="Times New Roman" w:hint="eastAsia"/>
                <w:kern w:val="0"/>
                <w:szCs w:val="21"/>
              </w:rPr>
              <w:t>≤</w:t>
            </w:r>
          </w:p>
        </w:tc>
        <w:tc>
          <w:tcPr>
            <w:tcW w:w="2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1.7</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 xml:space="preserve">A </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A.5.3</w:t>
            </w:r>
          </w:p>
        </w:tc>
      </w:tr>
      <w:tr w:rsidR="00944C2E" w:rsidRPr="00944C2E" w:rsidTr="00944C2E">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铅</w:t>
            </w:r>
            <w:r w:rsidRPr="00944C2E">
              <w:rPr>
                <w:rFonts w:ascii="Times New Roman" w:eastAsia="宋体" w:hAnsi="Times New Roman" w:cs="Times New Roman"/>
                <w:kern w:val="0"/>
                <w:szCs w:val="21"/>
              </w:rPr>
              <w:t>(</w:t>
            </w:r>
            <w:proofErr w:type="spellStart"/>
            <w:r w:rsidRPr="00944C2E">
              <w:rPr>
                <w:rFonts w:ascii="Times New Roman" w:eastAsia="宋体" w:hAnsi="Times New Roman" w:cs="Times New Roman"/>
                <w:kern w:val="0"/>
                <w:szCs w:val="21"/>
              </w:rPr>
              <w:t>Pb</w:t>
            </w:r>
            <w:proofErr w:type="spellEnd"/>
            <w:r w:rsidRPr="00944C2E">
              <w:rPr>
                <w:rFonts w:ascii="Times New Roman" w:eastAsia="宋体" w:hAnsi="Times New Roman" w:cs="Times New Roman"/>
                <w:kern w:val="0"/>
                <w:szCs w:val="21"/>
              </w:rPr>
              <w:t>)/(mg/kg)              </w:t>
            </w:r>
            <w:r w:rsidRPr="00944C2E">
              <w:rPr>
                <w:rFonts w:ascii="宋体" w:eastAsia="宋体" w:hAnsi="宋体" w:cs="Times New Roman" w:hint="eastAsia"/>
                <w:kern w:val="0"/>
                <w:szCs w:val="21"/>
              </w:rPr>
              <w:t>≤</w:t>
            </w:r>
          </w:p>
        </w:tc>
        <w:tc>
          <w:tcPr>
            <w:tcW w:w="2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5</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Times New Roman" w:eastAsia="宋体" w:hAnsi="Times New Roman" w:cs="Times New Roman"/>
                <w:color w:val="000000"/>
                <w:kern w:val="0"/>
                <w:szCs w:val="21"/>
              </w:rPr>
              <w:t>GB/T 5009.75</w:t>
            </w:r>
          </w:p>
        </w:tc>
      </w:tr>
      <w:tr w:rsidR="00944C2E" w:rsidRPr="00944C2E" w:rsidTr="00944C2E">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总砷</w:t>
            </w:r>
            <w:r w:rsidRPr="00944C2E">
              <w:rPr>
                <w:rFonts w:ascii="Times New Roman" w:eastAsia="宋体" w:hAnsi="Times New Roman" w:cs="Times New Roman"/>
                <w:kern w:val="0"/>
                <w:szCs w:val="21"/>
              </w:rPr>
              <w:t>(</w:t>
            </w:r>
            <w:r w:rsidRPr="00944C2E">
              <w:rPr>
                <w:rFonts w:ascii="宋体" w:eastAsia="宋体" w:hAnsi="宋体" w:cs="Times New Roman" w:hint="eastAsia"/>
                <w:kern w:val="0"/>
                <w:szCs w:val="21"/>
              </w:rPr>
              <w:t>以</w:t>
            </w:r>
            <w:r w:rsidRPr="00944C2E">
              <w:rPr>
                <w:rFonts w:ascii="Times New Roman" w:eastAsia="宋体" w:hAnsi="Times New Roman" w:cs="Times New Roman"/>
                <w:kern w:val="0"/>
                <w:szCs w:val="21"/>
              </w:rPr>
              <w:t>As</w:t>
            </w:r>
            <w:r w:rsidRPr="00944C2E">
              <w:rPr>
                <w:rFonts w:ascii="宋体" w:eastAsia="宋体" w:hAnsi="宋体" w:cs="Times New Roman" w:hint="eastAsia"/>
                <w:kern w:val="0"/>
                <w:szCs w:val="21"/>
              </w:rPr>
              <w:t>计</w:t>
            </w:r>
            <w:r w:rsidRPr="00944C2E">
              <w:rPr>
                <w:rFonts w:ascii="Times New Roman" w:eastAsia="宋体" w:hAnsi="Times New Roman" w:cs="Times New Roman"/>
                <w:kern w:val="0"/>
                <w:szCs w:val="21"/>
              </w:rPr>
              <w:t>)/(mg/kg)       </w:t>
            </w:r>
            <w:r w:rsidRPr="00944C2E">
              <w:rPr>
                <w:rFonts w:ascii="宋体" w:eastAsia="宋体" w:hAnsi="宋体" w:cs="Times New Roman" w:hint="eastAsia"/>
                <w:kern w:val="0"/>
                <w:szCs w:val="21"/>
              </w:rPr>
              <w:t>≤</w:t>
            </w:r>
          </w:p>
        </w:tc>
        <w:tc>
          <w:tcPr>
            <w:tcW w:w="2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3</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Times New Roman" w:eastAsia="宋体" w:hAnsi="Times New Roman" w:cs="Times New Roman"/>
                <w:color w:val="000000"/>
                <w:kern w:val="0"/>
                <w:szCs w:val="21"/>
              </w:rPr>
              <w:t>GB/T 5009.76</w:t>
            </w:r>
          </w:p>
        </w:tc>
      </w:tr>
      <w:tr w:rsidR="00944C2E" w:rsidRPr="00944C2E" w:rsidTr="00944C2E">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宋体" w:eastAsia="宋体" w:hAnsi="宋体" w:cs="Times New Roman" w:hint="eastAsia"/>
                <w:kern w:val="0"/>
                <w:szCs w:val="21"/>
              </w:rPr>
              <w:t>总汞</w:t>
            </w:r>
            <w:r w:rsidRPr="00944C2E">
              <w:rPr>
                <w:rFonts w:ascii="Times New Roman" w:eastAsia="宋体" w:hAnsi="Times New Roman" w:cs="Times New Roman"/>
                <w:kern w:val="0"/>
                <w:szCs w:val="21"/>
              </w:rPr>
              <w:t>(Hg)/(mg/kg)           </w:t>
            </w:r>
            <w:r w:rsidRPr="00944C2E">
              <w:rPr>
                <w:rFonts w:ascii="宋体" w:eastAsia="宋体" w:hAnsi="宋体" w:cs="Times New Roman" w:hint="eastAsia"/>
                <w:kern w:val="0"/>
                <w:szCs w:val="21"/>
              </w:rPr>
              <w:t>≤</w:t>
            </w:r>
          </w:p>
        </w:tc>
        <w:tc>
          <w:tcPr>
            <w:tcW w:w="2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1</w:t>
            </w:r>
          </w:p>
        </w:tc>
        <w:tc>
          <w:tcPr>
            <w:tcW w:w="2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spacing w:line="360" w:lineRule="auto"/>
              <w:jc w:val="left"/>
              <w:rPr>
                <w:rFonts w:ascii="Times New Roman" w:eastAsia="宋体" w:hAnsi="Times New Roman" w:cs="Times New Roman"/>
                <w:kern w:val="0"/>
                <w:szCs w:val="21"/>
              </w:rPr>
            </w:pPr>
            <w:r w:rsidRPr="00944C2E">
              <w:rPr>
                <w:rFonts w:ascii="Times New Roman" w:eastAsia="宋体" w:hAnsi="Times New Roman" w:cs="Times New Roman"/>
                <w:color w:val="000000"/>
                <w:kern w:val="0"/>
                <w:szCs w:val="21"/>
              </w:rPr>
              <w:t>GB/T 5009.17</w:t>
            </w:r>
          </w:p>
        </w:tc>
      </w:tr>
    </w:tbl>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Times New Roman" w:eastAsia="仿宋_GB2312" w:hAnsi="Times New Roman" w:cs="Times New Roman"/>
          <w:kern w:val="0"/>
          <w:szCs w:val="21"/>
        </w:rPr>
        <w:br w:type="page"/>
      </w:r>
      <w:r w:rsidRPr="00944C2E">
        <w:rPr>
          <w:rFonts w:ascii="黑体" w:eastAsia="黑体" w:hAnsi="Times New Roman" w:cs="Times New Roman" w:hint="eastAsia"/>
          <w:kern w:val="0"/>
          <w:sz w:val="28"/>
          <w:szCs w:val="28"/>
        </w:rPr>
        <w:lastRenderedPageBreak/>
        <w:t>附 录 A</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8"/>
          <w:szCs w:val="28"/>
        </w:rPr>
        <w:t>检验方法</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A.1</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安全警示</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甲醇</w:t>
      </w:r>
      <w:proofErr w:type="gramStart"/>
      <w:r w:rsidRPr="00944C2E">
        <w:rPr>
          <w:rFonts w:ascii="宋体" w:eastAsia="宋体" w:hAnsi="宋体" w:cs="Times New Roman" w:hint="eastAsia"/>
          <w:kern w:val="0"/>
          <w:sz w:val="24"/>
          <w:szCs w:val="24"/>
        </w:rPr>
        <w:t>钠及其</w:t>
      </w:r>
      <w:proofErr w:type="gramEnd"/>
      <w:r w:rsidRPr="00944C2E">
        <w:rPr>
          <w:rFonts w:ascii="宋体" w:eastAsia="宋体" w:hAnsi="宋体" w:cs="Times New Roman" w:hint="eastAsia"/>
          <w:kern w:val="0"/>
          <w:sz w:val="24"/>
          <w:szCs w:val="24"/>
        </w:rPr>
        <w:t>溶液具腐蚀性及易燃性。避免与眼睛、皮肤、衣物接触，避免吸入甲醇钠溶液的挥发气体。</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A.2</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一般规定</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本标准所用试剂和水，在没有注明其他要求时，均指分析纯试剂和</w:t>
      </w:r>
      <w:r w:rsidRPr="00944C2E">
        <w:rPr>
          <w:rFonts w:ascii="Times New Roman" w:eastAsia="仿宋_GB2312" w:hAnsi="Times New Roman" w:cs="Times New Roman"/>
          <w:kern w:val="0"/>
          <w:sz w:val="24"/>
          <w:szCs w:val="24"/>
        </w:rPr>
        <w:t>GB/T 6682-2008</w:t>
      </w:r>
      <w:r w:rsidRPr="00944C2E">
        <w:rPr>
          <w:rFonts w:ascii="宋体" w:eastAsia="宋体" w:hAnsi="宋体" w:cs="Times New Roman" w:hint="eastAsia"/>
          <w:kern w:val="0"/>
          <w:sz w:val="24"/>
          <w:szCs w:val="24"/>
        </w:rPr>
        <w:t>中规定的三级水。</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试验中所需标准滴定溶液、制剂及制品，在没有注明其他要求时，均按</w:t>
      </w:r>
      <w:r w:rsidRPr="00944C2E">
        <w:rPr>
          <w:rFonts w:ascii="Times New Roman" w:eastAsia="仿宋_GB2312" w:hAnsi="Times New Roman" w:cs="Times New Roman"/>
          <w:kern w:val="0"/>
          <w:sz w:val="24"/>
          <w:szCs w:val="24"/>
        </w:rPr>
        <w:t>GB/T601</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GB/T602</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GB/T603</w:t>
      </w:r>
      <w:r w:rsidRPr="00944C2E">
        <w:rPr>
          <w:rFonts w:ascii="宋体" w:eastAsia="宋体" w:hAnsi="宋体" w:cs="Times New Roman" w:hint="eastAsia"/>
          <w:kern w:val="0"/>
          <w:sz w:val="24"/>
          <w:szCs w:val="24"/>
        </w:rPr>
        <w:t>之规定制备。</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A.3</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试剂和材料</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A.3.1 </w:t>
      </w:r>
      <w:proofErr w:type="gramStart"/>
      <w:r w:rsidRPr="00944C2E">
        <w:rPr>
          <w:rFonts w:ascii="宋体" w:eastAsia="宋体" w:hAnsi="宋体" w:cs="Times New Roman" w:hint="eastAsia"/>
          <w:kern w:val="0"/>
          <w:sz w:val="24"/>
          <w:szCs w:val="24"/>
        </w:rPr>
        <w:t>焦锑酸钾</w:t>
      </w:r>
      <w:proofErr w:type="gramEnd"/>
      <w:r w:rsidRPr="00944C2E">
        <w:rPr>
          <w:rFonts w:ascii="宋体" w:eastAsia="宋体" w:hAnsi="宋体" w:cs="Times New Roman" w:hint="eastAsia"/>
          <w:kern w:val="0"/>
          <w:sz w:val="24"/>
          <w:szCs w:val="24"/>
        </w:rPr>
        <w:t>溶液</w:t>
      </w:r>
      <w:r w:rsidRPr="00944C2E">
        <w:rPr>
          <w:rFonts w:ascii="黑体" w:eastAsia="黑体" w:hAnsi="Times New Roman" w:cs="Times New Roman" w:hint="eastAsia"/>
          <w:kern w:val="0"/>
          <w:sz w:val="24"/>
          <w:szCs w:val="24"/>
        </w:rPr>
        <w:t>：</w:t>
      </w:r>
      <w:r w:rsidRPr="00944C2E">
        <w:rPr>
          <w:rFonts w:ascii="Times New Roman" w:eastAsia="仿宋_GB2312" w:hAnsi="Times New Roman" w:cs="Times New Roman"/>
          <w:kern w:val="0"/>
          <w:sz w:val="24"/>
          <w:szCs w:val="24"/>
        </w:rPr>
        <w:t>2 g</w:t>
      </w:r>
      <w:proofErr w:type="gramStart"/>
      <w:r w:rsidRPr="00944C2E">
        <w:rPr>
          <w:rFonts w:ascii="宋体" w:eastAsia="宋体" w:hAnsi="宋体" w:cs="Times New Roman" w:hint="eastAsia"/>
          <w:kern w:val="0"/>
          <w:sz w:val="24"/>
          <w:szCs w:val="24"/>
        </w:rPr>
        <w:t>焦锑酸钾</w:t>
      </w:r>
      <w:proofErr w:type="gramEnd"/>
      <w:r w:rsidRPr="00944C2E">
        <w:rPr>
          <w:rFonts w:ascii="宋体" w:eastAsia="宋体" w:hAnsi="宋体" w:cs="Times New Roman" w:hint="eastAsia"/>
          <w:kern w:val="0"/>
          <w:sz w:val="24"/>
          <w:szCs w:val="24"/>
        </w:rPr>
        <w:t>溶解于</w:t>
      </w:r>
      <w:r w:rsidRPr="00944C2E">
        <w:rPr>
          <w:rFonts w:ascii="Times New Roman" w:eastAsia="仿宋_GB2312" w:hAnsi="Times New Roman" w:cs="Times New Roman"/>
          <w:kern w:val="0"/>
          <w:sz w:val="24"/>
          <w:szCs w:val="24"/>
        </w:rPr>
        <w:t>95 mL</w:t>
      </w:r>
      <w:r w:rsidRPr="00944C2E">
        <w:rPr>
          <w:rFonts w:ascii="宋体" w:eastAsia="宋体" w:hAnsi="宋体" w:cs="Times New Roman" w:hint="eastAsia"/>
          <w:kern w:val="0"/>
          <w:sz w:val="24"/>
          <w:szCs w:val="24"/>
        </w:rPr>
        <w:t>的热水中。迅速冷却，并加入</w:t>
      </w:r>
      <w:r w:rsidRPr="00944C2E">
        <w:rPr>
          <w:rFonts w:ascii="Times New Roman" w:eastAsia="仿宋_GB2312" w:hAnsi="Times New Roman" w:cs="Times New Roman"/>
          <w:kern w:val="0"/>
          <w:sz w:val="24"/>
          <w:szCs w:val="24"/>
        </w:rPr>
        <w:t>50 mL</w:t>
      </w:r>
      <w:r w:rsidRPr="00944C2E">
        <w:rPr>
          <w:rFonts w:ascii="宋体" w:eastAsia="宋体" w:hAnsi="宋体" w:cs="Times New Roman" w:hint="eastAsia"/>
          <w:kern w:val="0"/>
          <w:sz w:val="24"/>
          <w:szCs w:val="24"/>
        </w:rPr>
        <w:t>含有</w:t>
      </w:r>
      <w:r w:rsidRPr="00944C2E">
        <w:rPr>
          <w:rFonts w:ascii="Times New Roman" w:eastAsia="仿宋_GB2312" w:hAnsi="Times New Roman" w:cs="Times New Roman"/>
          <w:kern w:val="0"/>
          <w:sz w:val="24"/>
          <w:szCs w:val="24"/>
        </w:rPr>
        <w:t>2.5 g</w:t>
      </w:r>
      <w:r w:rsidRPr="00944C2E">
        <w:rPr>
          <w:rFonts w:ascii="宋体" w:eastAsia="宋体" w:hAnsi="宋体" w:cs="Times New Roman" w:hint="eastAsia"/>
          <w:kern w:val="0"/>
          <w:sz w:val="24"/>
          <w:szCs w:val="24"/>
        </w:rPr>
        <w:t>氢氧化钾的溶液和</w:t>
      </w:r>
      <w:r w:rsidRPr="00944C2E">
        <w:rPr>
          <w:rFonts w:ascii="Times New Roman" w:eastAsia="仿宋_GB2312" w:hAnsi="Times New Roman" w:cs="Times New Roman"/>
          <w:kern w:val="0"/>
          <w:sz w:val="24"/>
          <w:szCs w:val="24"/>
        </w:rPr>
        <w:t>1 mL 8.5:100</w:t>
      </w:r>
      <w:r w:rsidRPr="00944C2E">
        <w:rPr>
          <w:rFonts w:ascii="宋体" w:eastAsia="宋体" w:hAnsi="宋体" w:cs="Times New Roman" w:hint="eastAsia"/>
          <w:kern w:val="0"/>
          <w:sz w:val="24"/>
          <w:szCs w:val="24"/>
        </w:rPr>
        <w:t>氢氧化钠溶液。静置</w:t>
      </w:r>
      <w:r w:rsidRPr="00944C2E">
        <w:rPr>
          <w:rFonts w:ascii="Times New Roman" w:eastAsia="仿宋_GB2312" w:hAnsi="Times New Roman" w:cs="Times New Roman"/>
          <w:kern w:val="0"/>
          <w:sz w:val="24"/>
          <w:szCs w:val="24"/>
        </w:rPr>
        <w:t>24 h</w:t>
      </w:r>
      <w:r w:rsidRPr="00944C2E">
        <w:rPr>
          <w:rFonts w:ascii="宋体" w:eastAsia="宋体" w:hAnsi="宋体" w:cs="Times New Roman" w:hint="eastAsia"/>
          <w:kern w:val="0"/>
          <w:sz w:val="24"/>
          <w:szCs w:val="24"/>
        </w:rPr>
        <w:t>，用水稀释至</w:t>
      </w:r>
      <w:r w:rsidRPr="00944C2E">
        <w:rPr>
          <w:rFonts w:ascii="Times New Roman" w:eastAsia="仿宋_GB2312" w:hAnsi="Times New Roman" w:cs="Times New Roman"/>
          <w:kern w:val="0"/>
          <w:sz w:val="24"/>
          <w:szCs w:val="24"/>
        </w:rPr>
        <w:t>150 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A.3.2 </w:t>
      </w:r>
      <w:r w:rsidRPr="00944C2E">
        <w:rPr>
          <w:rFonts w:ascii="宋体" w:eastAsia="宋体" w:hAnsi="宋体" w:cs="Times New Roman" w:hint="eastAsia"/>
          <w:kern w:val="0"/>
          <w:sz w:val="24"/>
          <w:szCs w:val="24"/>
        </w:rPr>
        <w:t>氯化钡溶液：</w:t>
      </w:r>
      <w:r w:rsidRPr="00944C2E">
        <w:rPr>
          <w:rFonts w:ascii="Times New Roman" w:eastAsia="仿宋_GB2312" w:hAnsi="Times New Roman" w:cs="Times New Roman"/>
          <w:kern w:val="0"/>
          <w:sz w:val="24"/>
          <w:szCs w:val="24"/>
        </w:rPr>
        <w:t>12 g</w:t>
      </w:r>
      <w:r w:rsidRPr="00944C2E">
        <w:rPr>
          <w:rFonts w:ascii="宋体" w:eastAsia="宋体" w:hAnsi="宋体" w:cs="Times New Roman" w:hint="eastAsia"/>
          <w:kern w:val="0"/>
          <w:sz w:val="24"/>
          <w:szCs w:val="24"/>
        </w:rPr>
        <w:t>氯化钡（</w:t>
      </w:r>
      <w:r w:rsidRPr="00944C2E">
        <w:rPr>
          <w:rFonts w:ascii="Times New Roman" w:eastAsia="仿宋_GB2312" w:hAnsi="Times New Roman" w:cs="Times New Roman"/>
          <w:kern w:val="0"/>
          <w:sz w:val="24"/>
          <w:szCs w:val="24"/>
        </w:rPr>
        <w:t>BaCl</w:t>
      </w:r>
      <w:r w:rsidRPr="00944C2E">
        <w:rPr>
          <w:rFonts w:ascii="Times New Roman" w:eastAsia="仿宋_GB2312" w:hAnsi="Times New Roman" w:cs="Times New Roman"/>
          <w:kern w:val="0"/>
          <w:sz w:val="24"/>
          <w:szCs w:val="24"/>
          <w:vertAlign w:val="subscript"/>
        </w:rPr>
        <w:t>2</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2·H</w:t>
      </w:r>
      <w:r w:rsidRPr="00944C2E">
        <w:rPr>
          <w:rFonts w:ascii="Times New Roman" w:eastAsia="仿宋_GB2312" w:hAnsi="Times New Roman" w:cs="Times New Roman"/>
          <w:kern w:val="0"/>
          <w:sz w:val="24"/>
          <w:szCs w:val="24"/>
          <w:vertAlign w:val="subscript"/>
        </w:rPr>
        <w:t>2</w:t>
      </w:r>
      <w:r w:rsidRPr="00944C2E">
        <w:rPr>
          <w:rFonts w:ascii="Times New Roman" w:eastAsia="仿宋_GB2312" w:hAnsi="Times New Roman" w:cs="Times New Roman"/>
          <w:kern w:val="0"/>
          <w:sz w:val="24"/>
          <w:szCs w:val="24"/>
        </w:rPr>
        <w:t>O</w:t>
      </w:r>
      <w:r w:rsidRPr="00944C2E">
        <w:rPr>
          <w:rFonts w:ascii="宋体" w:eastAsia="宋体" w:hAnsi="宋体" w:cs="Times New Roman" w:hint="eastAsia"/>
          <w:kern w:val="0"/>
          <w:sz w:val="24"/>
          <w:szCs w:val="24"/>
        </w:rPr>
        <w:t>）溶解于水中，并</w:t>
      </w:r>
      <w:proofErr w:type="gramStart"/>
      <w:r w:rsidRPr="00944C2E">
        <w:rPr>
          <w:rFonts w:ascii="宋体" w:eastAsia="宋体" w:hAnsi="宋体" w:cs="Times New Roman" w:hint="eastAsia"/>
          <w:kern w:val="0"/>
          <w:sz w:val="24"/>
          <w:szCs w:val="24"/>
        </w:rPr>
        <w:t>定容至</w:t>
      </w:r>
      <w:proofErr w:type="gramEnd"/>
      <w:r w:rsidRPr="00944C2E">
        <w:rPr>
          <w:rFonts w:ascii="Times New Roman" w:eastAsia="仿宋_GB2312" w:hAnsi="Times New Roman" w:cs="Times New Roman"/>
          <w:kern w:val="0"/>
          <w:sz w:val="24"/>
          <w:szCs w:val="24"/>
        </w:rPr>
        <w:t>100 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A.3.3 </w:t>
      </w:r>
      <w:r w:rsidRPr="00944C2E">
        <w:rPr>
          <w:rFonts w:ascii="宋体" w:eastAsia="宋体" w:hAnsi="宋体" w:cs="Times New Roman" w:hint="eastAsia"/>
          <w:kern w:val="0"/>
          <w:sz w:val="24"/>
          <w:szCs w:val="24"/>
        </w:rPr>
        <w:t>甲基橙指示液：</w:t>
      </w:r>
      <w:r w:rsidRPr="00944C2E">
        <w:rPr>
          <w:rFonts w:ascii="Times New Roman" w:eastAsia="仿宋_GB2312" w:hAnsi="Times New Roman" w:cs="Times New Roman"/>
          <w:kern w:val="0"/>
          <w:sz w:val="24"/>
          <w:szCs w:val="24"/>
        </w:rPr>
        <w:t>100 mg</w:t>
      </w:r>
      <w:r w:rsidRPr="00944C2E">
        <w:rPr>
          <w:rFonts w:ascii="宋体" w:eastAsia="宋体" w:hAnsi="宋体" w:cs="Times New Roman" w:hint="eastAsia"/>
          <w:kern w:val="0"/>
          <w:sz w:val="24"/>
          <w:szCs w:val="24"/>
        </w:rPr>
        <w:t>甲基橙溶解于</w:t>
      </w:r>
      <w:r w:rsidRPr="00944C2E">
        <w:rPr>
          <w:rFonts w:ascii="Times New Roman" w:eastAsia="仿宋_GB2312" w:hAnsi="Times New Roman" w:cs="Times New Roman"/>
          <w:kern w:val="0"/>
          <w:sz w:val="24"/>
          <w:szCs w:val="24"/>
        </w:rPr>
        <w:t>100 mL</w:t>
      </w:r>
      <w:r w:rsidRPr="00944C2E">
        <w:rPr>
          <w:rFonts w:ascii="宋体" w:eastAsia="宋体" w:hAnsi="宋体" w:cs="Times New Roman" w:hint="eastAsia"/>
          <w:kern w:val="0"/>
          <w:sz w:val="24"/>
          <w:szCs w:val="24"/>
        </w:rPr>
        <w:t>水中，如有必要，可进行过滤。</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A.3.4</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盐酸标准滴定溶液：</w:t>
      </w:r>
      <w:proofErr w:type="gramStart"/>
      <w:r w:rsidRPr="00944C2E">
        <w:rPr>
          <w:rFonts w:ascii="Times New Roman" w:eastAsia="仿宋_GB2312" w:hAnsi="Times New Roman" w:cs="Times New Roman"/>
          <w:i/>
          <w:iCs/>
          <w:color w:val="000000"/>
          <w:kern w:val="0"/>
          <w:sz w:val="24"/>
          <w:szCs w:val="24"/>
        </w:rPr>
        <w:t>c</w:t>
      </w:r>
      <w:r w:rsidRPr="00944C2E">
        <w:rPr>
          <w:rFonts w:ascii="Times New Roman" w:eastAsia="仿宋_GB2312" w:hAnsi="Times New Roman" w:cs="Times New Roman"/>
          <w:color w:val="000000"/>
          <w:kern w:val="0"/>
          <w:sz w:val="24"/>
          <w:szCs w:val="24"/>
        </w:rPr>
        <w:t>(</w:t>
      </w:r>
      <w:proofErr w:type="spellStart"/>
      <w:proofErr w:type="gramEnd"/>
      <w:r w:rsidRPr="00944C2E">
        <w:rPr>
          <w:rFonts w:ascii="Times New Roman" w:eastAsia="仿宋_GB2312" w:hAnsi="Times New Roman" w:cs="Times New Roman"/>
          <w:color w:val="000000"/>
          <w:kern w:val="0"/>
          <w:sz w:val="24"/>
          <w:szCs w:val="24"/>
        </w:rPr>
        <w:t>HCl</w:t>
      </w:r>
      <w:proofErr w:type="spellEnd"/>
      <w:r w:rsidRPr="00944C2E">
        <w:rPr>
          <w:rFonts w:ascii="Times New Roman" w:eastAsia="仿宋_GB2312" w:hAnsi="Times New Roman" w:cs="Times New Roman"/>
          <w:color w:val="000000"/>
          <w:kern w:val="0"/>
          <w:sz w:val="24"/>
          <w:szCs w:val="24"/>
        </w:rPr>
        <w:t xml:space="preserve">)=1 </w:t>
      </w:r>
      <w:proofErr w:type="spellStart"/>
      <w:r w:rsidRPr="00944C2E">
        <w:rPr>
          <w:rFonts w:ascii="Times New Roman" w:eastAsia="仿宋_GB2312" w:hAnsi="Times New Roman" w:cs="Times New Roman"/>
          <w:color w:val="000000"/>
          <w:kern w:val="0"/>
          <w:sz w:val="24"/>
          <w:szCs w:val="24"/>
        </w:rPr>
        <w:t>mol</w:t>
      </w:r>
      <w:proofErr w:type="spellEnd"/>
      <w:r w:rsidRPr="00944C2E">
        <w:rPr>
          <w:rFonts w:ascii="Times New Roman" w:eastAsia="仿宋_GB2312" w:hAnsi="Times New Roman" w:cs="Times New Roman"/>
          <w:color w:val="000000"/>
          <w:kern w:val="0"/>
          <w:sz w:val="24"/>
          <w:szCs w:val="24"/>
        </w:rPr>
        <w:t>/L</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 </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鉴别试验</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A.4.1 </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反应活性</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将样品暴露于氧气、二氧化碳和水中，每种条件下样品均分解。</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A.4.2 </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钠的鉴别</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0.1 g</w:t>
      </w:r>
      <w:r w:rsidRPr="00944C2E">
        <w:rPr>
          <w:rFonts w:ascii="宋体" w:eastAsia="宋体" w:hAnsi="宋体" w:cs="Times New Roman" w:hint="eastAsia"/>
          <w:kern w:val="0"/>
          <w:sz w:val="24"/>
          <w:szCs w:val="24"/>
        </w:rPr>
        <w:t>样品溶解于</w:t>
      </w:r>
      <w:r w:rsidRPr="00944C2E">
        <w:rPr>
          <w:rFonts w:ascii="Times New Roman" w:eastAsia="仿宋_GB2312" w:hAnsi="Times New Roman" w:cs="Times New Roman"/>
          <w:kern w:val="0"/>
          <w:sz w:val="24"/>
          <w:szCs w:val="24"/>
        </w:rPr>
        <w:t>2 mL</w:t>
      </w:r>
      <w:r w:rsidRPr="00944C2E">
        <w:rPr>
          <w:rFonts w:ascii="宋体" w:eastAsia="宋体" w:hAnsi="宋体" w:cs="Times New Roman" w:hint="eastAsia"/>
          <w:kern w:val="0"/>
          <w:sz w:val="24"/>
          <w:szCs w:val="24"/>
        </w:rPr>
        <w:t>的水中。加入</w:t>
      </w:r>
      <w:r w:rsidRPr="00944C2E">
        <w:rPr>
          <w:rFonts w:ascii="Times New Roman" w:eastAsia="仿宋_GB2312" w:hAnsi="Times New Roman" w:cs="Times New Roman"/>
          <w:kern w:val="0"/>
          <w:sz w:val="24"/>
          <w:szCs w:val="24"/>
        </w:rPr>
        <w:t>2 mL 15%</w:t>
      </w:r>
      <w:r w:rsidRPr="00944C2E">
        <w:rPr>
          <w:rFonts w:ascii="宋体" w:eastAsia="宋体" w:hAnsi="宋体" w:cs="Times New Roman" w:hint="eastAsia"/>
          <w:kern w:val="0"/>
          <w:sz w:val="24"/>
          <w:szCs w:val="24"/>
        </w:rPr>
        <w:t>的碳酸钾溶液，并加热至沸腾。无沉淀生成。加入</w:t>
      </w:r>
      <w:r w:rsidRPr="00944C2E">
        <w:rPr>
          <w:rFonts w:ascii="Times New Roman" w:eastAsia="仿宋_GB2312" w:hAnsi="Times New Roman" w:cs="Times New Roman"/>
          <w:kern w:val="0"/>
          <w:sz w:val="24"/>
          <w:szCs w:val="24"/>
        </w:rPr>
        <w:t>4 mL</w:t>
      </w:r>
      <w:r w:rsidRPr="00944C2E">
        <w:rPr>
          <w:rFonts w:ascii="宋体" w:eastAsia="宋体" w:hAnsi="宋体" w:cs="Times New Roman" w:hint="eastAsia"/>
          <w:kern w:val="0"/>
          <w:sz w:val="24"/>
          <w:szCs w:val="24"/>
        </w:rPr>
        <w:t>的</w:t>
      </w:r>
      <w:proofErr w:type="gramStart"/>
      <w:r w:rsidRPr="00944C2E">
        <w:rPr>
          <w:rFonts w:ascii="宋体" w:eastAsia="宋体" w:hAnsi="宋体" w:cs="Times New Roman" w:hint="eastAsia"/>
          <w:kern w:val="0"/>
          <w:sz w:val="24"/>
          <w:szCs w:val="24"/>
        </w:rPr>
        <w:t>焦锑酸钾</w:t>
      </w:r>
      <w:proofErr w:type="gramEnd"/>
      <w:r w:rsidRPr="00944C2E">
        <w:rPr>
          <w:rFonts w:ascii="宋体" w:eastAsia="宋体" w:hAnsi="宋体" w:cs="Times New Roman" w:hint="eastAsia"/>
          <w:kern w:val="0"/>
          <w:sz w:val="24"/>
          <w:szCs w:val="24"/>
        </w:rPr>
        <w:t>溶液，并加热至沸。在冰水中冷却，若有需要，可用玻璃棒刮试管内表面。此时，产生致密的沉淀物。</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A.5 </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碱度、碳酸钠、氢氧化钠的测定</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A.5.1 碱度的测定</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迅速、准确称量约</w:t>
      </w:r>
      <w:r w:rsidRPr="00944C2E">
        <w:rPr>
          <w:rFonts w:ascii="Times New Roman" w:eastAsia="仿宋_GB2312" w:hAnsi="Times New Roman" w:cs="Times New Roman"/>
          <w:kern w:val="0"/>
          <w:sz w:val="24"/>
          <w:szCs w:val="24"/>
        </w:rPr>
        <w:t>14 g</w:t>
      </w:r>
      <w:r w:rsidRPr="00944C2E">
        <w:rPr>
          <w:rFonts w:ascii="宋体" w:eastAsia="宋体" w:hAnsi="宋体" w:cs="Times New Roman" w:hint="eastAsia"/>
          <w:kern w:val="0"/>
          <w:sz w:val="24"/>
          <w:szCs w:val="24"/>
        </w:rPr>
        <w:t>样品，溶解于事先加入了</w:t>
      </w:r>
      <w:r w:rsidRPr="00944C2E">
        <w:rPr>
          <w:rFonts w:ascii="Times New Roman" w:eastAsia="仿宋_GB2312" w:hAnsi="Times New Roman" w:cs="Times New Roman"/>
          <w:kern w:val="0"/>
          <w:sz w:val="24"/>
          <w:szCs w:val="24"/>
        </w:rPr>
        <w:t>200 mL</w:t>
      </w:r>
      <w:r w:rsidRPr="00944C2E">
        <w:rPr>
          <w:rFonts w:ascii="宋体" w:eastAsia="宋体" w:hAnsi="宋体" w:cs="Times New Roman" w:hint="eastAsia"/>
          <w:kern w:val="0"/>
          <w:sz w:val="24"/>
          <w:szCs w:val="24"/>
        </w:rPr>
        <w:t>新鲜已煮沸的冰冻水的</w:t>
      </w:r>
      <w:r w:rsidRPr="00944C2E">
        <w:rPr>
          <w:rFonts w:ascii="Times New Roman" w:eastAsia="仿宋_GB2312" w:hAnsi="Times New Roman" w:cs="Times New Roman"/>
          <w:kern w:val="0"/>
          <w:sz w:val="24"/>
          <w:szCs w:val="24"/>
        </w:rPr>
        <w:t>500 mL</w:t>
      </w:r>
      <w:r w:rsidRPr="00944C2E">
        <w:rPr>
          <w:rFonts w:ascii="宋体" w:eastAsia="宋体" w:hAnsi="宋体" w:cs="Times New Roman" w:hint="eastAsia"/>
          <w:kern w:val="0"/>
          <w:sz w:val="24"/>
          <w:szCs w:val="24"/>
        </w:rPr>
        <w:t>锥形瓶中，立即用橡胶塞塞紧瓶口，振荡至样品溶解。放至室温，用新鲜已煮沸的室温水将上述溶液洗至</w:t>
      </w:r>
      <w:r w:rsidRPr="00944C2E">
        <w:rPr>
          <w:rFonts w:ascii="Times New Roman" w:eastAsia="仿宋_GB2312" w:hAnsi="Times New Roman" w:cs="Times New Roman"/>
          <w:kern w:val="0"/>
          <w:sz w:val="24"/>
          <w:szCs w:val="24"/>
        </w:rPr>
        <w:t>250 mL</w:t>
      </w:r>
      <w:r w:rsidRPr="00944C2E">
        <w:rPr>
          <w:rFonts w:ascii="宋体" w:eastAsia="宋体" w:hAnsi="宋体" w:cs="Times New Roman" w:hint="eastAsia"/>
          <w:kern w:val="0"/>
          <w:sz w:val="24"/>
          <w:szCs w:val="24"/>
        </w:rPr>
        <w:t>的容量瓶中，定容混匀。</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移取</w:t>
      </w:r>
      <w:r w:rsidRPr="00944C2E">
        <w:rPr>
          <w:rFonts w:ascii="Times New Roman" w:eastAsia="仿宋_GB2312" w:hAnsi="Times New Roman" w:cs="Times New Roman"/>
          <w:kern w:val="0"/>
          <w:sz w:val="24"/>
          <w:szCs w:val="24"/>
        </w:rPr>
        <w:t>50.0 mL</w:t>
      </w:r>
      <w:r w:rsidRPr="00944C2E">
        <w:rPr>
          <w:rFonts w:ascii="宋体" w:eastAsia="宋体" w:hAnsi="宋体" w:cs="Times New Roman" w:hint="eastAsia"/>
          <w:kern w:val="0"/>
          <w:sz w:val="24"/>
          <w:szCs w:val="24"/>
        </w:rPr>
        <w:t>的定容溶液至</w:t>
      </w:r>
      <w:r w:rsidRPr="00944C2E">
        <w:rPr>
          <w:rFonts w:ascii="Times New Roman" w:eastAsia="仿宋_GB2312" w:hAnsi="Times New Roman" w:cs="Times New Roman"/>
          <w:kern w:val="0"/>
          <w:sz w:val="24"/>
          <w:szCs w:val="24"/>
        </w:rPr>
        <w:t>500 mL</w:t>
      </w:r>
      <w:r w:rsidRPr="00944C2E">
        <w:rPr>
          <w:rFonts w:ascii="宋体" w:eastAsia="宋体" w:hAnsi="宋体" w:cs="Times New Roman" w:hint="eastAsia"/>
          <w:kern w:val="0"/>
          <w:sz w:val="24"/>
          <w:szCs w:val="24"/>
        </w:rPr>
        <w:t>带玻璃塞锥形瓶中，加入</w:t>
      </w:r>
      <w:r w:rsidRPr="00944C2E">
        <w:rPr>
          <w:rFonts w:ascii="Times New Roman" w:eastAsia="仿宋_GB2312" w:hAnsi="Times New Roman" w:cs="Times New Roman"/>
          <w:kern w:val="0"/>
          <w:sz w:val="24"/>
          <w:szCs w:val="24"/>
        </w:rPr>
        <w:t>150 mL</w:t>
      </w:r>
      <w:r w:rsidRPr="00944C2E">
        <w:rPr>
          <w:rFonts w:ascii="宋体" w:eastAsia="宋体" w:hAnsi="宋体" w:cs="Times New Roman" w:hint="eastAsia"/>
          <w:kern w:val="0"/>
          <w:sz w:val="24"/>
          <w:szCs w:val="24"/>
        </w:rPr>
        <w:t>新鲜已煮沸的室温水和</w:t>
      </w:r>
      <w:r w:rsidRPr="00944C2E">
        <w:rPr>
          <w:rFonts w:ascii="Times New Roman" w:eastAsia="仿宋_GB2312" w:hAnsi="Times New Roman" w:cs="Times New Roman"/>
          <w:kern w:val="0"/>
          <w:sz w:val="24"/>
          <w:szCs w:val="24"/>
        </w:rPr>
        <w:t>5 mL</w:t>
      </w:r>
      <w:r w:rsidRPr="00944C2E">
        <w:rPr>
          <w:rFonts w:ascii="宋体" w:eastAsia="宋体" w:hAnsi="宋体" w:cs="Times New Roman" w:hint="eastAsia"/>
          <w:kern w:val="0"/>
          <w:sz w:val="24"/>
          <w:szCs w:val="24"/>
        </w:rPr>
        <w:t>的氯化钡溶液。塞紧瓶塞，摇</w:t>
      </w:r>
      <w:proofErr w:type="gramStart"/>
      <w:r w:rsidRPr="00944C2E">
        <w:rPr>
          <w:rFonts w:ascii="宋体" w:eastAsia="宋体" w:hAnsi="宋体" w:cs="Times New Roman" w:hint="eastAsia"/>
          <w:kern w:val="0"/>
          <w:sz w:val="24"/>
          <w:szCs w:val="24"/>
        </w:rPr>
        <w:t>匀并静</w:t>
      </w:r>
      <w:proofErr w:type="gramEnd"/>
      <w:r w:rsidRPr="00944C2E">
        <w:rPr>
          <w:rFonts w:ascii="宋体" w:eastAsia="宋体" w:hAnsi="宋体" w:cs="Times New Roman" w:hint="eastAsia"/>
          <w:kern w:val="0"/>
          <w:sz w:val="24"/>
          <w:szCs w:val="24"/>
        </w:rPr>
        <w:t>置</w:t>
      </w:r>
      <w:r w:rsidRPr="00944C2E">
        <w:rPr>
          <w:rFonts w:ascii="Times New Roman" w:eastAsia="仿宋_GB2312" w:hAnsi="Times New Roman" w:cs="Times New Roman"/>
          <w:kern w:val="0"/>
          <w:sz w:val="24"/>
          <w:szCs w:val="24"/>
        </w:rPr>
        <w:t>5 min</w:t>
      </w:r>
      <w:r w:rsidRPr="00944C2E">
        <w:rPr>
          <w:rFonts w:ascii="宋体" w:eastAsia="宋体" w:hAnsi="宋体" w:cs="Times New Roman" w:hint="eastAsia"/>
          <w:kern w:val="0"/>
          <w:sz w:val="24"/>
          <w:szCs w:val="24"/>
        </w:rPr>
        <w:t>。加入</w:t>
      </w:r>
      <w:r w:rsidRPr="00944C2E">
        <w:rPr>
          <w:rFonts w:ascii="Times New Roman" w:eastAsia="仿宋_GB2312" w:hAnsi="Times New Roman" w:cs="Times New Roman"/>
          <w:kern w:val="0"/>
          <w:sz w:val="24"/>
          <w:szCs w:val="24"/>
        </w:rPr>
        <w:t>3</w:t>
      </w:r>
      <w:r w:rsidRPr="00944C2E">
        <w:rPr>
          <w:rFonts w:ascii="宋体" w:eastAsia="宋体" w:hAnsi="宋体" w:cs="Times New Roman" w:hint="eastAsia"/>
          <w:kern w:val="0"/>
          <w:sz w:val="24"/>
          <w:szCs w:val="24"/>
        </w:rPr>
        <w:t>滴酚酞指示液并用盐酸标准滴定溶液滴定至粉红色消失（保留滴定后溶液用于碳酸钠测定）。按公式（</w:t>
      </w:r>
      <w:r w:rsidRPr="00944C2E">
        <w:rPr>
          <w:rFonts w:ascii="Times New Roman" w:eastAsia="仿宋_GB2312" w:hAnsi="Times New Roman" w:cs="Times New Roman"/>
          <w:kern w:val="0"/>
          <w:sz w:val="24"/>
          <w:szCs w:val="24"/>
        </w:rPr>
        <w:t>A.1</w:t>
      </w:r>
      <w:r w:rsidRPr="00944C2E">
        <w:rPr>
          <w:rFonts w:ascii="宋体" w:eastAsia="宋体" w:hAnsi="宋体" w:cs="Times New Roman" w:hint="eastAsia"/>
          <w:kern w:val="0"/>
          <w:sz w:val="24"/>
          <w:szCs w:val="24"/>
        </w:rPr>
        <w:t>）计算样品碱度（以</w:t>
      </w:r>
      <w:r w:rsidRPr="00944C2E">
        <w:rPr>
          <w:rFonts w:ascii="Times New Roman" w:eastAsia="仿宋_GB2312" w:hAnsi="Times New Roman" w:cs="Times New Roman"/>
          <w:kern w:val="0"/>
          <w:sz w:val="24"/>
          <w:szCs w:val="24"/>
        </w:rPr>
        <w:t>CH</w:t>
      </w:r>
      <w:r w:rsidRPr="00944C2E">
        <w:rPr>
          <w:rFonts w:ascii="Times New Roman" w:eastAsia="仿宋_GB2312" w:hAnsi="Times New Roman" w:cs="Times New Roman"/>
          <w:kern w:val="0"/>
          <w:sz w:val="24"/>
          <w:szCs w:val="24"/>
          <w:vertAlign w:val="subscript"/>
        </w:rPr>
        <w:t>3</w:t>
      </w:r>
      <w:r w:rsidRPr="00944C2E">
        <w:rPr>
          <w:rFonts w:ascii="Times New Roman" w:eastAsia="仿宋_GB2312" w:hAnsi="Times New Roman" w:cs="Times New Roman"/>
          <w:kern w:val="0"/>
          <w:sz w:val="24"/>
          <w:szCs w:val="24"/>
        </w:rPr>
        <w:t>ONa</w:t>
      </w:r>
      <w:r w:rsidRPr="00944C2E">
        <w:rPr>
          <w:rFonts w:ascii="宋体" w:eastAsia="宋体" w:hAnsi="宋体" w:cs="Times New Roman" w:hint="eastAsia"/>
          <w:kern w:val="0"/>
          <w:sz w:val="24"/>
          <w:szCs w:val="24"/>
        </w:rPr>
        <w:t>计）（</w:t>
      </w:r>
      <w:r w:rsidRPr="00944C2E">
        <w:rPr>
          <w:rFonts w:ascii="Times New Roman" w:eastAsia="仿宋_GB2312" w:hAnsi="Times New Roman" w:cs="Times New Roman"/>
          <w:i/>
          <w:iCs/>
          <w:kern w:val="0"/>
          <w:sz w:val="24"/>
          <w:szCs w:val="24"/>
        </w:rPr>
        <w:t>A</w:t>
      </w:r>
      <w:r w:rsidRPr="00944C2E">
        <w:rPr>
          <w:rFonts w:ascii="宋体" w:eastAsia="宋体" w:hAnsi="宋体" w:cs="Times New Roman" w:hint="eastAsia"/>
          <w:kern w:val="0"/>
          <w:sz w:val="24"/>
          <w:szCs w:val="24"/>
        </w:rPr>
        <w:t>）：</w:t>
      </w:r>
    </w:p>
    <w:p w:rsidR="00944C2E" w:rsidRPr="00944C2E" w:rsidRDefault="00944C2E" w:rsidP="00944C2E">
      <w:pPr>
        <w:widowControl/>
        <w:spacing w:line="360" w:lineRule="auto"/>
        <w:ind w:firstLine="16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A</w:t>
      </w:r>
      <w:r w:rsidRPr="00944C2E">
        <w:rPr>
          <w:rFonts w:ascii="Times New Roman" w:eastAsia="仿宋_GB2312" w:hAnsi="Times New Roman" w:cs="Times New Roman"/>
          <w:kern w:val="0"/>
          <w:sz w:val="24"/>
          <w:szCs w:val="24"/>
        </w:rPr>
        <w:t xml:space="preserve"> (%) =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V</w:t>
      </w:r>
      <w:r w:rsidRPr="00944C2E">
        <w:rPr>
          <w:rFonts w:ascii="Times New Roman" w:eastAsia="仿宋_GB2312" w:hAnsi="Times New Roman" w:cs="Times New Roman"/>
          <w:kern w:val="0"/>
          <w:sz w:val="24"/>
          <w:szCs w:val="24"/>
          <w:vertAlign w:val="subscript"/>
        </w:rPr>
        <w:t>1</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c</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5.403</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m</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0.2)  </w:t>
      </w:r>
      <w:r w:rsidRPr="00944C2E">
        <w:rPr>
          <w:rFonts w:ascii="宋体" w:eastAsia="宋体" w:hAnsi="宋体" w:cs="Times New Roman" w:hint="eastAsia"/>
          <w:color w:val="000000"/>
          <w:kern w:val="0"/>
          <w:sz w:val="24"/>
          <w:szCs w:val="24"/>
        </w:rPr>
        <w:t>……</w:t>
      </w:r>
      <w:proofErr w:type="gramStart"/>
      <w:r w:rsidRPr="00944C2E">
        <w:rPr>
          <w:rFonts w:ascii="宋体" w:eastAsia="宋体" w:hAnsi="宋体" w:cs="Times New Roman" w:hint="eastAsia"/>
          <w:color w:val="000000"/>
          <w:kern w:val="0"/>
          <w:sz w:val="24"/>
          <w:szCs w:val="24"/>
        </w:rPr>
        <w:t>…………………</w:t>
      </w:r>
      <w:proofErr w:type="gramEnd"/>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A.1</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式中：</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V</w:t>
      </w:r>
      <w:r w:rsidRPr="00944C2E">
        <w:rPr>
          <w:rFonts w:ascii="Times New Roman" w:eastAsia="仿宋_GB2312" w:hAnsi="Times New Roman" w:cs="Times New Roman"/>
          <w:kern w:val="0"/>
          <w:sz w:val="24"/>
          <w:szCs w:val="24"/>
          <w:vertAlign w:val="subscript"/>
        </w:rPr>
        <w:t>1</w:t>
      </w:r>
      <w:r w:rsidRPr="00944C2E">
        <w:rPr>
          <w:rFonts w:ascii="宋体" w:eastAsia="宋体" w:hAnsi="宋体" w:cs="Times New Roman" w:hint="eastAsia"/>
          <w:kern w:val="0"/>
          <w:sz w:val="24"/>
          <w:szCs w:val="24"/>
        </w:rPr>
        <w:t>——盐酸标准滴定溶液的体积，单位为毫升（</w:t>
      </w:r>
      <w:r w:rsidRPr="00944C2E">
        <w:rPr>
          <w:rFonts w:ascii="Times New Roman" w:eastAsia="仿宋_GB2312" w:hAnsi="Times New Roman" w:cs="Times New Roman"/>
          <w:kern w:val="0"/>
          <w:sz w:val="24"/>
          <w:szCs w:val="24"/>
        </w:rPr>
        <w:t>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 c</w:t>
      </w:r>
      <w:r w:rsidRPr="00944C2E">
        <w:rPr>
          <w:rFonts w:ascii="宋体" w:eastAsia="宋体" w:hAnsi="宋体" w:cs="Times New Roman" w:hint="eastAsia"/>
          <w:kern w:val="0"/>
          <w:sz w:val="24"/>
          <w:szCs w:val="24"/>
        </w:rPr>
        <w:t>——盐酸标准滴定溶液的准确浓度，单位为摩尔每升（</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m</w:t>
      </w:r>
      <w:r w:rsidRPr="00944C2E">
        <w:rPr>
          <w:rFonts w:ascii="宋体" w:eastAsia="宋体" w:hAnsi="宋体" w:cs="Times New Roman" w:hint="eastAsia"/>
          <w:kern w:val="0"/>
          <w:sz w:val="24"/>
          <w:szCs w:val="24"/>
        </w:rPr>
        <w:t>——试样质量，单位为克（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A.5.2 碳酸钠的测定</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lastRenderedPageBreak/>
        <w:t>加入</w:t>
      </w:r>
      <w:r w:rsidRPr="00944C2E">
        <w:rPr>
          <w:rFonts w:ascii="Times New Roman" w:eastAsia="仿宋_GB2312" w:hAnsi="Times New Roman" w:cs="Times New Roman"/>
          <w:kern w:val="0"/>
          <w:sz w:val="24"/>
          <w:szCs w:val="24"/>
        </w:rPr>
        <w:t>2</w:t>
      </w:r>
      <w:r w:rsidRPr="00944C2E">
        <w:rPr>
          <w:rFonts w:ascii="宋体" w:eastAsia="宋体" w:hAnsi="宋体" w:cs="Times New Roman" w:hint="eastAsia"/>
          <w:kern w:val="0"/>
          <w:sz w:val="24"/>
          <w:szCs w:val="24"/>
        </w:rPr>
        <w:t>滴甲基橙</w:t>
      </w:r>
      <w:proofErr w:type="gramStart"/>
      <w:r w:rsidRPr="00944C2E">
        <w:rPr>
          <w:rFonts w:ascii="宋体" w:eastAsia="宋体" w:hAnsi="宋体" w:cs="Times New Roman" w:hint="eastAsia"/>
          <w:kern w:val="0"/>
          <w:sz w:val="24"/>
          <w:szCs w:val="24"/>
        </w:rPr>
        <w:t>指示液至碱度</w:t>
      </w:r>
      <w:proofErr w:type="gramEnd"/>
      <w:r w:rsidRPr="00944C2E">
        <w:rPr>
          <w:rFonts w:ascii="宋体" w:eastAsia="宋体" w:hAnsi="宋体" w:cs="Times New Roman" w:hint="eastAsia"/>
          <w:kern w:val="0"/>
          <w:sz w:val="24"/>
          <w:szCs w:val="24"/>
        </w:rPr>
        <w:t>测定中保留的滴定后溶液中，并用盐酸标准滴定溶液滴定至稳定的粉红色。按公式（</w:t>
      </w:r>
      <w:r w:rsidRPr="00944C2E">
        <w:rPr>
          <w:rFonts w:ascii="Times New Roman" w:eastAsia="仿宋_GB2312" w:hAnsi="Times New Roman" w:cs="Times New Roman"/>
          <w:kern w:val="0"/>
          <w:sz w:val="24"/>
          <w:szCs w:val="24"/>
        </w:rPr>
        <w:t>A.2</w:t>
      </w:r>
      <w:r w:rsidRPr="00944C2E">
        <w:rPr>
          <w:rFonts w:ascii="宋体" w:eastAsia="宋体" w:hAnsi="宋体" w:cs="Times New Roman" w:hint="eastAsia"/>
          <w:kern w:val="0"/>
          <w:sz w:val="24"/>
          <w:szCs w:val="24"/>
        </w:rPr>
        <w:t>）计算碳酸钠含量（</w:t>
      </w:r>
      <w:r w:rsidRPr="00944C2E">
        <w:rPr>
          <w:rFonts w:ascii="Times New Roman" w:eastAsia="仿宋_GB2312" w:hAnsi="Times New Roman" w:cs="Times New Roman"/>
          <w:i/>
          <w:iCs/>
          <w:kern w:val="0"/>
          <w:sz w:val="24"/>
          <w:szCs w:val="24"/>
        </w:rPr>
        <w:t>B</w:t>
      </w:r>
      <w:r w:rsidRPr="00944C2E">
        <w:rPr>
          <w:rFonts w:ascii="宋体" w:eastAsia="宋体" w:hAnsi="宋体" w:cs="Times New Roman" w:hint="eastAsia"/>
          <w:kern w:val="0"/>
          <w:sz w:val="24"/>
          <w:szCs w:val="24"/>
        </w:rPr>
        <w:t>）：</w:t>
      </w:r>
    </w:p>
    <w:p w:rsidR="00944C2E" w:rsidRPr="00944C2E" w:rsidRDefault="00944C2E" w:rsidP="00944C2E">
      <w:pPr>
        <w:widowControl/>
        <w:spacing w:line="360" w:lineRule="auto"/>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 xml:space="preserve">B </w:t>
      </w:r>
      <w:r w:rsidRPr="00944C2E">
        <w:rPr>
          <w:rFonts w:ascii="Times New Roman" w:eastAsia="仿宋_GB2312" w:hAnsi="Times New Roman" w:cs="Times New Roman"/>
          <w:kern w:val="0"/>
          <w:sz w:val="24"/>
          <w:szCs w:val="24"/>
        </w:rPr>
        <w:t xml:space="preserve">(%) =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V</w:t>
      </w:r>
      <w:r w:rsidRPr="00944C2E">
        <w:rPr>
          <w:rFonts w:ascii="Times New Roman" w:eastAsia="仿宋_GB2312" w:hAnsi="Times New Roman" w:cs="Times New Roman"/>
          <w:kern w:val="0"/>
          <w:sz w:val="24"/>
          <w:szCs w:val="24"/>
          <w:vertAlign w:val="subscript"/>
        </w:rPr>
        <w:t>2</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c</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5.30</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m</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0.2</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color w:val="000000"/>
          <w:kern w:val="0"/>
          <w:sz w:val="24"/>
          <w:szCs w:val="24"/>
        </w:rPr>
        <w:t>……</w:t>
      </w:r>
      <w:proofErr w:type="gramStart"/>
      <w:r w:rsidRPr="00944C2E">
        <w:rPr>
          <w:rFonts w:ascii="宋体" w:eastAsia="宋体" w:hAnsi="宋体" w:cs="Times New Roman" w:hint="eastAsia"/>
          <w:color w:val="000000"/>
          <w:kern w:val="0"/>
          <w:sz w:val="24"/>
          <w:szCs w:val="24"/>
        </w:rPr>
        <w:t>…………………</w:t>
      </w:r>
      <w:proofErr w:type="gramEnd"/>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A.2</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式中：</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V</w:t>
      </w:r>
      <w:r w:rsidRPr="00944C2E">
        <w:rPr>
          <w:rFonts w:ascii="Times New Roman" w:eastAsia="仿宋_GB2312" w:hAnsi="Times New Roman" w:cs="Times New Roman"/>
          <w:kern w:val="0"/>
          <w:sz w:val="24"/>
          <w:szCs w:val="24"/>
          <w:vertAlign w:val="subscript"/>
        </w:rPr>
        <w:t>2</w:t>
      </w:r>
      <w:r w:rsidRPr="00944C2E">
        <w:rPr>
          <w:rFonts w:ascii="宋体" w:eastAsia="宋体" w:hAnsi="宋体" w:cs="Times New Roman" w:hint="eastAsia"/>
          <w:kern w:val="0"/>
          <w:sz w:val="24"/>
          <w:szCs w:val="24"/>
        </w:rPr>
        <w:t>——本次滴定中使用的盐酸标准滴定溶液的体积，单位为毫升（</w:t>
      </w:r>
      <w:r w:rsidRPr="00944C2E">
        <w:rPr>
          <w:rFonts w:ascii="Times New Roman" w:eastAsia="仿宋_GB2312" w:hAnsi="Times New Roman" w:cs="Times New Roman"/>
          <w:kern w:val="0"/>
          <w:sz w:val="24"/>
          <w:szCs w:val="24"/>
        </w:rPr>
        <w:t>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 c</w:t>
      </w:r>
      <w:r w:rsidRPr="00944C2E">
        <w:rPr>
          <w:rFonts w:ascii="宋体" w:eastAsia="宋体" w:hAnsi="宋体" w:cs="Times New Roman" w:hint="eastAsia"/>
          <w:kern w:val="0"/>
          <w:sz w:val="24"/>
          <w:szCs w:val="24"/>
        </w:rPr>
        <w:t>——盐酸标准滴定溶液的准确浓度，单位为摩尔每升（</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m</w:t>
      </w:r>
      <w:r w:rsidRPr="00944C2E">
        <w:rPr>
          <w:rFonts w:ascii="宋体" w:eastAsia="宋体" w:hAnsi="宋体" w:cs="Times New Roman" w:hint="eastAsia"/>
          <w:kern w:val="0"/>
          <w:sz w:val="24"/>
          <w:szCs w:val="24"/>
        </w:rPr>
        <w:t>——试样质量，单位为克（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A.5.3 氢氧化钠的测定</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迅速、准确地用卡尔费休滴定瓶称量约</w:t>
      </w:r>
      <w:r w:rsidRPr="00944C2E">
        <w:rPr>
          <w:rFonts w:ascii="Times New Roman" w:eastAsia="仿宋_GB2312" w:hAnsi="Times New Roman" w:cs="Times New Roman"/>
          <w:kern w:val="0"/>
          <w:sz w:val="24"/>
          <w:szCs w:val="24"/>
        </w:rPr>
        <w:t>0.5 g</w:t>
      </w:r>
      <w:r w:rsidRPr="00944C2E">
        <w:rPr>
          <w:rFonts w:ascii="宋体" w:eastAsia="宋体" w:hAnsi="宋体" w:cs="Times New Roman" w:hint="eastAsia"/>
          <w:kern w:val="0"/>
          <w:sz w:val="24"/>
          <w:szCs w:val="24"/>
        </w:rPr>
        <w:t>样品，立即用</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饱和水杨酸甲醇溶液溶解，盖紧盖子，冷却并使用间接滴定法进行水分测量（卡尔费休法）。</w:t>
      </w:r>
      <w:r w:rsidRPr="00944C2E">
        <w:rPr>
          <w:rFonts w:ascii="Times New Roman" w:eastAsia="仿宋_GB2312" w:hAnsi="Times New Roman" w:cs="Times New Roman"/>
          <w:kern w:val="0"/>
          <w:sz w:val="24"/>
          <w:szCs w:val="24"/>
        </w:rPr>
        <w:t> </w:t>
      </w:r>
      <w:r w:rsidRPr="00944C2E">
        <w:rPr>
          <w:rFonts w:ascii="宋体" w:eastAsia="宋体" w:hAnsi="宋体" w:cs="Times New Roman" w:hint="eastAsia"/>
          <w:kern w:val="0"/>
          <w:sz w:val="24"/>
          <w:szCs w:val="24"/>
        </w:rPr>
        <w:t>用同样的方法使用</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饱和水杨酸甲醇溶液进行空白试验，按公式（</w:t>
      </w:r>
      <w:r w:rsidRPr="00944C2E">
        <w:rPr>
          <w:rFonts w:ascii="Times New Roman" w:eastAsia="仿宋_GB2312" w:hAnsi="Times New Roman" w:cs="Times New Roman"/>
          <w:kern w:val="0"/>
          <w:sz w:val="24"/>
          <w:szCs w:val="24"/>
        </w:rPr>
        <w:t>A.3</w:t>
      </w:r>
      <w:r w:rsidRPr="00944C2E">
        <w:rPr>
          <w:rFonts w:ascii="宋体" w:eastAsia="宋体" w:hAnsi="宋体" w:cs="Times New Roman" w:hint="eastAsia"/>
          <w:kern w:val="0"/>
          <w:sz w:val="24"/>
          <w:szCs w:val="24"/>
        </w:rPr>
        <w:t>）计算氢氧化钠和碳酸钠总含量（</w:t>
      </w:r>
      <w:r w:rsidRPr="00944C2E">
        <w:rPr>
          <w:rFonts w:ascii="Times New Roman" w:eastAsia="仿宋_GB2312" w:hAnsi="Times New Roman" w:cs="Times New Roman"/>
          <w:i/>
          <w:iCs/>
          <w:kern w:val="0"/>
          <w:sz w:val="24"/>
          <w:szCs w:val="24"/>
        </w:rPr>
        <w:t>C</w:t>
      </w:r>
      <w:r w:rsidRPr="00944C2E">
        <w:rPr>
          <w:rFonts w:ascii="宋体" w:eastAsia="宋体" w:hAnsi="宋体" w:cs="Times New Roman" w:hint="eastAsia"/>
          <w:kern w:val="0"/>
          <w:sz w:val="24"/>
          <w:szCs w:val="24"/>
        </w:rPr>
        <w:t>）（以氢氧化钠计）：</w:t>
      </w:r>
    </w:p>
    <w:p w:rsidR="00944C2E" w:rsidRPr="00944C2E" w:rsidRDefault="00944C2E" w:rsidP="00944C2E">
      <w:pPr>
        <w:widowControl/>
        <w:spacing w:line="360" w:lineRule="auto"/>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 C</w:t>
      </w:r>
      <w:r w:rsidRPr="00944C2E">
        <w:rPr>
          <w:rFonts w:ascii="Times New Roman" w:eastAsia="仿宋_GB2312" w:hAnsi="Times New Roman" w:cs="Times New Roman"/>
          <w:kern w:val="0"/>
          <w:sz w:val="24"/>
          <w:szCs w:val="24"/>
        </w:rPr>
        <w:t xml:space="preserve"> (%) =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a</w:t>
      </w:r>
      <w:r w:rsidRPr="00944C2E">
        <w:rPr>
          <w:rFonts w:ascii="Times New Roman" w:eastAsia="仿宋_GB2312" w:hAnsi="Times New Roman" w:cs="Times New Roman"/>
          <w:kern w:val="0"/>
          <w:sz w:val="24"/>
          <w:szCs w:val="24"/>
        </w:rPr>
        <w:t> - </w:t>
      </w:r>
      <w:r w:rsidRPr="00944C2E">
        <w:rPr>
          <w:rFonts w:ascii="Times New Roman" w:eastAsia="仿宋_GB2312" w:hAnsi="Times New Roman" w:cs="Times New Roman"/>
          <w:i/>
          <w:iCs/>
          <w:kern w:val="0"/>
          <w:sz w:val="24"/>
          <w:szCs w:val="24"/>
        </w:rPr>
        <w:t>b</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w:t>
      </w:r>
      <w:r w:rsidRPr="00944C2E">
        <w:rPr>
          <w:rFonts w:ascii="Times New Roman" w:eastAsia="仿宋_GB2312" w:hAnsi="Times New Roman" w:cs="Times New Roman"/>
          <w:i/>
          <w:iCs/>
          <w:kern w:val="0"/>
          <w:sz w:val="24"/>
          <w:szCs w:val="24"/>
        </w:rPr>
        <w:t>f</w:t>
      </w:r>
      <w:r w:rsidRPr="00944C2E">
        <w:rPr>
          <w:rFonts w:ascii="Times New Roman" w:eastAsia="仿宋_GB2312" w:hAnsi="Times New Roman" w:cs="Times New Roman"/>
          <w:kern w:val="0"/>
          <w:sz w:val="24"/>
          <w:szCs w:val="24"/>
        </w:rPr>
        <w:t> × 2.222 /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rPr>
        <w:t> × 1000</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×100</w:t>
      </w:r>
      <w:r w:rsidRPr="00944C2E">
        <w:rPr>
          <w:rFonts w:ascii="宋体" w:eastAsia="宋体" w:hAnsi="宋体" w:cs="Times New Roman" w:hint="eastAsia"/>
          <w:color w:val="000000"/>
          <w:kern w:val="0"/>
          <w:sz w:val="24"/>
          <w:szCs w:val="24"/>
        </w:rPr>
        <w:t>……</w:t>
      </w:r>
      <w:proofErr w:type="gramStart"/>
      <w:r w:rsidRPr="00944C2E">
        <w:rPr>
          <w:rFonts w:ascii="宋体" w:eastAsia="宋体" w:hAnsi="宋体" w:cs="Times New Roman" w:hint="eastAsia"/>
          <w:color w:val="000000"/>
          <w:kern w:val="0"/>
          <w:sz w:val="24"/>
          <w:szCs w:val="24"/>
        </w:rPr>
        <w:t>…………………</w:t>
      </w:r>
      <w:proofErr w:type="gramEnd"/>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A.3</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式中：</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a</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滴定试样消耗卡尔费休溶液的体积，单位为毫升（</w:t>
      </w:r>
      <w:r w:rsidRPr="00944C2E">
        <w:rPr>
          <w:rFonts w:ascii="Times New Roman" w:eastAsia="仿宋_GB2312" w:hAnsi="Times New Roman" w:cs="Times New Roman"/>
          <w:kern w:val="0"/>
          <w:sz w:val="24"/>
          <w:szCs w:val="24"/>
        </w:rPr>
        <w:t>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 b</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空白试验消耗卡尔费休溶液的体积，单位为毫升（</w:t>
      </w:r>
      <w:r w:rsidRPr="00944C2E">
        <w:rPr>
          <w:rFonts w:ascii="Times New Roman" w:eastAsia="仿宋_GB2312" w:hAnsi="Times New Roman" w:cs="Times New Roman"/>
          <w:kern w:val="0"/>
          <w:sz w:val="24"/>
          <w:szCs w:val="24"/>
        </w:rPr>
        <w:t>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f</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1 mL</w:t>
      </w:r>
      <w:r w:rsidRPr="00944C2E">
        <w:rPr>
          <w:rFonts w:ascii="宋体" w:eastAsia="宋体" w:hAnsi="宋体" w:cs="Times New Roman" w:hint="eastAsia"/>
          <w:kern w:val="0"/>
          <w:sz w:val="24"/>
          <w:szCs w:val="24"/>
        </w:rPr>
        <w:t>卡尔费休溶液对应水的质量，单位为毫克（</w:t>
      </w:r>
      <w:r w:rsidRPr="00944C2E">
        <w:rPr>
          <w:rFonts w:ascii="Times New Roman" w:eastAsia="仿宋_GB2312" w:hAnsi="Times New Roman" w:cs="Times New Roman"/>
          <w:kern w:val="0"/>
          <w:sz w:val="24"/>
          <w:szCs w:val="24"/>
        </w:rPr>
        <w:t>mg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m</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试样质量，单位为克（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按公式（</w:t>
      </w:r>
      <w:r w:rsidRPr="00944C2E">
        <w:rPr>
          <w:rFonts w:ascii="Times New Roman" w:eastAsia="仿宋_GB2312" w:hAnsi="Times New Roman" w:cs="Times New Roman"/>
          <w:kern w:val="0"/>
          <w:sz w:val="24"/>
          <w:szCs w:val="24"/>
        </w:rPr>
        <w:t>A.4</w:t>
      </w:r>
      <w:r w:rsidRPr="00944C2E">
        <w:rPr>
          <w:rFonts w:ascii="宋体" w:eastAsia="宋体" w:hAnsi="宋体" w:cs="Times New Roman" w:hint="eastAsia"/>
          <w:kern w:val="0"/>
          <w:sz w:val="24"/>
          <w:szCs w:val="24"/>
        </w:rPr>
        <w:t>）计算氢氧化钠的含量（</w:t>
      </w:r>
      <w:r w:rsidRPr="00944C2E">
        <w:rPr>
          <w:rFonts w:ascii="Times New Roman" w:eastAsia="仿宋_GB2312" w:hAnsi="Times New Roman" w:cs="Times New Roman"/>
          <w:i/>
          <w:iCs/>
          <w:kern w:val="0"/>
          <w:sz w:val="24"/>
          <w:szCs w:val="24"/>
        </w:rPr>
        <w:t>D</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48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D</w:t>
      </w: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w:t>
      </w:r>
      <w:r w:rsidRPr="00944C2E">
        <w:rPr>
          <w:rFonts w:ascii="Times New Roman" w:eastAsia="仿宋_GB2312" w:hAnsi="Times New Roman" w:cs="Times New Roman"/>
          <w:i/>
          <w:iCs/>
          <w:kern w:val="0"/>
          <w:sz w:val="24"/>
          <w:szCs w:val="24"/>
        </w:rPr>
        <w:t>C</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i/>
          <w:iCs/>
          <w:kern w:val="0"/>
          <w:sz w:val="24"/>
          <w:szCs w:val="24"/>
        </w:rPr>
        <w:t>B</w:t>
      </w:r>
      <w:r w:rsidRPr="00944C2E">
        <w:rPr>
          <w:rFonts w:ascii="Times New Roman" w:eastAsia="仿宋_GB2312" w:hAnsi="Times New Roman" w:cs="Times New Roman"/>
          <w:kern w:val="0"/>
          <w:sz w:val="24"/>
          <w:szCs w:val="24"/>
        </w:rPr>
        <w:t>×0.377</w:t>
      </w:r>
      <w:r w:rsidRPr="00944C2E">
        <w:rPr>
          <w:rFonts w:ascii="宋体" w:eastAsia="宋体" w:hAnsi="宋体" w:cs="Times New Roman" w:hint="eastAsia"/>
          <w:kern w:val="0"/>
          <w:sz w:val="24"/>
          <w:szCs w:val="24"/>
        </w:rPr>
        <w:t>）</w:t>
      </w:r>
      <w:r w:rsidRPr="00944C2E">
        <w:rPr>
          <w:rFonts w:ascii="宋体" w:eastAsia="宋体" w:hAnsi="宋体" w:cs="Times New Roman" w:hint="eastAsia"/>
          <w:color w:val="000000"/>
          <w:kern w:val="0"/>
          <w:sz w:val="24"/>
          <w:szCs w:val="24"/>
        </w:rPr>
        <w:t>……</w:t>
      </w:r>
      <w:proofErr w:type="gramStart"/>
      <w:r w:rsidRPr="00944C2E">
        <w:rPr>
          <w:rFonts w:ascii="宋体" w:eastAsia="宋体" w:hAnsi="宋体" w:cs="Times New Roman" w:hint="eastAsia"/>
          <w:color w:val="000000"/>
          <w:kern w:val="0"/>
          <w:sz w:val="24"/>
          <w:szCs w:val="24"/>
        </w:rPr>
        <w:t>…………………</w:t>
      </w:r>
      <w:proofErr w:type="gramEnd"/>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A.4</w:t>
      </w:r>
      <w:r w:rsidRPr="00944C2E">
        <w:rPr>
          <w:rFonts w:ascii="宋体" w:eastAsia="宋体" w:hAnsi="宋体" w:cs="Times New Roman" w:hint="eastAsia"/>
          <w:kern w:val="0"/>
          <w:sz w:val="24"/>
          <w:szCs w:val="24"/>
        </w:rPr>
        <w:t>）</w:t>
      </w:r>
    </w:p>
    <w:p w:rsidR="00944C2E" w:rsidRPr="00944C2E" w:rsidRDefault="00944C2E" w:rsidP="00944C2E">
      <w:pPr>
        <w:widowControl/>
        <w:snapToGrid w:val="0"/>
        <w:spacing w:line="360" w:lineRule="auto"/>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Cs w:val="21"/>
        </w:rPr>
        <w:t> </w:t>
      </w:r>
    </w:p>
    <w:p w:rsidR="00944C2E" w:rsidRPr="00944C2E" w:rsidRDefault="00944C2E" w:rsidP="00944C2E">
      <w:pPr>
        <w:widowControl/>
        <w:snapToGrid w:val="0"/>
        <w:spacing w:line="276" w:lineRule="auto"/>
        <w:jc w:val="left"/>
        <w:rPr>
          <w:rFonts w:ascii="Times New Roman" w:eastAsia="仿宋_GB2312" w:hAnsi="Times New Roman" w:cs="Times New Roman"/>
          <w:kern w:val="0"/>
          <w:szCs w:val="21"/>
        </w:rPr>
      </w:pPr>
      <w:r w:rsidRPr="00944C2E">
        <w:rPr>
          <w:rFonts w:ascii="黑体" w:eastAsia="黑体" w:hAnsi="宋体" w:cs="宋体" w:hint="eastAsia"/>
          <w:kern w:val="0"/>
          <w:sz w:val="24"/>
          <w:szCs w:val="24"/>
        </w:rPr>
        <w:br w:type="page"/>
      </w:r>
      <w:r w:rsidRPr="00944C2E">
        <w:rPr>
          <w:rFonts w:ascii="黑体" w:eastAsia="黑体" w:hAnsi="Times New Roman" w:cs="Times New Roman" w:hint="eastAsia"/>
          <w:kern w:val="0"/>
          <w:sz w:val="24"/>
          <w:szCs w:val="24"/>
        </w:rPr>
        <w:lastRenderedPageBreak/>
        <w:t>三、柠檬酸锌（三水）</w:t>
      </w:r>
    </w:p>
    <w:p w:rsidR="00944C2E" w:rsidRPr="00944C2E" w:rsidRDefault="00944C2E" w:rsidP="00944C2E">
      <w:pPr>
        <w:widowControl/>
        <w:snapToGrid w:val="0"/>
        <w:spacing w:line="276" w:lineRule="auto"/>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英文名称：</w:t>
      </w:r>
      <w:proofErr w:type="gramStart"/>
      <w:r w:rsidRPr="00944C2E">
        <w:rPr>
          <w:rFonts w:ascii="Times New Roman" w:eastAsia="仿宋_GB2312" w:hAnsi="Times New Roman" w:cs="Times New Roman"/>
          <w:color w:val="2B2B2B"/>
          <w:kern w:val="0"/>
          <w:sz w:val="24"/>
          <w:szCs w:val="24"/>
          <w:shd w:val="clear" w:color="auto" w:fill="FFFFFF"/>
        </w:rPr>
        <w:t>zinc</w:t>
      </w:r>
      <w:proofErr w:type="gramEnd"/>
      <w:r w:rsidRPr="00944C2E">
        <w:rPr>
          <w:rFonts w:ascii="Times New Roman" w:eastAsia="仿宋_GB2312" w:hAnsi="Times New Roman" w:cs="Times New Roman"/>
          <w:color w:val="2B2B2B"/>
          <w:kern w:val="0"/>
          <w:sz w:val="24"/>
          <w:szCs w:val="24"/>
          <w:shd w:val="clear" w:color="auto" w:fill="FFFFFF"/>
        </w:rPr>
        <w:t xml:space="preserve"> citrate </w:t>
      </w:r>
      <w:proofErr w:type="spellStart"/>
      <w:r w:rsidRPr="00944C2E">
        <w:rPr>
          <w:rFonts w:ascii="Times New Roman" w:eastAsia="仿宋_GB2312" w:hAnsi="Times New Roman" w:cs="Times New Roman"/>
          <w:color w:val="2B2B2B"/>
          <w:kern w:val="0"/>
          <w:sz w:val="24"/>
          <w:szCs w:val="24"/>
          <w:shd w:val="clear" w:color="auto" w:fill="FFFFFF"/>
        </w:rPr>
        <w:t>trihydrate</w:t>
      </w:r>
      <w:proofErr w:type="spellEnd"/>
      <w:r w:rsidRPr="00944C2E">
        <w:rPr>
          <w:rFonts w:ascii="Times New Roman" w:eastAsia="仿宋_GB2312" w:hAnsi="Times New Roman" w:cs="Times New Roman"/>
          <w:kern w:val="0"/>
          <w:sz w:val="24"/>
          <w:szCs w:val="24"/>
        </w:rPr>
        <w:t xml:space="preserve">  </w:t>
      </w:r>
    </w:p>
    <w:p w:rsidR="00944C2E" w:rsidRPr="00944C2E" w:rsidRDefault="00944C2E" w:rsidP="00944C2E">
      <w:pPr>
        <w:widowControl/>
        <w:snapToGrid w:val="0"/>
        <w:spacing w:line="276" w:lineRule="auto"/>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功能：食品营养强化剂</w:t>
      </w:r>
    </w:p>
    <w:p w:rsidR="00944C2E" w:rsidRPr="00944C2E" w:rsidRDefault="00944C2E" w:rsidP="00944C2E">
      <w:pPr>
        <w:widowControl/>
        <w:snapToGrid w:val="0"/>
        <w:spacing w:line="276" w:lineRule="auto"/>
        <w:ind w:left="734" w:hanging="720"/>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（一）用量及使用范围</w:t>
      </w:r>
    </w:p>
    <w:p w:rsidR="00944C2E" w:rsidRPr="00944C2E" w:rsidRDefault="00944C2E" w:rsidP="00944C2E">
      <w:pPr>
        <w:widowControl/>
        <w:snapToGrid w:val="0"/>
        <w:spacing w:line="276" w:lineRule="auto"/>
        <w:ind w:firstLine="480"/>
        <w:jc w:val="left"/>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按照GB 14880-2012食品营养强化剂使用标准规定锌的用量及使用范围。</w:t>
      </w:r>
    </w:p>
    <w:p w:rsidR="00944C2E" w:rsidRPr="00944C2E" w:rsidRDefault="00944C2E" w:rsidP="00944C2E">
      <w:pPr>
        <w:widowControl/>
        <w:snapToGrid w:val="0"/>
        <w:spacing w:line="276" w:lineRule="auto"/>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（二）质量规格要求</w:t>
      </w:r>
      <w:r w:rsidRPr="00944C2E">
        <w:rPr>
          <w:rFonts w:ascii="Times New Roman" w:eastAsia="仿宋_GB2312" w:hAnsi="Times New Roman" w:cs="Times New Roman"/>
          <w:kern w:val="0"/>
          <w:sz w:val="24"/>
          <w:szCs w:val="24"/>
        </w:rPr>
        <w:t xml:space="preserve">     </w:t>
      </w:r>
      <w:r w:rsidRPr="00944C2E">
        <w:rPr>
          <w:rFonts w:ascii="Times New Roman" w:eastAsia="仿宋_GB2312" w:hAnsi="Times New Roman" w:cs="Times New Roman"/>
          <w:b/>
          <w:bCs/>
          <w:kern w:val="0"/>
          <w:sz w:val="24"/>
          <w:szCs w:val="24"/>
        </w:rPr>
        <w:t>  </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1.生产工艺</w:t>
      </w:r>
    </w:p>
    <w:p w:rsidR="00944C2E" w:rsidRPr="00944C2E" w:rsidRDefault="00944C2E" w:rsidP="00944C2E">
      <w:pPr>
        <w:widowControl/>
        <w:spacing w:line="276" w:lineRule="auto"/>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 xml:space="preserve">　　本品是以柠檬酸和氧化锌为原料经过化学合成柠檬酸锌（三水）。</w:t>
      </w:r>
    </w:p>
    <w:p w:rsidR="00944C2E" w:rsidRPr="00944C2E" w:rsidRDefault="00944C2E" w:rsidP="00944C2E">
      <w:pPr>
        <w:widowControl/>
        <w:snapToGrid w:val="0"/>
        <w:spacing w:line="276" w:lineRule="auto"/>
        <w:ind w:hanging="1"/>
        <w:jc w:val="lef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2.技术要求</w:t>
      </w:r>
    </w:p>
    <w:p w:rsidR="00944C2E" w:rsidRPr="00944C2E" w:rsidRDefault="00944C2E" w:rsidP="00944C2E">
      <w:pPr>
        <w:widowControl/>
        <w:spacing w:line="276" w:lineRule="auto"/>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2.1感官要求：</w:t>
      </w:r>
      <w:r w:rsidRPr="00944C2E">
        <w:rPr>
          <w:rFonts w:ascii="宋体" w:eastAsia="宋体" w:hAnsi="宋体" w:cs="Times New Roman" w:hint="eastAsia"/>
          <w:kern w:val="0"/>
          <w:sz w:val="24"/>
          <w:szCs w:val="24"/>
        </w:rPr>
        <w:t>应符合表1的规定。</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表1</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感官要求</w:t>
      </w:r>
    </w:p>
    <w:tbl>
      <w:tblPr>
        <w:tblW w:w="5000" w:type="pct"/>
        <w:tblCellMar>
          <w:left w:w="0" w:type="dxa"/>
          <w:right w:w="0" w:type="dxa"/>
        </w:tblCellMar>
        <w:tblLook w:val="04A0" w:firstRow="1" w:lastRow="0" w:firstColumn="1" w:lastColumn="0" w:noHBand="0" w:noVBand="1"/>
      </w:tblPr>
      <w:tblGrid>
        <w:gridCol w:w="1769"/>
        <w:gridCol w:w="2090"/>
        <w:gridCol w:w="4663"/>
      </w:tblGrid>
      <w:tr w:rsidR="00944C2E" w:rsidRPr="00944C2E" w:rsidTr="00944C2E">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项  目</w:t>
            </w:r>
          </w:p>
        </w:tc>
        <w:tc>
          <w:tcPr>
            <w:tcW w:w="1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要  求</w:t>
            </w:r>
          </w:p>
        </w:tc>
        <w:tc>
          <w:tcPr>
            <w:tcW w:w="2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检验方法</w:t>
            </w:r>
          </w:p>
        </w:tc>
      </w:tr>
      <w:tr w:rsidR="00944C2E" w:rsidRPr="00944C2E" w:rsidTr="00944C2E">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色泽</w:t>
            </w:r>
          </w:p>
        </w:tc>
        <w:tc>
          <w:tcPr>
            <w:tcW w:w="12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白色</w:t>
            </w:r>
          </w:p>
        </w:tc>
        <w:tc>
          <w:tcPr>
            <w:tcW w:w="27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取适量样品置于清洁、干燥的白瓷盘中，在自然光线下，观察其色泽和组织状态，嗅其气味</w:t>
            </w:r>
          </w:p>
        </w:tc>
      </w:tr>
      <w:tr w:rsidR="00944C2E" w:rsidRPr="00944C2E" w:rsidTr="00944C2E">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气味</w:t>
            </w:r>
          </w:p>
        </w:tc>
        <w:tc>
          <w:tcPr>
            <w:tcW w:w="12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无臭</w:t>
            </w:r>
          </w:p>
        </w:tc>
        <w:tc>
          <w:tcPr>
            <w:tcW w:w="0" w:type="auto"/>
            <w:vMerge/>
            <w:tcBorders>
              <w:top w:val="nil"/>
              <w:left w:val="nil"/>
              <w:bottom w:val="single" w:sz="8" w:space="0" w:color="auto"/>
              <w:right w:val="single" w:sz="8" w:space="0" w:color="auto"/>
            </w:tcBorders>
            <w:vAlign w:val="center"/>
            <w:hideMark/>
          </w:tcPr>
          <w:p w:rsidR="00944C2E" w:rsidRPr="00944C2E" w:rsidRDefault="00944C2E" w:rsidP="00944C2E">
            <w:pPr>
              <w:widowControl/>
              <w:jc w:val="left"/>
              <w:rPr>
                <w:rFonts w:ascii="Times New Roman" w:eastAsia="宋体" w:hAnsi="Times New Roman" w:cs="Times New Roman"/>
                <w:kern w:val="0"/>
                <w:szCs w:val="21"/>
              </w:rPr>
            </w:pPr>
          </w:p>
        </w:tc>
      </w:tr>
      <w:tr w:rsidR="00944C2E" w:rsidRPr="00944C2E" w:rsidTr="00944C2E">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组织状态</w:t>
            </w:r>
          </w:p>
        </w:tc>
        <w:tc>
          <w:tcPr>
            <w:tcW w:w="12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结晶或结晶性粉末</w:t>
            </w:r>
          </w:p>
        </w:tc>
        <w:tc>
          <w:tcPr>
            <w:tcW w:w="0" w:type="auto"/>
            <w:vMerge/>
            <w:tcBorders>
              <w:top w:val="nil"/>
              <w:left w:val="nil"/>
              <w:bottom w:val="single" w:sz="8" w:space="0" w:color="auto"/>
              <w:right w:val="single" w:sz="8" w:space="0" w:color="auto"/>
            </w:tcBorders>
            <w:vAlign w:val="center"/>
            <w:hideMark/>
          </w:tcPr>
          <w:p w:rsidR="00944C2E" w:rsidRPr="00944C2E" w:rsidRDefault="00944C2E" w:rsidP="00944C2E">
            <w:pPr>
              <w:widowControl/>
              <w:jc w:val="left"/>
              <w:rPr>
                <w:rFonts w:ascii="Times New Roman" w:eastAsia="宋体" w:hAnsi="Times New Roman" w:cs="Times New Roman"/>
                <w:kern w:val="0"/>
                <w:szCs w:val="21"/>
              </w:rPr>
            </w:pPr>
          </w:p>
        </w:tc>
      </w:tr>
    </w:tbl>
    <w:p w:rsidR="00944C2E" w:rsidRPr="00944C2E" w:rsidRDefault="00944C2E" w:rsidP="00944C2E">
      <w:pPr>
        <w:widowControl/>
        <w:spacing w:line="360" w:lineRule="auto"/>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2.2技术要求：</w:t>
      </w:r>
      <w:r w:rsidRPr="00944C2E">
        <w:rPr>
          <w:rFonts w:ascii="宋体" w:eastAsia="宋体" w:hAnsi="宋体" w:cs="Times New Roman" w:hint="eastAsia"/>
          <w:kern w:val="0"/>
          <w:sz w:val="24"/>
          <w:szCs w:val="24"/>
        </w:rPr>
        <w:t>应符合表2的规定。</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表2</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理化指标</w:t>
      </w:r>
    </w:p>
    <w:tbl>
      <w:tblPr>
        <w:tblW w:w="5000" w:type="pct"/>
        <w:tblCellMar>
          <w:left w:w="0" w:type="dxa"/>
          <w:right w:w="0" w:type="dxa"/>
        </w:tblCellMar>
        <w:tblLook w:val="04A0" w:firstRow="1" w:lastRow="0" w:firstColumn="1" w:lastColumn="0" w:noHBand="0" w:noVBand="1"/>
      </w:tblPr>
      <w:tblGrid>
        <w:gridCol w:w="3217"/>
        <w:gridCol w:w="615"/>
        <w:gridCol w:w="2345"/>
        <w:gridCol w:w="2345"/>
      </w:tblGrid>
      <w:tr w:rsidR="00944C2E" w:rsidRPr="00944C2E" w:rsidTr="00944C2E">
        <w:trPr>
          <w:trHeight w:val="437"/>
        </w:trPr>
        <w:tc>
          <w:tcPr>
            <w:tcW w:w="2248"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项目</w:t>
            </w:r>
          </w:p>
        </w:tc>
        <w:tc>
          <w:tcPr>
            <w:tcW w:w="137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指标</w:t>
            </w:r>
          </w:p>
        </w:tc>
        <w:tc>
          <w:tcPr>
            <w:tcW w:w="137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检验方法</w:t>
            </w:r>
          </w:p>
        </w:tc>
      </w:tr>
      <w:tr w:rsidR="00944C2E" w:rsidRPr="00944C2E" w:rsidTr="00944C2E">
        <w:trPr>
          <w:trHeight w:val="437"/>
        </w:trPr>
        <w:tc>
          <w:tcPr>
            <w:tcW w:w="2248"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柠檬酸锌（三水）含量</w:t>
            </w:r>
            <w:r w:rsidRPr="00944C2E">
              <w:rPr>
                <w:rFonts w:ascii="Times New Roman" w:eastAsia="宋体" w:hAnsi="Times New Roman" w:cs="Times New Roman"/>
                <w:kern w:val="0"/>
                <w:szCs w:val="21"/>
              </w:rPr>
              <w:t>[</w:t>
            </w:r>
            <w:r w:rsidRPr="00944C2E">
              <w:rPr>
                <w:rFonts w:ascii="宋体" w:eastAsia="宋体" w:hAnsi="宋体" w:cs="Times New Roman" w:hint="eastAsia"/>
                <w:kern w:val="0"/>
                <w:szCs w:val="21"/>
              </w:rPr>
              <w:t>以</w:t>
            </w:r>
            <w:r w:rsidRPr="00944C2E">
              <w:rPr>
                <w:rFonts w:ascii="Times New Roman" w:eastAsia="宋体" w:hAnsi="Times New Roman" w:cs="Times New Roman"/>
                <w:kern w:val="0"/>
                <w:szCs w:val="21"/>
              </w:rPr>
              <w:t>Zn</w:t>
            </w:r>
            <w:r w:rsidRPr="00944C2E">
              <w:rPr>
                <w:rFonts w:ascii="Times New Roman" w:eastAsia="宋体" w:hAnsi="Times New Roman" w:cs="Times New Roman"/>
                <w:kern w:val="0"/>
                <w:szCs w:val="21"/>
                <w:vertAlign w:val="subscript"/>
              </w:rPr>
              <w:t>3</w:t>
            </w:r>
            <w:r w:rsidRPr="00944C2E">
              <w:rPr>
                <w:rFonts w:ascii="宋体" w:eastAsia="宋体" w:hAnsi="宋体" w:cs="Times New Roman" w:hint="eastAsia"/>
                <w:kern w:val="0"/>
                <w:szCs w:val="21"/>
              </w:rPr>
              <w:t>（</w:t>
            </w:r>
            <w:r w:rsidRPr="00944C2E">
              <w:rPr>
                <w:rFonts w:ascii="Times New Roman" w:eastAsia="宋体" w:hAnsi="Times New Roman" w:cs="Times New Roman"/>
                <w:kern w:val="0"/>
                <w:szCs w:val="21"/>
              </w:rPr>
              <w:t>C</w:t>
            </w:r>
            <w:r w:rsidRPr="00944C2E">
              <w:rPr>
                <w:rFonts w:ascii="Times New Roman" w:eastAsia="宋体" w:hAnsi="Times New Roman" w:cs="Times New Roman"/>
                <w:kern w:val="0"/>
                <w:szCs w:val="21"/>
                <w:vertAlign w:val="subscript"/>
              </w:rPr>
              <w:t>6</w:t>
            </w:r>
            <w:r w:rsidRPr="00944C2E">
              <w:rPr>
                <w:rFonts w:ascii="Times New Roman" w:eastAsia="宋体" w:hAnsi="Times New Roman" w:cs="Times New Roman"/>
                <w:kern w:val="0"/>
                <w:szCs w:val="21"/>
              </w:rPr>
              <w:t>H</w:t>
            </w:r>
            <w:r w:rsidRPr="00944C2E">
              <w:rPr>
                <w:rFonts w:ascii="Times New Roman" w:eastAsia="宋体" w:hAnsi="Times New Roman" w:cs="Times New Roman"/>
                <w:kern w:val="0"/>
                <w:szCs w:val="21"/>
                <w:vertAlign w:val="subscript"/>
              </w:rPr>
              <w:t>5</w:t>
            </w:r>
            <w:r w:rsidRPr="00944C2E">
              <w:rPr>
                <w:rFonts w:ascii="Times New Roman" w:eastAsia="宋体" w:hAnsi="Times New Roman" w:cs="Times New Roman"/>
                <w:kern w:val="0"/>
                <w:szCs w:val="21"/>
              </w:rPr>
              <w:t>O</w:t>
            </w:r>
            <w:r w:rsidRPr="00944C2E">
              <w:rPr>
                <w:rFonts w:ascii="Times New Roman" w:eastAsia="宋体" w:hAnsi="Times New Roman" w:cs="Times New Roman"/>
                <w:kern w:val="0"/>
                <w:szCs w:val="21"/>
                <w:vertAlign w:val="subscript"/>
              </w:rPr>
              <w:t>7</w:t>
            </w:r>
            <w:r w:rsidRPr="00944C2E">
              <w:rPr>
                <w:rFonts w:ascii="宋体" w:eastAsia="宋体" w:hAnsi="宋体" w:cs="Times New Roman" w:hint="eastAsia"/>
                <w:kern w:val="0"/>
                <w:szCs w:val="21"/>
              </w:rPr>
              <w:t>）</w:t>
            </w:r>
            <w:r w:rsidRPr="00944C2E">
              <w:rPr>
                <w:rFonts w:ascii="Times New Roman" w:eastAsia="宋体" w:hAnsi="Times New Roman" w:cs="Times New Roman"/>
                <w:kern w:val="0"/>
                <w:szCs w:val="21"/>
                <w:vertAlign w:val="subscript"/>
              </w:rPr>
              <w:t>2</w:t>
            </w:r>
            <w:r w:rsidRPr="00944C2E">
              <w:rPr>
                <w:rFonts w:ascii="Times New Roman" w:eastAsia="宋体" w:hAnsi="Times New Roman" w:cs="Times New Roman"/>
                <w:kern w:val="0"/>
                <w:szCs w:val="21"/>
              </w:rPr>
              <w:t>·3H</w:t>
            </w:r>
            <w:r w:rsidRPr="00944C2E">
              <w:rPr>
                <w:rFonts w:ascii="Times New Roman" w:eastAsia="宋体" w:hAnsi="Times New Roman" w:cs="Times New Roman"/>
                <w:kern w:val="0"/>
                <w:szCs w:val="21"/>
                <w:vertAlign w:val="subscript"/>
              </w:rPr>
              <w:t>2</w:t>
            </w:r>
            <w:r w:rsidRPr="00944C2E">
              <w:rPr>
                <w:rFonts w:ascii="Times New Roman" w:eastAsia="宋体" w:hAnsi="Times New Roman" w:cs="Times New Roman"/>
                <w:kern w:val="0"/>
                <w:szCs w:val="21"/>
              </w:rPr>
              <w:t>O</w:t>
            </w:r>
            <w:r w:rsidRPr="00944C2E">
              <w:rPr>
                <w:rFonts w:ascii="宋体" w:eastAsia="宋体" w:hAnsi="宋体" w:cs="Times New Roman" w:hint="eastAsia"/>
                <w:kern w:val="0"/>
                <w:szCs w:val="21"/>
              </w:rPr>
              <w:t>计</w:t>
            </w:r>
            <w:r w:rsidRPr="00944C2E">
              <w:rPr>
                <w:rFonts w:ascii="Times New Roman" w:eastAsia="宋体" w:hAnsi="Times New Roman" w:cs="Times New Roman"/>
                <w:kern w:val="0"/>
                <w:szCs w:val="21"/>
              </w:rPr>
              <w:t xml:space="preserve">] </w:t>
            </w:r>
            <w:r w:rsidRPr="00944C2E">
              <w:rPr>
                <w:rFonts w:ascii="宋体" w:eastAsia="宋体" w:hAnsi="宋体" w:cs="Times New Roman" w:hint="eastAsia"/>
                <w:kern w:val="0"/>
                <w:szCs w:val="21"/>
              </w:rPr>
              <w:t>，</w:t>
            </w:r>
            <w:r w:rsidRPr="00944C2E">
              <w:rPr>
                <w:rFonts w:ascii="Times New Roman" w:eastAsia="宋体" w:hAnsi="Times New Roman" w:cs="Times New Roman"/>
                <w:i/>
                <w:iCs/>
                <w:kern w:val="0"/>
                <w:szCs w:val="21"/>
              </w:rPr>
              <w:t>w/</w:t>
            </w:r>
            <w:r w:rsidRPr="00944C2E">
              <w:rPr>
                <w:rFonts w:ascii="Times New Roman" w:eastAsia="宋体" w:hAnsi="Times New Roman" w:cs="Times New Roman"/>
                <w:kern w:val="0"/>
                <w:szCs w:val="21"/>
              </w:rPr>
              <w:t>%</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99.0~103.0</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A</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A.4</w:t>
            </w:r>
          </w:p>
        </w:tc>
      </w:tr>
      <w:tr w:rsidR="00944C2E" w:rsidRPr="00944C2E" w:rsidTr="00944C2E">
        <w:trPr>
          <w:trHeight w:val="437"/>
        </w:trPr>
        <w:tc>
          <w:tcPr>
            <w:tcW w:w="18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溶解度</w:t>
            </w:r>
            <w:r w:rsidRPr="00944C2E">
              <w:rPr>
                <w:rFonts w:ascii="Times New Roman" w:eastAsia="宋体" w:hAnsi="Times New Roman" w:cs="Times New Roman"/>
                <w:kern w:val="0"/>
                <w:szCs w:val="21"/>
              </w:rPr>
              <w:t>/</w:t>
            </w:r>
            <w:r w:rsidRPr="00944C2E">
              <w:rPr>
                <w:rFonts w:ascii="宋体" w:eastAsia="宋体" w:hAnsi="宋体" w:cs="Times New Roman" w:hint="eastAsia"/>
                <w:kern w:val="0"/>
                <w:szCs w:val="21"/>
              </w:rPr>
              <w:t>（</w:t>
            </w:r>
            <w:r w:rsidRPr="00944C2E">
              <w:rPr>
                <w:rFonts w:ascii="Times New Roman" w:eastAsia="宋体" w:hAnsi="Times New Roman" w:cs="Times New Roman"/>
                <w:kern w:val="0"/>
                <w:szCs w:val="21"/>
              </w:rPr>
              <w:t>g/100mL H</w:t>
            </w:r>
            <w:r w:rsidRPr="00944C2E">
              <w:rPr>
                <w:rFonts w:ascii="Times New Roman" w:eastAsia="宋体" w:hAnsi="Times New Roman" w:cs="Times New Roman"/>
                <w:kern w:val="0"/>
                <w:szCs w:val="21"/>
                <w:vertAlign w:val="subscript"/>
              </w:rPr>
              <w:t>2</w:t>
            </w:r>
            <w:r w:rsidRPr="00944C2E">
              <w:rPr>
                <w:rFonts w:ascii="Times New Roman" w:eastAsia="宋体" w:hAnsi="Times New Roman" w:cs="Times New Roman"/>
                <w:kern w:val="0"/>
                <w:szCs w:val="21"/>
              </w:rPr>
              <w:t>O</w:t>
            </w:r>
            <w:r w:rsidRPr="00944C2E">
              <w:rPr>
                <w:rFonts w:ascii="宋体" w:eastAsia="宋体" w:hAnsi="宋体" w:cs="Times New Roman" w:hint="eastAsia"/>
                <w:kern w:val="0"/>
                <w:szCs w:val="21"/>
              </w:rPr>
              <w:t>，</w:t>
            </w:r>
            <w:r w:rsidRPr="00944C2E">
              <w:rPr>
                <w:rFonts w:ascii="Times New Roman" w:eastAsia="宋体" w:hAnsi="Times New Roman" w:cs="Times New Roman"/>
                <w:kern w:val="0"/>
                <w:szCs w:val="21"/>
              </w:rPr>
              <w:t>25</w:t>
            </w:r>
            <w:r w:rsidRPr="00944C2E">
              <w:rPr>
                <w:rFonts w:ascii="宋体" w:eastAsia="宋体" w:hAnsi="宋体" w:cs="Times New Roman" w:hint="eastAsia"/>
                <w:kern w:val="0"/>
                <w:szCs w:val="21"/>
              </w:rPr>
              <w:t>℃）</w:t>
            </w:r>
          </w:p>
        </w:tc>
        <w:tc>
          <w:tcPr>
            <w:tcW w:w="3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3.60</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A</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A.3</w:t>
            </w:r>
          </w:p>
        </w:tc>
      </w:tr>
      <w:tr w:rsidR="00944C2E" w:rsidRPr="00944C2E" w:rsidTr="00944C2E">
        <w:trPr>
          <w:trHeight w:val="437"/>
        </w:trPr>
        <w:tc>
          <w:tcPr>
            <w:tcW w:w="18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盐酸不溶物，</w:t>
            </w:r>
            <w:r w:rsidRPr="00944C2E">
              <w:rPr>
                <w:rFonts w:ascii="Times New Roman" w:eastAsia="宋体" w:hAnsi="Times New Roman" w:cs="Times New Roman"/>
                <w:i/>
                <w:iCs/>
                <w:kern w:val="0"/>
                <w:szCs w:val="21"/>
              </w:rPr>
              <w:t>w/</w:t>
            </w:r>
            <w:r w:rsidRPr="00944C2E">
              <w:rPr>
                <w:rFonts w:ascii="Times New Roman" w:eastAsia="宋体" w:hAnsi="Times New Roman" w:cs="Times New Roman"/>
                <w:kern w:val="0"/>
                <w:szCs w:val="21"/>
              </w:rPr>
              <w:t>%</w:t>
            </w:r>
          </w:p>
        </w:tc>
        <w:tc>
          <w:tcPr>
            <w:tcW w:w="3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0.1</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A</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A.5</w:t>
            </w:r>
          </w:p>
        </w:tc>
      </w:tr>
      <w:tr w:rsidR="00944C2E" w:rsidRPr="00944C2E" w:rsidTr="00944C2E">
        <w:trPr>
          <w:trHeight w:val="437"/>
        </w:trPr>
        <w:tc>
          <w:tcPr>
            <w:tcW w:w="18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干燥减量，</w:t>
            </w:r>
            <w:r w:rsidRPr="00944C2E">
              <w:rPr>
                <w:rFonts w:ascii="Times New Roman" w:eastAsia="宋体" w:hAnsi="Times New Roman" w:cs="Times New Roman"/>
                <w:i/>
                <w:iCs/>
                <w:kern w:val="0"/>
                <w:szCs w:val="21"/>
              </w:rPr>
              <w:t>w/</w:t>
            </w:r>
            <w:r w:rsidRPr="00944C2E">
              <w:rPr>
                <w:rFonts w:ascii="Times New Roman" w:eastAsia="宋体" w:hAnsi="Times New Roman" w:cs="Times New Roman"/>
                <w:kern w:val="0"/>
                <w:szCs w:val="21"/>
              </w:rPr>
              <w:t>%</w:t>
            </w:r>
          </w:p>
        </w:tc>
        <w:tc>
          <w:tcPr>
            <w:tcW w:w="3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1.0</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A</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A.6</w:t>
            </w:r>
          </w:p>
        </w:tc>
      </w:tr>
      <w:tr w:rsidR="00944C2E" w:rsidRPr="00944C2E" w:rsidTr="00944C2E">
        <w:trPr>
          <w:trHeight w:val="437"/>
        </w:trPr>
        <w:tc>
          <w:tcPr>
            <w:tcW w:w="18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重金属（以</w:t>
            </w:r>
            <w:proofErr w:type="spellStart"/>
            <w:r w:rsidRPr="00944C2E">
              <w:rPr>
                <w:rFonts w:ascii="Times New Roman" w:eastAsia="宋体" w:hAnsi="Times New Roman" w:cs="Times New Roman"/>
                <w:kern w:val="0"/>
                <w:szCs w:val="21"/>
              </w:rPr>
              <w:t>Pb</w:t>
            </w:r>
            <w:proofErr w:type="spellEnd"/>
            <w:r w:rsidRPr="00944C2E">
              <w:rPr>
                <w:rFonts w:ascii="宋体" w:eastAsia="宋体" w:hAnsi="宋体" w:cs="Times New Roman" w:hint="eastAsia"/>
                <w:kern w:val="0"/>
                <w:szCs w:val="21"/>
              </w:rPr>
              <w:t>计）</w:t>
            </w:r>
            <w:r w:rsidRPr="00944C2E">
              <w:rPr>
                <w:rFonts w:ascii="Times New Roman" w:eastAsia="宋体" w:hAnsi="Times New Roman" w:cs="Times New Roman"/>
                <w:kern w:val="0"/>
                <w:szCs w:val="21"/>
              </w:rPr>
              <w:t>/(mg/kg)</w:t>
            </w:r>
          </w:p>
        </w:tc>
        <w:tc>
          <w:tcPr>
            <w:tcW w:w="3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20</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Times New Roman" w:eastAsia="宋体" w:hAnsi="Times New Roman" w:cs="Times New Roman"/>
                <w:kern w:val="0"/>
                <w:szCs w:val="21"/>
              </w:rPr>
              <w:t>GB/T 5009.74</w:t>
            </w:r>
          </w:p>
        </w:tc>
      </w:tr>
      <w:tr w:rsidR="00944C2E" w:rsidRPr="00944C2E" w:rsidTr="00944C2E">
        <w:trPr>
          <w:trHeight w:val="437"/>
        </w:trPr>
        <w:tc>
          <w:tcPr>
            <w:tcW w:w="18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铁（</w:t>
            </w:r>
            <w:r w:rsidRPr="00944C2E">
              <w:rPr>
                <w:rFonts w:ascii="Times New Roman" w:eastAsia="宋体" w:hAnsi="Times New Roman" w:cs="Times New Roman"/>
                <w:kern w:val="0"/>
                <w:szCs w:val="21"/>
              </w:rPr>
              <w:t>Fe</w:t>
            </w:r>
            <w:r w:rsidRPr="00944C2E">
              <w:rPr>
                <w:rFonts w:ascii="宋体" w:eastAsia="宋体" w:hAnsi="宋体" w:cs="Times New Roman" w:hint="eastAsia"/>
                <w:kern w:val="0"/>
                <w:szCs w:val="21"/>
              </w:rPr>
              <w:t>）</w:t>
            </w:r>
            <w:r w:rsidRPr="00944C2E">
              <w:rPr>
                <w:rFonts w:ascii="Times New Roman" w:eastAsia="宋体" w:hAnsi="Times New Roman" w:cs="Times New Roman"/>
                <w:kern w:val="0"/>
                <w:szCs w:val="21"/>
              </w:rPr>
              <w:t>/(mg/kg)</w:t>
            </w:r>
          </w:p>
        </w:tc>
        <w:tc>
          <w:tcPr>
            <w:tcW w:w="3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50</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Times New Roman" w:eastAsia="宋体" w:hAnsi="Times New Roman" w:cs="Times New Roman"/>
                <w:kern w:val="0"/>
                <w:szCs w:val="21"/>
              </w:rPr>
              <w:t>GB/T 5009.90</w:t>
            </w:r>
          </w:p>
        </w:tc>
      </w:tr>
      <w:tr w:rsidR="00944C2E" w:rsidRPr="00944C2E" w:rsidTr="00944C2E">
        <w:trPr>
          <w:trHeight w:val="437"/>
        </w:trPr>
        <w:tc>
          <w:tcPr>
            <w:tcW w:w="18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总砷</w:t>
            </w:r>
            <w:r w:rsidRPr="00944C2E">
              <w:rPr>
                <w:rFonts w:ascii="Times New Roman" w:eastAsia="宋体" w:hAnsi="Times New Roman" w:cs="Times New Roman"/>
                <w:kern w:val="0"/>
                <w:szCs w:val="21"/>
              </w:rPr>
              <w:t>(</w:t>
            </w:r>
            <w:r w:rsidRPr="00944C2E">
              <w:rPr>
                <w:rFonts w:ascii="宋体" w:eastAsia="宋体" w:hAnsi="宋体" w:cs="Times New Roman" w:hint="eastAsia"/>
                <w:kern w:val="0"/>
                <w:szCs w:val="21"/>
              </w:rPr>
              <w:t>以</w:t>
            </w:r>
            <w:r w:rsidRPr="00944C2E">
              <w:rPr>
                <w:rFonts w:ascii="Times New Roman" w:eastAsia="宋体" w:hAnsi="Times New Roman" w:cs="Times New Roman"/>
                <w:kern w:val="0"/>
                <w:szCs w:val="21"/>
              </w:rPr>
              <w:t>As</w:t>
            </w:r>
            <w:r w:rsidRPr="00944C2E">
              <w:rPr>
                <w:rFonts w:ascii="宋体" w:eastAsia="宋体" w:hAnsi="宋体" w:cs="Times New Roman" w:hint="eastAsia"/>
                <w:kern w:val="0"/>
                <w:szCs w:val="21"/>
              </w:rPr>
              <w:t>计</w:t>
            </w:r>
            <w:r w:rsidRPr="00944C2E">
              <w:rPr>
                <w:rFonts w:ascii="Times New Roman" w:eastAsia="宋体" w:hAnsi="Times New Roman" w:cs="Times New Roman"/>
                <w:kern w:val="0"/>
                <w:szCs w:val="21"/>
              </w:rPr>
              <w:t>) /(mg/kg)</w:t>
            </w:r>
          </w:p>
        </w:tc>
        <w:tc>
          <w:tcPr>
            <w:tcW w:w="3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3</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Times New Roman" w:eastAsia="宋体" w:hAnsi="Times New Roman" w:cs="Times New Roman"/>
                <w:kern w:val="0"/>
                <w:szCs w:val="21"/>
              </w:rPr>
              <w:t>GB/T 5009.76</w:t>
            </w:r>
          </w:p>
        </w:tc>
      </w:tr>
      <w:tr w:rsidR="00944C2E" w:rsidRPr="00944C2E" w:rsidTr="00944C2E">
        <w:trPr>
          <w:trHeight w:val="437"/>
        </w:trPr>
        <w:tc>
          <w:tcPr>
            <w:tcW w:w="188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铅（</w:t>
            </w:r>
            <w:proofErr w:type="spellStart"/>
            <w:r w:rsidRPr="00944C2E">
              <w:rPr>
                <w:rFonts w:ascii="Times New Roman" w:eastAsia="宋体" w:hAnsi="Times New Roman" w:cs="Times New Roman"/>
                <w:kern w:val="0"/>
                <w:szCs w:val="21"/>
              </w:rPr>
              <w:t>Pb</w:t>
            </w:r>
            <w:proofErr w:type="spellEnd"/>
            <w:r w:rsidRPr="00944C2E">
              <w:rPr>
                <w:rFonts w:ascii="宋体" w:eastAsia="宋体" w:hAnsi="宋体" w:cs="Times New Roman" w:hint="eastAsia"/>
                <w:kern w:val="0"/>
                <w:szCs w:val="21"/>
              </w:rPr>
              <w:t>）</w:t>
            </w:r>
            <w:r w:rsidRPr="00944C2E">
              <w:rPr>
                <w:rFonts w:ascii="Times New Roman" w:eastAsia="宋体" w:hAnsi="Times New Roman" w:cs="Times New Roman"/>
                <w:kern w:val="0"/>
                <w:szCs w:val="21"/>
              </w:rPr>
              <w:t>/(mg/kg)</w:t>
            </w:r>
          </w:p>
        </w:tc>
        <w:tc>
          <w:tcPr>
            <w:tcW w:w="36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Times New Roman" w:eastAsia="宋体" w:hAnsi="Times New Roman" w:cs="Times New Roman"/>
                <w:kern w:val="0"/>
                <w:szCs w:val="21"/>
              </w:rPr>
              <w:t>5</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Times New Roman" w:eastAsia="宋体" w:hAnsi="Times New Roman" w:cs="Times New Roman"/>
                <w:kern w:val="0"/>
                <w:szCs w:val="21"/>
              </w:rPr>
              <w:t>GB/T 5009.75</w:t>
            </w:r>
          </w:p>
        </w:tc>
      </w:tr>
      <w:tr w:rsidR="00944C2E" w:rsidRPr="00944C2E" w:rsidTr="00944C2E">
        <w:trPr>
          <w:trHeight w:val="477"/>
        </w:trPr>
        <w:tc>
          <w:tcPr>
            <w:tcW w:w="2248"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溶液澄清度</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jc w:val="center"/>
              <w:rPr>
                <w:rFonts w:ascii="Times New Roman" w:eastAsia="宋体" w:hAnsi="Times New Roman" w:cs="Times New Roman"/>
                <w:kern w:val="0"/>
                <w:szCs w:val="21"/>
              </w:rPr>
            </w:pPr>
            <w:r w:rsidRPr="00944C2E">
              <w:rPr>
                <w:rFonts w:ascii="宋体" w:eastAsia="宋体" w:hAnsi="宋体" w:cs="Times New Roman" w:hint="eastAsia"/>
                <w:kern w:val="0"/>
                <w:szCs w:val="21"/>
              </w:rPr>
              <w:t>合格</w:t>
            </w:r>
          </w:p>
        </w:tc>
        <w:tc>
          <w:tcPr>
            <w:tcW w:w="137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4C2E" w:rsidRPr="00944C2E" w:rsidRDefault="00944C2E" w:rsidP="00944C2E">
            <w:pPr>
              <w:widowControl/>
              <w:rPr>
                <w:rFonts w:ascii="Times New Roman" w:eastAsia="宋体" w:hAnsi="Times New Roman" w:cs="Times New Roman"/>
                <w:kern w:val="0"/>
                <w:szCs w:val="21"/>
              </w:rPr>
            </w:pPr>
            <w:r w:rsidRPr="00944C2E">
              <w:rPr>
                <w:rFonts w:ascii="宋体" w:eastAsia="宋体" w:hAnsi="宋体" w:cs="Times New Roman" w:hint="eastAsia"/>
                <w:kern w:val="0"/>
                <w:szCs w:val="21"/>
              </w:rPr>
              <w:t>附录</w:t>
            </w:r>
            <w:r w:rsidRPr="00944C2E">
              <w:rPr>
                <w:rFonts w:ascii="Times New Roman" w:eastAsia="宋体" w:hAnsi="Times New Roman" w:cs="Times New Roman"/>
                <w:kern w:val="0"/>
                <w:szCs w:val="21"/>
              </w:rPr>
              <w:t>A</w:t>
            </w:r>
            <w:r w:rsidRPr="00944C2E">
              <w:rPr>
                <w:rFonts w:ascii="宋体" w:eastAsia="宋体" w:hAnsi="宋体" w:cs="Times New Roman" w:hint="eastAsia"/>
                <w:kern w:val="0"/>
                <w:szCs w:val="21"/>
              </w:rPr>
              <w:t>中</w:t>
            </w:r>
            <w:r w:rsidRPr="00944C2E">
              <w:rPr>
                <w:rFonts w:ascii="Times New Roman" w:eastAsia="宋体" w:hAnsi="Times New Roman" w:cs="Times New Roman"/>
                <w:kern w:val="0"/>
                <w:szCs w:val="21"/>
              </w:rPr>
              <w:t>A.7</w:t>
            </w:r>
          </w:p>
        </w:tc>
      </w:tr>
    </w:tbl>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Times New Roman" w:eastAsia="仿宋_GB2312" w:hAnsi="Times New Roman" w:cs="Times New Roman"/>
          <w:kern w:val="0"/>
          <w:szCs w:val="21"/>
        </w:rPr>
        <w:t> </w:t>
      </w:r>
    </w:p>
    <w:p w:rsidR="00944C2E" w:rsidRPr="00944C2E" w:rsidRDefault="00944C2E" w:rsidP="00944C2E">
      <w:pPr>
        <w:widowControl/>
        <w:spacing w:line="360" w:lineRule="auto"/>
        <w:jc w:val="center"/>
        <w:rPr>
          <w:rFonts w:ascii="Times New Roman" w:eastAsia="仿宋_GB2312" w:hAnsi="Times New Roman" w:cs="Times New Roman"/>
          <w:kern w:val="0"/>
          <w:szCs w:val="21"/>
        </w:rPr>
      </w:pPr>
      <w:r w:rsidRPr="00944C2E">
        <w:rPr>
          <w:rFonts w:ascii="宋体" w:eastAsia="宋体" w:hAnsi="宋体" w:cs="宋体" w:hint="eastAsia"/>
          <w:kern w:val="0"/>
          <w:sz w:val="24"/>
          <w:szCs w:val="24"/>
        </w:rPr>
        <w:br w:type="page"/>
      </w:r>
      <w:r w:rsidRPr="00944C2E">
        <w:rPr>
          <w:rFonts w:ascii="黑体" w:eastAsia="黑体" w:hAnsi="Times New Roman" w:cs="Times New Roman" w:hint="eastAsia"/>
          <w:kern w:val="0"/>
          <w:sz w:val="28"/>
          <w:szCs w:val="28"/>
        </w:rPr>
        <w:lastRenderedPageBreak/>
        <w:t>附</w:t>
      </w:r>
      <w:r w:rsidRPr="00944C2E">
        <w:rPr>
          <w:rFonts w:ascii="黑体" w:eastAsia="黑体" w:hAnsi="Times New Roman" w:cs="Times New Roman" w:hint="eastAsia"/>
          <w:kern w:val="0"/>
          <w:sz w:val="28"/>
          <w:szCs w:val="28"/>
        </w:rPr>
        <w:t> </w:t>
      </w:r>
      <w:r w:rsidRPr="00944C2E">
        <w:rPr>
          <w:rFonts w:ascii="黑体" w:eastAsia="黑体" w:hAnsi="Times New Roman" w:cs="Times New Roman" w:hint="eastAsia"/>
          <w:kern w:val="0"/>
          <w:sz w:val="28"/>
          <w:szCs w:val="28"/>
        </w:rPr>
        <w:t xml:space="preserve"> 录 A</w:t>
      </w:r>
    </w:p>
    <w:p w:rsidR="00944C2E" w:rsidRPr="00944C2E" w:rsidRDefault="00944C2E" w:rsidP="00944C2E">
      <w:pPr>
        <w:widowControl/>
        <w:spacing w:line="276" w:lineRule="auto"/>
        <w:jc w:val="center"/>
        <w:rPr>
          <w:rFonts w:ascii="Times New Roman" w:eastAsia="仿宋_GB2312" w:hAnsi="Times New Roman" w:cs="Times New Roman"/>
          <w:kern w:val="0"/>
          <w:szCs w:val="21"/>
        </w:rPr>
      </w:pPr>
      <w:r w:rsidRPr="00944C2E">
        <w:rPr>
          <w:rFonts w:ascii="黑体" w:eastAsia="黑体" w:hAnsi="Times New Roman" w:cs="Times New Roman" w:hint="eastAsia"/>
          <w:kern w:val="0"/>
          <w:sz w:val="28"/>
          <w:szCs w:val="28"/>
        </w:rPr>
        <w:t>检验方法</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A.1 安全警示</w:t>
      </w:r>
    </w:p>
    <w:p w:rsidR="00944C2E" w:rsidRPr="00944C2E" w:rsidRDefault="00944C2E" w:rsidP="00944C2E">
      <w:pPr>
        <w:widowControl/>
        <w:spacing w:line="320" w:lineRule="atLeast"/>
        <w:ind w:firstLine="57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本标准试验方法中使用的部分试剂具有毒性或腐蚀性，按相关规定操作，操作时需小心谨慎。若溅到皮肤上应立即用水冲洗，严重者应立即治疗。在使用挥发性酸时，要在通风橱中进行。</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A.2</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一般规定</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本标准所用试剂除非另有说明，在分析中仅使用确认为分析纯的试剂和</w:t>
      </w:r>
      <w:r w:rsidRPr="00944C2E">
        <w:rPr>
          <w:rFonts w:ascii="Times New Roman" w:eastAsia="仿宋_GB2312" w:hAnsi="Times New Roman" w:cs="Times New Roman"/>
          <w:kern w:val="0"/>
          <w:sz w:val="24"/>
          <w:szCs w:val="24"/>
        </w:rPr>
        <w:t>GB/T6682-2008</w:t>
      </w:r>
      <w:r w:rsidRPr="00944C2E">
        <w:rPr>
          <w:rFonts w:ascii="宋体" w:eastAsia="宋体" w:hAnsi="宋体" w:cs="Times New Roman" w:hint="eastAsia"/>
          <w:kern w:val="0"/>
          <w:sz w:val="24"/>
          <w:szCs w:val="24"/>
        </w:rPr>
        <w:t>中规定的三级水。</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试验方法中所需标准滴定溶液、制剂及制品，在没有注明其他要求时，均按</w:t>
      </w:r>
      <w:r w:rsidRPr="00944C2E">
        <w:rPr>
          <w:rFonts w:ascii="Times New Roman" w:eastAsia="仿宋_GB2312" w:hAnsi="Times New Roman" w:cs="Times New Roman"/>
          <w:kern w:val="0"/>
          <w:sz w:val="24"/>
          <w:szCs w:val="24"/>
        </w:rPr>
        <w:t>GB/T601</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GB/T602</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GB/T603</w:t>
      </w:r>
      <w:r w:rsidRPr="00944C2E">
        <w:rPr>
          <w:rFonts w:ascii="宋体" w:eastAsia="宋体" w:hAnsi="宋体" w:cs="Times New Roman" w:hint="eastAsia"/>
          <w:kern w:val="0"/>
          <w:sz w:val="24"/>
          <w:szCs w:val="24"/>
        </w:rPr>
        <w:t>之规定制备。</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A.3</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鉴别试验</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A.3.1 物理性状</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color w:val="000000"/>
          <w:kern w:val="0"/>
          <w:sz w:val="24"/>
          <w:szCs w:val="24"/>
          <w:shd w:val="clear" w:color="auto" w:fill="FFFFFF"/>
        </w:rPr>
        <w:t>白色粉末，无臭无味，微溶于水，能溶于</w:t>
      </w:r>
      <w:proofErr w:type="gramStart"/>
      <w:r w:rsidRPr="00944C2E">
        <w:rPr>
          <w:rFonts w:ascii="宋体" w:eastAsia="宋体" w:hAnsi="宋体" w:cs="Times New Roman" w:hint="eastAsia"/>
          <w:color w:val="000000"/>
          <w:kern w:val="0"/>
          <w:sz w:val="24"/>
          <w:szCs w:val="24"/>
          <w:shd w:val="clear" w:color="auto" w:fill="FFFFFF"/>
        </w:rPr>
        <w:t>稀矿酸</w:t>
      </w:r>
      <w:proofErr w:type="gramEnd"/>
      <w:r w:rsidRPr="00944C2E">
        <w:rPr>
          <w:rFonts w:ascii="宋体" w:eastAsia="宋体" w:hAnsi="宋体" w:cs="Times New Roman" w:hint="eastAsia"/>
          <w:color w:val="000000"/>
          <w:kern w:val="0"/>
          <w:sz w:val="24"/>
          <w:szCs w:val="24"/>
          <w:shd w:val="clear" w:color="auto" w:fill="FFFFFF"/>
        </w:rPr>
        <w:t>及氢氧化碱。</w:t>
      </w:r>
      <w:r w:rsidRPr="00944C2E">
        <w:rPr>
          <w:rFonts w:ascii="Times New Roman" w:eastAsia="仿宋_GB2312" w:hAnsi="Times New Roman" w:cs="Times New Roman"/>
          <w:kern w:val="0"/>
          <w:sz w:val="24"/>
          <w:szCs w:val="24"/>
        </w:rPr>
        <w:t xml:space="preserve"> </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A.3.2 溶解度的测定</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w:t>
      </w:r>
    </w:p>
    <w:p w:rsidR="00944C2E" w:rsidRPr="00944C2E" w:rsidRDefault="00944C2E" w:rsidP="00944C2E">
      <w:pPr>
        <w:widowControl/>
        <w:spacing w:before="156" w:after="156" w:line="320" w:lineRule="atLeast"/>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在</w:t>
      </w:r>
      <w:r w:rsidRPr="00944C2E">
        <w:rPr>
          <w:rFonts w:ascii="Times New Roman" w:eastAsia="仿宋_GB2312" w:hAnsi="Times New Roman" w:cs="Times New Roman"/>
          <w:kern w:val="0"/>
          <w:sz w:val="24"/>
          <w:szCs w:val="24"/>
        </w:rPr>
        <w:t xml:space="preserve">25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100 mL</w:t>
      </w:r>
      <w:r w:rsidRPr="00944C2E">
        <w:rPr>
          <w:rFonts w:ascii="宋体" w:eastAsia="宋体" w:hAnsi="宋体" w:cs="Times New Roman" w:hint="eastAsia"/>
          <w:kern w:val="0"/>
          <w:sz w:val="24"/>
          <w:szCs w:val="24"/>
        </w:rPr>
        <w:t>水中，加入</w:t>
      </w:r>
      <w:r w:rsidRPr="00944C2E">
        <w:rPr>
          <w:rFonts w:ascii="Times New Roman" w:eastAsia="仿宋_GB2312" w:hAnsi="Times New Roman" w:cs="Times New Roman"/>
          <w:kern w:val="0"/>
          <w:sz w:val="24"/>
          <w:szCs w:val="24"/>
        </w:rPr>
        <w:t>4 g</w:t>
      </w:r>
      <w:r w:rsidRPr="00944C2E">
        <w:rPr>
          <w:rFonts w:ascii="宋体" w:eastAsia="宋体" w:hAnsi="宋体" w:cs="Times New Roman" w:hint="eastAsia"/>
          <w:kern w:val="0"/>
          <w:sz w:val="24"/>
          <w:szCs w:val="24"/>
        </w:rPr>
        <w:t>试样，电动搅拌</w:t>
      </w:r>
      <w:r w:rsidRPr="00944C2E">
        <w:rPr>
          <w:rFonts w:ascii="Times New Roman" w:eastAsia="仿宋_GB2312" w:hAnsi="Times New Roman" w:cs="Times New Roman"/>
          <w:kern w:val="0"/>
          <w:sz w:val="24"/>
          <w:szCs w:val="24"/>
        </w:rPr>
        <w:t>30 min</w:t>
      </w:r>
      <w:r w:rsidRPr="00944C2E">
        <w:rPr>
          <w:rFonts w:ascii="宋体" w:eastAsia="宋体" w:hAnsi="宋体" w:cs="Times New Roman" w:hint="eastAsia"/>
          <w:kern w:val="0"/>
          <w:sz w:val="24"/>
          <w:szCs w:val="24"/>
        </w:rPr>
        <w:t>，若有沉淀，则用恒重的石英砂芯漏斗，真空泵</w:t>
      </w:r>
      <w:proofErr w:type="gramStart"/>
      <w:r w:rsidRPr="00944C2E">
        <w:rPr>
          <w:rFonts w:ascii="宋体" w:eastAsia="宋体" w:hAnsi="宋体" w:cs="Times New Roman" w:hint="eastAsia"/>
          <w:kern w:val="0"/>
          <w:sz w:val="24"/>
          <w:szCs w:val="24"/>
        </w:rPr>
        <w:t>抽滤后</w:t>
      </w:r>
      <w:proofErr w:type="gramEnd"/>
      <w:r w:rsidRPr="00944C2E">
        <w:rPr>
          <w:rFonts w:ascii="宋体" w:eastAsia="宋体" w:hAnsi="宋体" w:cs="Times New Roman" w:hint="eastAsia"/>
          <w:kern w:val="0"/>
          <w:sz w:val="24"/>
          <w:szCs w:val="24"/>
        </w:rPr>
        <w:t>，用</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水冲洗</w:t>
      </w:r>
      <w:r w:rsidRPr="00944C2E">
        <w:rPr>
          <w:rFonts w:ascii="Times New Roman" w:eastAsia="仿宋_GB2312" w:hAnsi="Times New Roman" w:cs="Times New Roman"/>
          <w:kern w:val="0"/>
          <w:sz w:val="24"/>
          <w:szCs w:val="24"/>
        </w:rPr>
        <w:t>2</w:t>
      </w:r>
      <w:r w:rsidRPr="00944C2E">
        <w:rPr>
          <w:rFonts w:ascii="宋体" w:eastAsia="宋体" w:hAnsi="宋体" w:cs="Times New Roman" w:hint="eastAsia"/>
          <w:kern w:val="0"/>
          <w:sz w:val="24"/>
          <w:szCs w:val="24"/>
        </w:rPr>
        <w:t>次沉淀，过滤，沉淀物在</w:t>
      </w:r>
      <w:r w:rsidRPr="00944C2E">
        <w:rPr>
          <w:rFonts w:ascii="Times New Roman" w:eastAsia="仿宋_GB2312" w:hAnsi="Times New Roman" w:cs="Times New Roman"/>
          <w:kern w:val="0"/>
          <w:sz w:val="24"/>
          <w:szCs w:val="24"/>
        </w:rPr>
        <w:t xml:space="preserve">105 </w:t>
      </w:r>
      <w:r w:rsidRPr="00944C2E">
        <w:rPr>
          <w:rFonts w:ascii="宋体" w:eastAsia="宋体" w:hAnsi="宋体" w:cs="Times New Roman" w:hint="eastAsia"/>
          <w:kern w:val="0"/>
          <w:sz w:val="24"/>
          <w:szCs w:val="24"/>
        </w:rPr>
        <w:t>℃烘箱内干燥</w:t>
      </w:r>
      <w:r w:rsidRPr="00944C2E">
        <w:rPr>
          <w:rFonts w:ascii="Times New Roman" w:eastAsia="仿宋_GB2312" w:hAnsi="Times New Roman" w:cs="Times New Roman"/>
          <w:kern w:val="0"/>
          <w:sz w:val="24"/>
          <w:szCs w:val="24"/>
        </w:rPr>
        <w:t>2 h</w:t>
      </w:r>
      <w:r w:rsidRPr="00944C2E">
        <w:rPr>
          <w:rFonts w:ascii="宋体" w:eastAsia="宋体" w:hAnsi="宋体" w:cs="Times New Roman" w:hint="eastAsia"/>
          <w:kern w:val="0"/>
          <w:sz w:val="24"/>
          <w:szCs w:val="24"/>
        </w:rPr>
        <w:t>，冷却称量。</w:t>
      </w:r>
      <w:r w:rsidRPr="00944C2E">
        <w:rPr>
          <w:rFonts w:ascii="Times New Roman" w:eastAsia="仿宋_GB2312" w:hAnsi="Times New Roman" w:cs="Times New Roman"/>
          <w:kern w:val="0"/>
          <w:sz w:val="24"/>
          <w:szCs w:val="24"/>
        </w:rPr>
        <w:t>4 g</w:t>
      </w:r>
      <w:r w:rsidRPr="00944C2E">
        <w:rPr>
          <w:rFonts w:ascii="宋体" w:eastAsia="宋体" w:hAnsi="宋体" w:cs="Times New Roman" w:hint="eastAsia"/>
          <w:kern w:val="0"/>
          <w:sz w:val="24"/>
          <w:szCs w:val="24"/>
        </w:rPr>
        <w:t>减去沉淀物质量后为</w:t>
      </w:r>
      <w:r w:rsidRPr="00944C2E">
        <w:rPr>
          <w:rFonts w:ascii="Times New Roman" w:eastAsia="仿宋_GB2312" w:hAnsi="Times New Roman" w:cs="Times New Roman"/>
          <w:i/>
          <w:iCs/>
          <w:kern w:val="0"/>
          <w:sz w:val="24"/>
          <w:szCs w:val="24"/>
        </w:rPr>
        <w:t>w</w:t>
      </w:r>
      <w:r w:rsidRPr="00944C2E">
        <w:rPr>
          <w:rFonts w:ascii="宋体" w:eastAsia="宋体" w:hAnsi="宋体" w:cs="Times New Roman" w:hint="eastAsia"/>
          <w:kern w:val="0"/>
          <w:sz w:val="24"/>
          <w:szCs w:val="24"/>
        </w:rPr>
        <w:t>，则溶解度为</w:t>
      </w:r>
      <w:r w:rsidRPr="00944C2E">
        <w:rPr>
          <w:rFonts w:ascii="Times New Roman" w:eastAsia="仿宋_GB2312" w:hAnsi="Times New Roman" w:cs="Times New Roman"/>
          <w:kern w:val="0"/>
          <w:sz w:val="24"/>
          <w:szCs w:val="24"/>
        </w:rPr>
        <w:t>25</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br/>
      </w:r>
      <w:r w:rsidRPr="00944C2E">
        <w:rPr>
          <w:rFonts w:ascii="Times New Roman" w:eastAsia="仿宋_GB2312" w:hAnsi="Times New Roman" w:cs="Times New Roman"/>
          <w:i/>
          <w:iCs/>
          <w:kern w:val="0"/>
          <w:sz w:val="24"/>
          <w:szCs w:val="24"/>
        </w:rPr>
        <w:t>w</w:t>
      </w:r>
      <w:r w:rsidRPr="00944C2E">
        <w:rPr>
          <w:rFonts w:ascii="Times New Roman" w:eastAsia="仿宋_GB2312" w:hAnsi="Times New Roman" w:cs="Times New Roman"/>
          <w:kern w:val="0"/>
          <w:sz w:val="24"/>
          <w:szCs w:val="24"/>
        </w:rPr>
        <w:t xml:space="preserve"> g/100mL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 柠檬酸锌（三水）含量的测定</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A.4.1试剂和溶液</w:t>
      </w:r>
    </w:p>
    <w:p w:rsidR="00944C2E" w:rsidRPr="00944C2E" w:rsidRDefault="00944C2E" w:rsidP="00944C2E">
      <w:pPr>
        <w:widowControl/>
        <w:tabs>
          <w:tab w:val="left" w:pos="360"/>
          <w:tab w:val="left" w:pos="1080"/>
        </w:tabs>
        <w:spacing w:line="320" w:lineRule="atLeast"/>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A.4.1.1  3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 xml:space="preserve">/L </w:t>
      </w:r>
      <w:r w:rsidRPr="00944C2E">
        <w:rPr>
          <w:rFonts w:ascii="宋体" w:eastAsia="宋体" w:hAnsi="宋体" w:cs="Times New Roman" w:hint="eastAsia"/>
          <w:kern w:val="0"/>
          <w:sz w:val="24"/>
          <w:szCs w:val="24"/>
        </w:rPr>
        <w:t>盐酸溶液。</w:t>
      </w:r>
    </w:p>
    <w:p w:rsidR="00944C2E" w:rsidRPr="00944C2E" w:rsidRDefault="00944C2E" w:rsidP="00944C2E">
      <w:pPr>
        <w:widowControl/>
        <w:tabs>
          <w:tab w:val="left" w:pos="360"/>
          <w:tab w:val="left" w:pos="1080"/>
        </w:tabs>
        <w:spacing w:line="320" w:lineRule="atLeast"/>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A.4.1.2  1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/L</w:t>
      </w:r>
      <w:r w:rsidRPr="00944C2E">
        <w:rPr>
          <w:rFonts w:ascii="宋体" w:eastAsia="宋体" w:hAnsi="宋体" w:cs="Times New Roman" w:hint="eastAsia"/>
          <w:kern w:val="0"/>
          <w:sz w:val="24"/>
          <w:szCs w:val="24"/>
        </w:rPr>
        <w:t>氢氧化钠溶液：准确称取</w:t>
      </w:r>
      <w:r w:rsidRPr="00944C2E">
        <w:rPr>
          <w:rFonts w:ascii="Times New Roman" w:eastAsia="仿宋_GB2312" w:hAnsi="Times New Roman" w:cs="Times New Roman"/>
          <w:kern w:val="0"/>
          <w:sz w:val="24"/>
          <w:szCs w:val="24"/>
        </w:rPr>
        <w:t>4 g</w:t>
      </w:r>
      <w:r w:rsidRPr="00944C2E">
        <w:rPr>
          <w:rFonts w:ascii="宋体" w:eastAsia="宋体" w:hAnsi="宋体" w:cs="Times New Roman" w:hint="eastAsia"/>
          <w:kern w:val="0"/>
          <w:sz w:val="24"/>
          <w:szCs w:val="24"/>
        </w:rPr>
        <w:t>氢氧化钠，溶于水，稀释至</w:t>
      </w:r>
      <w:r w:rsidRPr="00944C2E">
        <w:rPr>
          <w:rFonts w:ascii="Times New Roman" w:eastAsia="仿宋_GB2312" w:hAnsi="Times New Roman" w:cs="Times New Roman"/>
          <w:kern w:val="0"/>
          <w:sz w:val="24"/>
          <w:szCs w:val="24"/>
        </w:rPr>
        <w:t>100 mL</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w:t>
      </w:r>
    </w:p>
    <w:p w:rsidR="00944C2E" w:rsidRPr="00944C2E" w:rsidRDefault="00944C2E" w:rsidP="00944C2E">
      <w:pPr>
        <w:widowControl/>
        <w:tabs>
          <w:tab w:val="left" w:pos="360"/>
          <w:tab w:val="left" w:pos="1080"/>
        </w:tabs>
        <w:spacing w:line="320" w:lineRule="atLeast"/>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A.4.1.3  </w:t>
      </w:r>
      <w:r w:rsidRPr="00944C2E">
        <w:rPr>
          <w:rFonts w:ascii="宋体" w:eastAsia="宋体" w:hAnsi="宋体" w:cs="Times New Roman" w:hint="eastAsia"/>
          <w:kern w:val="0"/>
          <w:sz w:val="24"/>
          <w:szCs w:val="24"/>
        </w:rPr>
        <w:t>氨</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氯化铵缓冲液：</w:t>
      </w:r>
      <w:r w:rsidRPr="00944C2E">
        <w:rPr>
          <w:rFonts w:ascii="Times New Roman" w:eastAsia="仿宋_GB2312" w:hAnsi="Times New Roman" w:cs="Times New Roman"/>
          <w:kern w:val="0"/>
          <w:sz w:val="24"/>
          <w:szCs w:val="24"/>
        </w:rPr>
        <w:t>PH=10</w:t>
      </w:r>
    </w:p>
    <w:p w:rsidR="00944C2E" w:rsidRPr="00944C2E" w:rsidRDefault="00944C2E" w:rsidP="00944C2E">
      <w:pPr>
        <w:widowControl/>
        <w:tabs>
          <w:tab w:val="left" w:pos="360"/>
          <w:tab w:val="left" w:pos="1080"/>
        </w:tabs>
        <w:spacing w:line="320" w:lineRule="atLeast"/>
        <w:ind w:left="435" w:hanging="420"/>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A.4.1.4  </w:t>
      </w:r>
      <w:r w:rsidRPr="00944C2E">
        <w:rPr>
          <w:rFonts w:ascii="宋体" w:eastAsia="宋体" w:hAnsi="宋体" w:cs="Times New Roman" w:hint="eastAsia"/>
          <w:kern w:val="0"/>
          <w:sz w:val="24"/>
          <w:szCs w:val="24"/>
        </w:rPr>
        <w:t>乙二胺四乙酸二</w:t>
      </w:r>
      <w:proofErr w:type="gramStart"/>
      <w:r w:rsidRPr="00944C2E">
        <w:rPr>
          <w:rFonts w:ascii="宋体" w:eastAsia="宋体" w:hAnsi="宋体" w:cs="Times New Roman" w:hint="eastAsia"/>
          <w:kern w:val="0"/>
          <w:sz w:val="24"/>
          <w:szCs w:val="24"/>
        </w:rPr>
        <w:t>钠标准</w:t>
      </w:r>
      <w:proofErr w:type="gramEnd"/>
      <w:r w:rsidRPr="00944C2E">
        <w:rPr>
          <w:rFonts w:ascii="宋体" w:eastAsia="宋体" w:hAnsi="宋体" w:cs="Times New Roman" w:hint="eastAsia"/>
          <w:kern w:val="0"/>
          <w:sz w:val="24"/>
          <w:szCs w:val="24"/>
        </w:rPr>
        <w:t>滴定溶液：</w:t>
      </w:r>
      <w:r w:rsidRPr="00944C2E">
        <w:rPr>
          <w:rFonts w:ascii="Times New Roman" w:eastAsia="仿宋_GB2312" w:hAnsi="Times New Roman" w:cs="Times New Roman"/>
          <w:kern w:val="0"/>
          <w:sz w:val="24"/>
          <w:szCs w:val="24"/>
        </w:rPr>
        <w:t>[</w:t>
      </w:r>
      <w:r w:rsidRPr="00944C2E">
        <w:rPr>
          <w:rFonts w:ascii="Times New Roman" w:eastAsia="仿宋_GB2312" w:hAnsi="Times New Roman" w:cs="Times New Roman"/>
          <w:i/>
          <w:iCs/>
          <w:kern w:val="0"/>
          <w:sz w:val="24"/>
          <w:szCs w:val="24"/>
        </w:rPr>
        <w:t>c</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EDTA</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]=0.05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 xml:space="preserve">/L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 </w:t>
      </w:r>
    </w:p>
    <w:p w:rsidR="00944C2E" w:rsidRPr="00944C2E" w:rsidRDefault="00944C2E" w:rsidP="00944C2E">
      <w:pPr>
        <w:widowControl/>
        <w:tabs>
          <w:tab w:val="left" w:pos="0"/>
          <w:tab w:val="left" w:pos="1080"/>
        </w:tabs>
        <w:spacing w:line="320" w:lineRule="atLeast"/>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A.4.1.5  </w:t>
      </w:r>
      <w:proofErr w:type="gramStart"/>
      <w:r w:rsidRPr="00944C2E">
        <w:rPr>
          <w:rFonts w:ascii="宋体" w:eastAsia="宋体" w:hAnsi="宋体" w:cs="Times New Roman" w:hint="eastAsia"/>
          <w:kern w:val="0"/>
          <w:sz w:val="24"/>
          <w:szCs w:val="24"/>
        </w:rPr>
        <w:t>铬黑</w:t>
      </w:r>
      <w:proofErr w:type="gramEnd"/>
      <w:r w:rsidRPr="00944C2E">
        <w:rPr>
          <w:rFonts w:ascii="Times New Roman" w:eastAsia="仿宋_GB2312" w:hAnsi="Times New Roman" w:cs="Times New Roman"/>
          <w:kern w:val="0"/>
          <w:sz w:val="24"/>
          <w:szCs w:val="24"/>
        </w:rPr>
        <w:t>T</w:t>
      </w:r>
      <w:r w:rsidRPr="00944C2E">
        <w:rPr>
          <w:rFonts w:ascii="宋体" w:eastAsia="宋体" w:hAnsi="宋体" w:cs="Times New Roman" w:hint="eastAsia"/>
          <w:kern w:val="0"/>
          <w:sz w:val="24"/>
          <w:szCs w:val="24"/>
        </w:rPr>
        <w:t>指示剂：称取</w:t>
      </w:r>
      <w:r w:rsidRPr="00944C2E">
        <w:rPr>
          <w:rFonts w:ascii="Times New Roman" w:eastAsia="仿宋_GB2312" w:hAnsi="Times New Roman" w:cs="Times New Roman"/>
          <w:kern w:val="0"/>
          <w:sz w:val="24"/>
          <w:szCs w:val="24"/>
        </w:rPr>
        <w:t>10 g</w:t>
      </w:r>
      <w:r w:rsidRPr="00944C2E">
        <w:rPr>
          <w:rFonts w:ascii="宋体" w:eastAsia="宋体" w:hAnsi="宋体" w:cs="Times New Roman" w:hint="eastAsia"/>
          <w:kern w:val="0"/>
          <w:sz w:val="24"/>
          <w:szCs w:val="24"/>
        </w:rPr>
        <w:t>预先在</w:t>
      </w:r>
      <w:r w:rsidRPr="00944C2E">
        <w:rPr>
          <w:rFonts w:ascii="Times New Roman" w:eastAsia="仿宋_GB2312" w:hAnsi="Times New Roman" w:cs="Times New Roman"/>
          <w:kern w:val="0"/>
          <w:sz w:val="24"/>
          <w:szCs w:val="24"/>
        </w:rPr>
        <w:t xml:space="preserve">105 </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 xml:space="preserve">110 </w:t>
      </w:r>
      <w:r w:rsidRPr="00944C2E">
        <w:rPr>
          <w:rFonts w:ascii="宋体" w:eastAsia="宋体" w:hAnsi="宋体" w:cs="Times New Roman" w:hint="eastAsia"/>
          <w:kern w:val="0"/>
          <w:sz w:val="24"/>
          <w:szCs w:val="24"/>
        </w:rPr>
        <w:t>℃下烘干</w:t>
      </w:r>
      <w:r w:rsidRPr="00944C2E">
        <w:rPr>
          <w:rFonts w:ascii="Times New Roman" w:eastAsia="仿宋_GB2312" w:hAnsi="Times New Roman" w:cs="Times New Roman"/>
          <w:kern w:val="0"/>
          <w:sz w:val="24"/>
          <w:szCs w:val="24"/>
        </w:rPr>
        <w:t>2 h</w:t>
      </w:r>
      <w:r w:rsidRPr="00944C2E">
        <w:rPr>
          <w:rFonts w:ascii="宋体" w:eastAsia="宋体" w:hAnsi="宋体" w:cs="Times New Roman" w:hint="eastAsia"/>
          <w:kern w:val="0"/>
          <w:sz w:val="24"/>
          <w:szCs w:val="24"/>
        </w:rPr>
        <w:t>的氯化钠，置于研钵内研细，加入</w:t>
      </w:r>
      <w:r w:rsidRPr="00944C2E">
        <w:rPr>
          <w:rFonts w:ascii="Times New Roman" w:eastAsia="仿宋_GB2312" w:hAnsi="Times New Roman" w:cs="Times New Roman"/>
          <w:kern w:val="0"/>
          <w:sz w:val="24"/>
          <w:szCs w:val="24"/>
        </w:rPr>
        <w:t>0.1 g</w:t>
      </w:r>
      <w:proofErr w:type="gramStart"/>
      <w:r w:rsidRPr="00944C2E">
        <w:rPr>
          <w:rFonts w:ascii="宋体" w:eastAsia="宋体" w:hAnsi="宋体" w:cs="Times New Roman" w:hint="eastAsia"/>
          <w:kern w:val="0"/>
          <w:sz w:val="24"/>
          <w:szCs w:val="24"/>
        </w:rPr>
        <w:t>铬黑</w:t>
      </w:r>
      <w:proofErr w:type="gramEnd"/>
      <w:r w:rsidRPr="00944C2E">
        <w:rPr>
          <w:rFonts w:ascii="Times New Roman" w:eastAsia="仿宋_GB2312" w:hAnsi="Times New Roman" w:cs="Times New Roman"/>
          <w:kern w:val="0"/>
          <w:sz w:val="24"/>
          <w:szCs w:val="24"/>
        </w:rPr>
        <w:t>T</w:t>
      </w:r>
      <w:r w:rsidRPr="00944C2E">
        <w:rPr>
          <w:rFonts w:ascii="宋体" w:eastAsia="宋体" w:hAnsi="宋体" w:cs="Times New Roman" w:hint="eastAsia"/>
          <w:kern w:val="0"/>
          <w:sz w:val="24"/>
          <w:szCs w:val="24"/>
        </w:rPr>
        <w:t>，研细，混匀。</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A.4.2</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分析步骤</w:t>
      </w:r>
    </w:p>
    <w:p w:rsidR="00944C2E" w:rsidRPr="00944C2E" w:rsidRDefault="00944C2E" w:rsidP="00944C2E">
      <w:pPr>
        <w:widowControl/>
        <w:tabs>
          <w:tab w:val="left" w:pos="360"/>
          <w:tab w:val="left" w:pos="1080"/>
        </w:tabs>
        <w:spacing w:line="320" w:lineRule="atLeast"/>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准确称取</w:t>
      </w:r>
      <w:r w:rsidRPr="00944C2E">
        <w:rPr>
          <w:rFonts w:ascii="Times New Roman" w:eastAsia="仿宋_GB2312" w:hAnsi="Times New Roman" w:cs="Times New Roman"/>
          <w:kern w:val="0"/>
          <w:sz w:val="24"/>
          <w:szCs w:val="24"/>
        </w:rPr>
        <w:t>200 mg</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205 mg</w:t>
      </w:r>
      <w:r w:rsidRPr="00944C2E">
        <w:rPr>
          <w:rFonts w:ascii="宋体" w:eastAsia="宋体" w:hAnsi="宋体" w:cs="Times New Roman" w:hint="eastAsia"/>
          <w:kern w:val="0"/>
          <w:sz w:val="24"/>
          <w:szCs w:val="24"/>
        </w:rPr>
        <w:t>试样精确至</w:t>
      </w:r>
      <w:r w:rsidRPr="00944C2E">
        <w:rPr>
          <w:rFonts w:ascii="Times New Roman" w:eastAsia="仿宋_GB2312" w:hAnsi="Times New Roman" w:cs="Times New Roman"/>
          <w:kern w:val="0"/>
          <w:sz w:val="24"/>
          <w:szCs w:val="24"/>
        </w:rPr>
        <w:t>0.000 1 g</w:t>
      </w:r>
      <w:r w:rsidRPr="00944C2E">
        <w:rPr>
          <w:rFonts w:ascii="宋体" w:eastAsia="宋体" w:hAnsi="宋体" w:cs="Times New Roman" w:hint="eastAsia"/>
          <w:kern w:val="0"/>
          <w:sz w:val="24"/>
          <w:szCs w:val="24"/>
        </w:rPr>
        <w:t>，在</w:t>
      </w:r>
      <w:r w:rsidRPr="00944C2E">
        <w:rPr>
          <w:rFonts w:ascii="Times New Roman" w:eastAsia="仿宋_GB2312" w:hAnsi="Times New Roman" w:cs="Times New Roman"/>
          <w:kern w:val="0"/>
          <w:sz w:val="24"/>
          <w:szCs w:val="24"/>
        </w:rPr>
        <w:t xml:space="preserve">110 </w:t>
      </w:r>
      <w:r w:rsidRPr="00944C2E">
        <w:rPr>
          <w:rFonts w:ascii="宋体" w:eastAsia="宋体" w:hAnsi="宋体" w:cs="Times New Roman" w:hint="eastAsia"/>
          <w:kern w:val="0"/>
          <w:sz w:val="24"/>
          <w:szCs w:val="24"/>
        </w:rPr>
        <w:t>℃干燥箱内烘</w:t>
      </w:r>
      <w:r w:rsidRPr="00944C2E">
        <w:rPr>
          <w:rFonts w:ascii="Times New Roman" w:eastAsia="仿宋_GB2312" w:hAnsi="Times New Roman" w:cs="Times New Roman"/>
          <w:kern w:val="0"/>
          <w:sz w:val="24"/>
          <w:szCs w:val="24"/>
        </w:rPr>
        <w:t>0.5 h</w:t>
      </w:r>
      <w:r w:rsidRPr="00944C2E">
        <w:rPr>
          <w:rFonts w:ascii="宋体" w:eastAsia="宋体" w:hAnsi="宋体" w:cs="Times New Roman" w:hint="eastAsia"/>
          <w:kern w:val="0"/>
          <w:sz w:val="24"/>
          <w:szCs w:val="24"/>
        </w:rPr>
        <w:t>，加水</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，用</w:t>
      </w:r>
      <w:r w:rsidRPr="00944C2E">
        <w:rPr>
          <w:rFonts w:ascii="Times New Roman" w:eastAsia="仿宋_GB2312" w:hAnsi="Times New Roman" w:cs="Times New Roman"/>
          <w:kern w:val="0"/>
          <w:sz w:val="24"/>
          <w:szCs w:val="24"/>
        </w:rPr>
        <w:t xml:space="preserve">3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 xml:space="preserve">/L </w:t>
      </w:r>
      <w:r w:rsidRPr="00944C2E">
        <w:rPr>
          <w:rFonts w:ascii="宋体" w:eastAsia="宋体" w:hAnsi="宋体" w:cs="Times New Roman" w:hint="eastAsia"/>
          <w:kern w:val="0"/>
          <w:sz w:val="24"/>
          <w:szCs w:val="24"/>
        </w:rPr>
        <w:t>盐酸溶液至溶解（约</w:t>
      </w:r>
      <w:r w:rsidRPr="00944C2E">
        <w:rPr>
          <w:rFonts w:ascii="Times New Roman" w:eastAsia="仿宋_GB2312" w:hAnsi="Times New Roman" w:cs="Times New Roman"/>
          <w:kern w:val="0"/>
          <w:sz w:val="24"/>
          <w:szCs w:val="24"/>
        </w:rPr>
        <w:t>2 mL</w:t>
      </w:r>
      <w:r w:rsidRPr="00944C2E">
        <w:rPr>
          <w:rFonts w:ascii="宋体" w:eastAsia="宋体" w:hAnsi="宋体" w:cs="Times New Roman" w:hint="eastAsia"/>
          <w:kern w:val="0"/>
          <w:sz w:val="24"/>
          <w:szCs w:val="24"/>
        </w:rPr>
        <w:t>）后，加水稀释至约</w:t>
      </w:r>
      <w:r w:rsidRPr="00944C2E">
        <w:rPr>
          <w:rFonts w:ascii="Times New Roman" w:eastAsia="仿宋_GB2312" w:hAnsi="Times New Roman" w:cs="Times New Roman"/>
          <w:kern w:val="0"/>
          <w:sz w:val="24"/>
          <w:szCs w:val="24"/>
        </w:rPr>
        <w:t>100 mL</w:t>
      </w:r>
      <w:r w:rsidRPr="00944C2E">
        <w:rPr>
          <w:rFonts w:ascii="宋体" w:eastAsia="宋体" w:hAnsi="宋体" w:cs="Times New Roman" w:hint="eastAsia"/>
          <w:kern w:val="0"/>
          <w:sz w:val="24"/>
          <w:szCs w:val="24"/>
        </w:rPr>
        <w:t>，加氢氧化钠溶液</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，氨</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氯化铵缓冲液（</w:t>
      </w:r>
      <w:r w:rsidRPr="00944C2E">
        <w:rPr>
          <w:rFonts w:ascii="Times New Roman" w:eastAsia="仿宋_GB2312" w:hAnsi="Times New Roman" w:cs="Times New Roman"/>
          <w:kern w:val="0"/>
          <w:sz w:val="24"/>
          <w:szCs w:val="24"/>
        </w:rPr>
        <w:t>PH=10</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10 mL</w:t>
      </w:r>
      <w:r w:rsidRPr="00944C2E">
        <w:rPr>
          <w:rFonts w:ascii="宋体" w:eastAsia="宋体" w:hAnsi="宋体" w:cs="Times New Roman" w:hint="eastAsia"/>
          <w:kern w:val="0"/>
          <w:sz w:val="24"/>
          <w:szCs w:val="24"/>
        </w:rPr>
        <w:t>，摇匀。调节</w:t>
      </w:r>
      <w:r w:rsidRPr="00944C2E">
        <w:rPr>
          <w:rFonts w:ascii="Times New Roman" w:eastAsia="仿宋_GB2312" w:hAnsi="Times New Roman" w:cs="Times New Roman"/>
          <w:kern w:val="0"/>
          <w:sz w:val="24"/>
          <w:szCs w:val="24"/>
        </w:rPr>
        <w:t>pH</w:t>
      </w:r>
      <w:r w:rsidRPr="00944C2E">
        <w:rPr>
          <w:rFonts w:ascii="宋体" w:eastAsia="宋体" w:hAnsi="宋体" w:cs="Times New Roman" w:hint="eastAsia"/>
          <w:kern w:val="0"/>
          <w:sz w:val="24"/>
          <w:szCs w:val="24"/>
        </w:rPr>
        <w:t>约等于</w:t>
      </w:r>
      <w:r w:rsidRPr="00944C2E">
        <w:rPr>
          <w:rFonts w:ascii="Times New Roman" w:eastAsia="仿宋_GB2312" w:hAnsi="Times New Roman" w:cs="Times New Roman"/>
          <w:kern w:val="0"/>
          <w:sz w:val="24"/>
          <w:szCs w:val="24"/>
        </w:rPr>
        <w:t>10</w:t>
      </w:r>
      <w:r w:rsidRPr="00944C2E">
        <w:rPr>
          <w:rFonts w:ascii="宋体" w:eastAsia="宋体" w:hAnsi="宋体" w:cs="Times New Roman" w:hint="eastAsia"/>
          <w:kern w:val="0"/>
          <w:sz w:val="24"/>
          <w:szCs w:val="24"/>
        </w:rPr>
        <w:t>，</w:t>
      </w:r>
      <w:proofErr w:type="gramStart"/>
      <w:r w:rsidRPr="00944C2E">
        <w:rPr>
          <w:rFonts w:ascii="宋体" w:eastAsia="宋体" w:hAnsi="宋体" w:cs="Times New Roman" w:hint="eastAsia"/>
          <w:kern w:val="0"/>
          <w:sz w:val="24"/>
          <w:szCs w:val="24"/>
        </w:rPr>
        <w:t>加入铬黑</w:t>
      </w:r>
      <w:proofErr w:type="gramEnd"/>
      <w:r w:rsidRPr="00944C2E">
        <w:rPr>
          <w:rFonts w:ascii="Times New Roman" w:eastAsia="仿宋_GB2312" w:hAnsi="Times New Roman" w:cs="Times New Roman"/>
          <w:kern w:val="0"/>
          <w:sz w:val="24"/>
          <w:szCs w:val="24"/>
        </w:rPr>
        <w:t>T</w:t>
      </w:r>
      <w:r w:rsidRPr="00944C2E">
        <w:rPr>
          <w:rFonts w:ascii="宋体" w:eastAsia="宋体" w:hAnsi="宋体" w:cs="Times New Roman" w:hint="eastAsia"/>
          <w:kern w:val="0"/>
          <w:sz w:val="24"/>
          <w:szCs w:val="24"/>
        </w:rPr>
        <w:t>指示剂约</w:t>
      </w:r>
      <w:r w:rsidRPr="00944C2E">
        <w:rPr>
          <w:rFonts w:ascii="Times New Roman" w:eastAsia="仿宋_GB2312" w:hAnsi="Times New Roman" w:cs="Times New Roman"/>
          <w:kern w:val="0"/>
          <w:sz w:val="24"/>
          <w:szCs w:val="24"/>
        </w:rPr>
        <w:t>0.1 g</w:t>
      </w:r>
      <w:r w:rsidRPr="00944C2E">
        <w:rPr>
          <w:rFonts w:ascii="宋体" w:eastAsia="宋体" w:hAnsi="宋体" w:cs="Times New Roman" w:hint="eastAsia"/>
          <w:kern w:val="0"/>
          <w:sz w:val="24"/>
          <w:szCs w:val="24"/>
        </w:rPr>
        <w:t>，用乙二胺四乙酸二钠标准溶液滴定至溶液由紫红色变为纯蓝色为终点。</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A.4.3</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结果计算 </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柠檬酸锌（三水）含量</w:t>
      </w:r>
      <w:r w:rsidRPr="00944C2E">
        <w:rPr>
          <w:rFonts w:ascii="Times New Roman" w:eastAsia="仿宋_GB2312" w:hAnsi="Times New Roman" w:cs="Times New Roman"/>
          <w:i/>
          <w:iCs/>
          <w:kern w:val="0"/>
          <w:sz w:val="24"/>
          <w:szCs w:val="24"/>
        </w:rPr>
        <w:t>X</w:t>
      </w:r>
      <w:r w:rsidRPr="00944C2E">
        <w:rPr>
          <w:rFonts w:ascii="宋体" w:eastAsia="宋体" w:hAnsi="宋体" w:cs="Times New Roman" w:hint="eastAsia"/>
          <w:kern w:val="0"/>
          <w:sz w:val="24"/>
          <w:szCs w:val="24"/>
        </w:rPr>
        <w:t>以</w:t>
      </w:r>
      <w:r w:rsidRPr="00944C2E">
        <w:rPr>
          <w:rFonts w:ascii="Times New Roman" w:eastAsia="仿宋_GB2312" w:hAnsi="Times New Roman" w:cs="Times New Roman"/>
          <w:kern w:val="0"/>
          <w:sz w:val="24"/>
          <w:szCs w:val="24"/>
        </w:rPr>
        <w:t>[Zn</w:t>
      </w:r>
      <w:r w:rsidRPr="00944C2E">
        <w:rPr>
          <w:rFonts w:ascii="Times New Roman" w:eastAsia="仿宋_GB2312" w:hAnsi="Times New Roman" w:cs="Times New Roman"/>
          <w:kern w:val="0"/>
          <w:sz w:val="24"/>
          <w:szCs w:val="24"/>
          <w:vertAlign w:val="subscript"/>
        </w:rPr>
        <w:t>3</w:t>
      </w:r>
      <w:r w:rsidRPr="00944C2E">
        <w:rPr>
          <w:rFonts w:ascii="Times New Roman" w:eastAsia="仿宋_GB2312" w:hAnsi="Times New Roman" w:cs="Times New Roman"/>
          <w:kern w:val="0"/>
          <w:sz w:val="24"/>
          <w:szCs w:val="24"/>
        </w:rPr>
        <w:t>(C</w:t>
      </w:r>
      <w:r w:rsidRPr="00944C2E">
        <w:rPr>
          <w:rFonts w:ascii="Times New Roman" w:eastAsia="仿宋_GB2312" w:hAnsi="Times New Roman" w:cs="Times New Roman"/>
          <w:kern w:val="0"/>
          <w:sz w:val="24"/>
          <w:szCs w:val="24"/>
          <w:vertAlign w:val="subscript"/>
        </w:rPr>
        <w:t>6</w:t>
      </w:r>
      <w:r w:rsidRPr="00944C2E">
        <w:rPr>
          <w:rFonts w:ascii="Times New Roman" w:eastAsia="仿宋_GB2312" w:hAnsi="Times New Roman" w:cs="Times New Roman"/>
          <w:kern w:val="0"/>
          <w:sz w:val="24"/>
          <w:szCs w:val="24"/>
        </w:rPr>
        <w:t>H</w:t>
      </w:r>
      <w:r w:rsidRPr="00944C2E">
        <w:rPr>
          <w:rFonts w:ascii="Times New Roman" w:eastAsia="仿宋_GB2312" w:hAnsi="Times New Roman" w:cs="Times New Roman"/>
          <w:kern w:val="0"/>
          <w:sz w:val="24"/>
          <w:szCs w:val="24"/>
          <w:vertAlign w:val="subscript"/>
        </w:rPr>
        <w:t>5</w:t>
      </w:r>
      <w:r w:rsidRPr="00944C2E">
        <w:rPr>
          <w:rFonts w:ascii="Times New Roman" w:eastAsia="仿宋_GB2312" w:hAnsi="Times New Roman" w:cs="Times New Roman"/>
          <w:kern w:val="0"/>
          <w:sz w:val="24"/>
          <w:szCs w:val="24"/>
        </w:rPr>
        <w:t>O</w:t>
      </w:r>
      <w:r w:rsidRPr="00944C2E">
        <w:rPr>
          <w:rFonts w:ascii="Times New Roman" w:eastAsia="仿宋_GB2312" w:hAnsi="Times New Roman" w:cs="Times New Roman"/>
          <w:kern w:val="0"/>
          <w:sz w:val="24"/>
          <w:szCs w:val="24"/>
          <w:vertAlign w:val="subscript"/>
        </w:rPr>
        <w:t>7</w:t>
      </w:r>
      <w:r w:rsidRPr="00944C2E">
        <w:rPr>
          <w:rFonts w:ascii="Times New Roman" w:eastAsia="仿宋_GB2312" w:hAnsi="Times New Roman" w:cs="Times New Roman"/>
          <w:kern w:val="0"/>
          <w:sz w:val="24"/>
          <w:szCs w:val="24"/>
        </w:rPr>
        <w:t>)</w:t>
      </w:r>
      <w:r w:rsidRPr="00944C2E">
        <w:rPr>
          <w:rFonts w:ascii="Times New Roman" w:eastAsia="仿宋_GB2312" w:hAnsi="Times New Roman" w:cs="Times New Roman"/>
          <w:kern w:val="0"/>
          <w:sz w:val="24"/>
          <w:szCs w:val="24"/>
          <w:vertAlign w:val="subscript"/>
        </w:rPr>
        <w:t>2</w:t>
      </w:r>
      <w:r w:rsidRPr="00944C2E">
        <w:rPr>
          <w:rFonts w:ascii="宋体" w:eastAsia="宋体" w:hAnsi="宋体" w:cs="Times New Roman" w:hint="eastAsia"/>
          <w:kern w:val="0"/>
          <w:sz w:val="24"/>
          <w:szCs w:val="24"/>
          <w:vertAlign w:val="subscript"/>
        </w:rPr>
        <w:t>•</w:t>
      </w:r>
      <w:r w:rsidRPr="00944C2E">
        <w:rPr>
          <w:rFonts w:ascii="Times New Roman" w:eastAsia="仿宋_GB2312" w:hAnsi="Times New Roman" w:cs="Times New Roman"/>
          <w:kern w:val="0"/>
          <w:sz w:val="24"/>
          <w:szCs w:val="24"/>
        </w:rPr>
        <w:t>3H</w:t>
      </w:r>
      <w:r w:rsidRPr="00944C2E">
        <w:rPr>
          <w:rFonts w:ascii="Times New Roman" w:eastAsia="仿宋_GB2312" w:hAnsi="Times New Roman" w:cs="Times New Roman"/>
          <w:kern w:val="0"/>
          <w:sz w:val="24"/>
          <w:szCs w:val="24"/>
          <w:vertAlign w:val="subscript"/>
        </w:rPr>
        <w:t>2</w:t>
      </w:r>
      <w:r w:rsidRPr="00944C2E">
        <w:rPr>
          <w:rFonts w:ascii="Times New Roman" w:eastAsia="仿宋_GB2312" w:hAnsi="Times New Roman" w:cs="Times New Roman"/>
          <w:kern w:val="0"/>
          <w:sz w:val="24"/>
          <w:szCs w:val="24"/>
        </w:rPr>
        <w:t>O]</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）计，按公式</w:t>
      </w:r>
      <w:r w:rsidRPr="00944C2E">
        <w:rPr>
          <w:rFonts w:ascii="Times New Roman" w:eastAsia="仿宋_GB2312" w:hAnsi="Times New Roman" w:cs="Times New Roman"/>
          <w:kern w:val="0"/>
          <w:sz w:val="24"/>
          <w:szCs w:val="24"/>
        </w:rPr>
        <w:t>(A.1)</w:t>
      </w:r>
      <w:r w:rsidRPr="00944C2E">
        <w:rPr>
          <w:rFonts w:ascii="宋体" w:eastAsia="宋体" w:hAnsi="宋体" w:cs="Times New Roman" w:hint="eastAsia"/>
          <w:kern w:val="0"/>
          <w:sz w:val="24"/>
          <w:szCs w:val="24"/>
        </w:rPr>
        <w:t>计算：</w:t>
      </w:r>
    </w:p>
    <w:p w:rsidR="00944C2E" w:rsidRPr="00944C2E" w:rsidRDefault="00944C2E" w:rsidP="00944C2E">
      <w:pPr>
        <w:widowControl/>
        <w:spacing w:line="360" w:lineRule="auto"/>
        <w:ind w:right="330"/>
        <w:rPr>
          <w:rFonts w:ascii="Times New Roman" w:eastAsia="仿宋_GB2312" w:hAnsi="Times New Roman" w:cs="Times New Roman"/>
          <w:kern w:val="0"/>
          <w:szCs w:val="21"/>
        </w:rPr>
      </w:pPr>
      <w:r w:rsidRPr="00944C2E">
        <w:rPr>
          <w:rFonts w:ascii="宋体" w:eastAsia="宋体" w:hAnsi="宋体" w:cs="Times New Roman"/>
          <w:noProof/>
          <w:kern w:val="0"/>
          <w:sz w:val="24"/>
          <w:szCs w:val="24"/>
        </w:rPr>
        <w:drawing>
          <wp:inline distT="0" distB="0" distL="0" distR="0" wp14:anchorId="2BEB5B73" wp14:editId="7F200990">
            <wp:extent cx="3162300" cy="390525"/>
            <wp:effectExtent l="0" t="0" r="0" b="9525"/>
            <wp:docPr id="3" name="图片 3" descr="http://192.168.10.14:3333/ewebeditor/uploadfile/2013/06/20130621165655353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10.14:3333/ewebeditor/uploadfile/2013/06/201306211656553530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90525"/>
                    </a:xfrm>
                    <a:prstGeom prst="rect">
                      <a:avLst/>
                    </a:prstGeom>
                    <a:noFill/>
                    <a:ln>
                      <a:noFill/>
                    </a:ln>
                  </pic:spPr>
                </pic:pic>
              </a:graphicData>
            </a:graphic>
          </wp:inline>
        </w:drawing>
      </w:r>
      <w:r w:rsidRPr="00944C2E">
        <w:rPr>
          <w:rFonts w:ascii="Times New Roman" w:eastAsia="仿宋_GB2312" w:hAnsi="Times New Roman" w:cs="Times New Roman"/>
          <w:kern w:val="0"/>
          <w:sz w:val="24"/>
          <w:szCs w:val="24"/>
        </w:rPr>
        <w:t>………………………</w:t>
      </w:r>
      <w:proofErr w:type="gramStart"/>
      <w:r w:rsidRPr="00944C2E">
        <w:rPr>
          <w:rFonts w:ascii="Times New Roman" w:eastAsia="仿宋_GB2312" w:hAnsi="Times New Roman" w:cs="Times New Roman"/>
          <w:kern w:val="0"/>
          <w:sz w:val="24"/>
          <w:szCs w:val="24"/>
        </w:rPr>
        <w:t>…(</w:t>
      </w:r>
      <w:proofErr w:type="gramEnd"/>
      <w:r w:rsidRPr="00944C2E">
        <w:rPr>
          <w:rFonts w:ascii="Times New Roman" w:eastAsia="仿宋_GB2312" w:hAnsi="Times New Roman" w:cs="Times New Roman"/>
          <w:kern w:val="0"/>
          <w:sz w:val="24"/>
          <w:szCs w:val="24"/>
        </w:rPr>
        <w:t>A.1)</w:t>
      </w:r>
    </w:p>
    <w:p w:rsidR="00944C2E" w:rsidRPr="00944C2E" w:rsidRDefault="00944C2E" w:rsidP="00944C2E">
      <w:pPr>
        <w:widowControl/>
        <w:spacing w:line="320" w:lineRule="atLeast"/>
        <w:ind w:right="33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    式中：</w:t>
      </w:r>
    </w:p>
    <w:p w:rsidR="00944C2E" w:rsidRPr="00944C2E" w:rsidRDefault="00944C2E" w:rsidP="00944C2E">
      <w:pPr>
        <w:widowControl/>
        <w:spacing w:line="320" w:lineRule="atLeast"/>
        <w:ind w:firstLine="56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lastRenderedPageBreak/>
        <w:t>v</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乙二胺四乙酸二</w:t>
      </w:r>
      <w:proofErr w:type="gramStart"/>
      <w:r w:rsidRPr="00944C2E">
        <w:rPr>
          <w:rFonts w:ascii="宋体" w:eastAsia="宋体" w:hAnsi="宋体" w:cs="Times New Roman" w:hint="eastAsia"/>
          <w:kern w:val="0"/>
          <w:sz w:val="24"/>
          <w:szCs w:val="24"/>
        </w:rPr>
        <w:t>钠标准</w:t>
      </w:r>
      <w:proofErr w:type="gramEnd"/>
      <w:r w:rsidRPr="00944C2E">
        <w:rPr>
          <w:rFonts w:ascii="宋体" w:eastAsia="宋体" w:hAnsi="宋体" w:cs="Times New Roman" w:hint="eastAsia"/>
          <w:kern w:val="0"/>
          <w:sz w:val="24"/>
          <w:szCs w:val="24"/>
        </w:rPr>
        <w:t>滴定溶液的体积，单位为毫升（</w:t>
      </w:r>
      <w:r w:rsidRPr="00944C2E">
        <w:rPr>
          <w:rFonts w:ascii="Times New Roman" w:eastAsia="仿宋_GB2312" w:hAnsi="Times New Roman" w:cs="Times New Roman"/>
          <w:kern w:val="0"/>
          <w:sz w:val="24"/>
          <w:szCs w:val="24"/>
        </w:rPr>
        <w:t>mL</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56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F</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乙二胺四乙酸二钠标准溶液实际浓度与</w:t>
      </w:r>
      <w:r w:rsidRPr="00944C2E">
        <w:rPr>
          <w:rFonts w:ascii="Times New Roman" w:eastAsia="仿宋_GB2312" w:hAnsi="Times New Roman" w:cs="Times New Roman"/>
          <w:kern w:val="0"/>
          <w:sz w:val="24"/>
          <w:szCs w:val="24"/>
        </w:rPr>
        <w:t>0.05</w:t>
      </w:r>
      <w:r w:rsidRPr="00944C2E">
        <w:rPr>
          <w:rFonts w:ascii="宋体" w:eastAsia="宋体" w:hAnsi="宋体" w:cs="Times New Roman" w:hint="eastAsia"/>
          <w:kern w:val="0"/>
          <w:sz w:val="24"/>
          <w:szCs w:val="24"/>
        </w:rPr>
        <w:t>的比值；</w:t>
      </w:r>
    </w:p>
    <w:p w:rsidR="00944C2E" w:rsidRPr="00944C2E" w:rsidRDefault="00944C2E" w:rsidP="00944C2E">
      <w:pPr>
        <w:widowControl/>
        <w:spacing w:line="320" w:lineRule="atLeast"/>
        <w:ind w:firstLine="560"/>
        <w:rPr>
          <w:rFonts w:ascii="Times New Roman" w:eastAsia="仿宋_GB2312" w:hAnsi="Times New Roman" w:cs="Times New Roman"/>
          <w:kern w:val="0"/>
          <w:szCs w:val="21"/>
        </w:rPr>
      </w:pP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试样的质量，</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10.472——</w:t>
      </w:r>
      <w:r w:rsidRPr="00944C2E">
        <w:rPr>
          <w:rFonts w:ascii="宋体" w:eastAsia="宋体" w:hAnsi="宋体" w:cs="Times New Roman" w:hint="eastAsia"/>
          <w:kern w:val="0"/>
          <w:sz w:val="24"/>
          <w:szCs w:val="24"/>
        </w:rPr>
        <w:t>每消耗</w:t>
      </w:r>
      <w:r w:rsidRPr="00944C2E">
        <w:rPr>
          <w:rFonts w:ascii="Times New Roman" w:eastAsia="仿宋_GB2312" w:hAnsi="Times New Roman" w:cs="Times New Roman"/>
          <w:kern w:val="0"/>
          <w:sz w:val="24"/>
          <w:szCs w:val="24"/>
        </w:rPr>
        <w:t xml:space="preserve">1 mL 0.05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 xml:space="preserve">/L </w:t>
      </w:r>
      <w:r w:rsidRPr="00944C2E">
        <w:rPr>
          <w:rFonts w:ascii="宋体" w:eastAsia="宋体" w:hAnsi="宋体" w:cs="Times New Roman" w:hint="eastAsia"/>
          <w:kern w:val="0"/>
          <w:sz w:val="24"/>
          <w:szCs w:val="24"/>
        </w:rPr>
        <w:t>的乙二胺四乙酸盐相当于</w:t>
      </w:r>
      <w:r w:rsidRPr="00944C2E">
        <w:rPr>
          <w:rFonts w:ascii="Times New Roman" w:eastAsia="仿宋_GB2312" w:hAnsi="Times New Roman" w:cs="Times New Roman"/>
          <w:kern w:val="0"/>
          <w:sz w:val="24"/>
          <w:szCs w:val="24"/>
        </w:rPr>
        <w:t>10.472 mg</w:t>
      </w:r>
      <w:r w:rsidRPr="00944C2E">
        <w:rPr>
          <w:rFonts w:ascii="宋体" w:eastAsia="宋体" w:hAnsi="宋体" w:cs="Times New Roman" w:hint="eastAsia"/>
          <w:kern w:val="0"/>
          <w:sz w:val="24"/>
          <w:szCs w:val="24"/>
        </w:rPr>
        <w:t>的柠檬酸锌（三水）</w:t>
      </w:r>
      <w:r w:rsidRPr="00944C2E">
        <w:rPr>
          <w:rFonts w:ascii="Times New Roman" w:eastAsia="仿宋_GB2312" w:hAnsi="Times New Roman" w:cs="Times New Roman"/>
          <w:kern w:val="0"/>
          <w:sz w:val="24"/>
          <w:szCs w:val="24"/>
        </w:rPr>
        <w:t>[Zn</w:t>
      </w:r>
      <w:r w:rsidRPr="00944C2E">
        <w:rPr>
          <w:rFonts w:ascii="Times New Roman" w:eastAsia="仿宋_GB2312" w:hAnsi="Times New Roman" w:cs="Times New Roman"/>
          <w:kern w:val="0"/>
          <w:sz w:val="24"/>
          <w:szCs w:val="24"/>
          <w:vertAlign w:val="subscript"/>
        </w:rPr>
        <w:t>3</w:t>
      </w:r>
      <w:r w:rsidRPr="00944C2E">
        <w:rPr>
          <w:rFonts w:ascii="Times New Roman" w:eastAsia="仿宋_GB2312" w:hAnsi="Times New Roman" w:cs="Times New Roman"/>
          <w:kern w:val="0"/>
          <w:sz w:val="24"/>
          <w:szCs w:val="24"/>
        </w:rPr>
        <w:t>(C</w:t>
      </w:r>
      <w:r w:rsidRPr="00944C2E">
        <w:rPr>
          <w:rFonts w:ascii="Times New Roman" w:eastAsia="仿宋_GB2312" w:hAnsi="Times New Roman" w:cs="Times New Roman"/>
          <w:kern w:val="0"/>
          <w:sz w:val="24"/>
          <w:szCs w:val="24"/>
          <w:vertAlign w:val="subscript"/>
        </w:rPr>
        <w:t>6</w:t>
      </w:r>
      <w:r w:rsidRPr="00944C2E">
        <w:rPr>
          <w:rFonts w:ascii="Times New Roman" w:eastAsia="仿宋_GB2312" w:hAnsi="Times New Roman" w:cs="Times New Roman"/>
          <w:kern w:val="0"/>
          <w:sz w:val="24"/>
          <w:szCs w:val="24"/>
        </w:rPr>
        <w:t>H</w:t>
      </w:r>
      <w:r w:rsidRPr="00944C2E">
        <w:rPr>
          <w:rFonts w:ascii="Times New Roman" w:eastAsia="仿宋_GB2312" w:hAnsi="Times New Roman" w:cs="Times New Roman"/>
          <w:kern w:val="0"/>
          <w:sz w:val="24"/>
          <w:szCs w:val="24"/>
          <w:vertAlign w:val="subscript"/>
        </w:rPr>
        <w:t>5</w:t>
      </w:r>
      <w:r w:rsidRPr="00944C2E">
        <w:rPr>
          <w:rFonts w:ascii="Times New Roman" w:eastAsia="仿宋_GB2312" w:hAnsi="Times New Roman" w:cs="Times New Roman"/>
          <w:kern w:val="0"/>
          <w:sz w:val="24"/>
          <w:szCs w:val="24"/>
        </w:rPr>
        <w:t>O</w:t>
      </w:r>
      <w:r w:rsidRPr="00944C2E">
        <w:rPr>
          <w:rFonts w:ascii="Times New Roman" w:eastAsia="仿宋_GB2312" w:hAnsi="Times New Roman" w:cs="Times New Roman"/>
          <w:kern w:val="0"/>
          <w:sz w:val="24"/>
          <w:szCs w:val="24"/>
          <w:vertAlign w:val="subscript"/>
        </w:rPr>
        <w:t>7</w:t>
      </w:r>
      <w:r w:rsidRPr="00944C2E">
        <w:rPr>
          <w:rFonts w:ascii="Times New Roman" w:eastAsia="仿宋_GB2312" w:hAnsi="Times New Roman" w:cs="Times New Roman"/>
          <w:kern w:val="0"/>
          <w:sz w:val="24"/>
          <w:szCs w:val="24"/>
        </w:rPr>
        <w:t>)</w:t>
      </w:r>
      <w:r w:rsidRPr="00944C2E">
        <w:rPr>
          <w:rFonts w:ascii="Times New Roman" w:eastAsia="仿宋_GB2312" w:hAnsi="Times New Roman" w:cs="Times New Roman"/>
          <w:kern w:val="0"/>
          <w:sz w:val="24"/>
          <w:szCs w:val="24"/>
          <w:vertAlign w:val="subscript"/>
        </w:rPr>
        <w:t>2</w:t>
      </w:r>
      <w:r w:rsidRPr="00944C2E">
        <w:rPr>
          <w:rFonts w:ascii="宋体" w:eastAsia="宋体" w:hAnsi="宋体" w:cs="Times New Roman" w:hint="eastAsia"/>
          <w:kern w:val="0"/>
          <w:sz w:val="24"/>
          <w:szCs w:val="24"/>
          <w:vertAlign w:val="subscript"/>
        </w:rPr>
        <w:t>•</w:t>
      </w:r>
      <w:r w:rsidRPr="00944C2E">
        <w:rPr>
          <w:rFonts w:ascii="Times New Roman" w:eastAsia="仿宋_GB2312" w:hAnsi="Times New Roman" w:cs="Times New Roman"/>
          <w:kern w:val="0"/>
          <w:sz w:val="24"/>
          <w:szCs w:val="24"/>
        </w:rPr>
        <w:t>3H</w:t>
      </w:r>
      <w:r w:rsidRPr="00944C2E">
        <w:rPr>
          <w:rFonts w:ascii="Times New Roman" w:eastAsia="仿宋_GB2312" w:hAnsi="Times New Roman" w:cs="Times New Roman"/>
          <w:kern w:val="0"/>
          <w:sz w:val="24"/>
          <w:szCs w:val="24"/>
          <w:vertAlign w:val="subscript"/>
        </w:rPr>
        <w:t>2</w:t>
      </w:r>
      <w:r w:rsidRPr="00944C2E">
        <w:rPr>
          <w:rFonts w:ascii="Times New Roman" w:eastAsia="仿宋_GB2312" w:hAnsi="Times New Roman" w:cs="Times New Roman"/>
          <w:kern w:val="0"/>
          <w:sz w:val="24"/>
          <w:szCs w:val="24"/>
        </w:rPr>
        <w:t>O]</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 xml:space="preserve">A.5盐酸不溶物的测定 </w:t>
      </w:r>
      <w:r w:rsidRPr="00944C2E">
        <w:rPr>
          <w:rFonts w:ascii="Times New Roman" w:eastAsia="仿宋_GB2312" w:hAnsi="Times New Roman" w:cs="Times New Roman"/>
          <w:kern w:val="0"/>
          <w:sz w:val="24"/>
          <w:szCs w:val="24"/>
        </w:rPr>
        <w:t> </w:t>
      </w:r>
    </w:p>
    <w:p w:rsidR="00944C2E" w:rsidRPr="00944C2E" w:rsidRDefault="00944C2E" w:rsidP="00944C2E">
      <w:pPr>
        <w:widowControl/>
        <w:spacing w:before="156" w:after="156" w:line="320" w:lineRule="atLeast"/>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称取</w:t>
      </w:r>
      <w:r w:rsidRPr="00944C2E">
        <w:rPr>
          <w:rFonts w:ascii="Times New Roman" w:eastAsia="仿宋_GB2312" w:hAnsi="Times New Roman" w:cs="Times New Roman"/>
          <w:kern w:val="0"/>
          <w:sz w:val="24"/>
          <w:szCs w:val="24"/>
        </w:rPr>
        <w:t xml:space="preserve">5 g </w:t>
      </w:r>
      <w:r w:rsidRPr="00944C2E">
        <w:rPr>
          <w:rFonts w:ascii="宋体" w:eastAsia="宋体" w:hAnsi="宋体" w:cs="Times New Roman" w:hint="eastAsia"/>
          <w:kern w:val="0"/>
          <w:sz w:val="24"/>
          <w:szCs w:val="24"/>
        </w:rPr>
        <w:t>试样，精确至</w:t>
      </w:r>
      <w:r w:rsidRPr="00944C2E">
        <w:rPr>
          <w:rFonts w:ascii="Times New Roman" w:eastAsia="仿宋_GB2312" w:hAnsi="Times New Roman" w:cs="Times New Roman"/>
          <w:kern w:val="0"/>
          <w:sz w:val="24"/>
          <w:szCs w:val="24"/>
        </w:rPr>
        <w:t>0.001 g</w:t>
      </w:r>
      <w:r w:rsidRPr="00944C2E">
        <w:rPr>
          <w:rFonts w:ascii="宋体" w:eastAsia="宋体" w:hAnsi="宋体" w:cs="Times New Roman" w:hint="eastAsia"/>
          <w:kern w:val="0"/>
          <w:sz w:val="24"/>
          <w:szCs w:val="24"/>
        </w:rPr>
        <w:t>，加</w:t>
      </w:r>
      <w:r w:rsidRPr="00944C2E">
        <w:rPr>
          <w:rFonts w:ascii="Times New Roman" w:eastAsia="仿宋_GB2312" w:hAnsi="Times New Roman" w:cs="Times New Roman"/>
          <w:kern w:val="0"/>
          <w:sz w:val="24"/>
          <w:szCs w:val="24"/>
        </w:rPr>
        <w:t xml:space="preserve">6 </w:t>
      </w:r>
      <w:proofErr w:type="spellStart"/>
      <w:r w:rsidRPr="00944C2E">
        <w:rPr>
          <w:rFonts w:ascii="Times New Roman" w:eastAsia="仿宋_GB2312" w:hAnsi="Times New Roman" w:cs="Times New Roman"/>
          <w:kern w:val="0"/>
          <w:sz w:val="24"/>
          <w:szCs w:val="24"/>
        </w:rPr>
        <w:t>mol</w:t>
      </w:r>
      <w:proofErr w:type="spellEnd"/>
      <w:r w:rsidRPr="00944C2E">
        <w:rPr>
          <w:rFonts w:ascii="Times New Roman" w:eastAsia="仿宋_GB2312" w:hAnsi="Times New Roman" w:cs="Times New Roman"/>
          <w:kern w:val="0"/>
          <w:sz w:val="24"/>
          <w:szCs w:val="24"/>
        </w:rPr>
        <w:t xml:space="preserve">/L </w:t>
      </w:r>
      <w:r w:rsidRPr="00944C2E">
        <w:rPr>
          <w:rFonts w:ascii="宋体" w:eastAsia="宋体" w:hAnsi="宋体" w:cs="Times New Roman" w:hint="eastAsia"/>
          <w:kern w:val="0"/>
          <w:sz w:val="24"/>
          <w:szCs w:val="24"/>
        </w:rPr>
        <w:t>盐酸溶液</w:t>
      </w:r>
      <w:r w:rsidRPr="00944C2E">
        <w:rPr>
          <w:rFonts w:ascii="Times New Roman" w:eastAsia="仿宋_GB2312" w:hAnsi="Times New Roman" w:cs="Times New Roman"/>
          <w:kern w:val="0"/>
          <w:sz w:val="24"/>
          <w:szCs w:val="24"/>
        </w:rPr>
        <w:t xml:space="preserve">10 mL </w:t>
      </w:r>
      <w:r w:rsidRPr="00944C2E">
        <w:rPr>
          <w:rFonts w:ascii="宋体" w:eastAsia="宋体" w:hAnsi="宋体" w:cs="Times New Roman" w:hint="eastAsia"/>
          <w:kern w:val="0"/>
          <w:sz w:val="24"/>
          <w:szCs w:val="24"/>
        </w:rPr>
        <w:t>和水</w:t>
      </w:r>
      <w:r w:rsidRPr="00944C2E">
        <w:rPr>
          <w:rFonts w:ascii="Times New Roman" w:eastAsia="仿宋_GB2312" w:hAnsi="Times New Roman" w:cs="Times New Roman"/>
          <w:kern w:val="0"/>
          <w:sz w:val="24"/>
          <w:szCs w:val="24"/>
        </w:rPr>
        <w:t>50 mL</w:t>
      </w:r>
      <w:r w:rsidRPr="00944C2E">
        <w:rPr>
          <w:rFonts w:ascii="宋体" w:eastAsia="宋体" w:hAnsi="宋体" w:cs="Times New Roman" w:hint="eastAsia"/>
          <w:kern w:val="0"/>
          <w:sz w:val="24"/>
          <w:szCs w:val="24"/>
        </w:rPr>
        <w:t>，在磁力加热搅拌下</w:t>
      </w:r>
      <w:r w:rsidRPr="00944C2E">
        <w:rPr>
          <w:rFonts w:ascii="Times New Roman" w:eastAsia="仿宋_GB2312" w:hAnsi="Times New Roman" w:cs="Times New Roman"/>
          <w:kern w:val="0"/>
          <w:sz w:val="24"/>
          <w:szCs w:val="24"/>
        </w:rPr>
        <w:t>30 min</w:t>
      </w:r>
      <w:r w:rsidRPr="00944C2E">
        <w:rPr>
          <w:rFonts w:ascii="宋体" w:eastAsia="宋体" w:hAnsi="宋体" w:cs="Times New Roman" w:hint="eastAsia"/>
          <w:kern w:val="0"/>
          <w:sz w:val="24"/>
          <w:szCs w:val="24"/>
        </w:rPr>
        <w:t>，将所得溶液用洗净的</w:t>
      </w:r>
      <w:r w:rsidRPr="00944C2E">
        <w:rPr>
          <w:rFonts w:ascii="Times New Roman" w:eastAsia="仿宋_GB2312" w:hAnsi="Times New Roman" w:cs="Times New Roman"/>
          <w:kern w:val="0"/>
          <w:sz w:val="24"/>
          <w:szCs w:val="24"/>
        </w:rPr>
        <w:t xml:space="preserve">105 </w:t>
      </w:r>
      <w:r w:rsidRPr="00944C2E">
        <w:rPr>
          <w:rFonts w:ascii="宋体" w:eastAsia="宋体" w:hAnsi="宋体" w:cs="Times New Roman" w:hint="eastAsia"/>
          <w:kern w:val="0"/>
          <w:sz w:val="24"/>
          <w:szCs w:val="24"/>
        </w:rPr>
        <w:t>℃烘</w:t>
      </w:r>
      <w:r w:rsidRPr="00944C2E">
        <w:rPr>
          <w:rFonts w:ascii="Times New Roman" w:eastAsia="仿宋_GB2312" w:hAnsi="Times New Roman" w:cs="Times New Roman"/>
          <w:kern w:val="0"/>
          <w:sz w:val="24"/>
          <w:szCs w:val="24"/>
        </w:rPr>
        <w:t>2 h</w:t>
      </w:r>
      <w:r w:rsidRPr="00944C2E">
        <w:rPr>
          <w:rFonts w:ascii="宋体" w:eastAsia="宋体" w:hAnsi="宋体" w:cs="Times New Roman" w:hint="eastAsia"/>
          <w:kern w:val="0"/>
          <w:sz w:val="24"/>
          <w:szCs w:val="24"/>
        </w:rPr>
        <w:t>并冷却称重的</w:t>
      </w:r>
      <w:r w:rsidRPr="00944C2E">
        <w:rPr>
          <w:rFonts w:ascii="Times New Roman" w:eastAsia="仿宋_GB2312" w:hAnsi="Times New Roman" w:cs="Times New Roman"/>
          <w:kern w:val="0"/>
          <w:sz w:val="24"/>
          <w:szCs w:val="24"/>
        </w:rPr>
        <w:t>3</w:t>
      </w:r>
      <w:r w:rsidRPr="00944C2E">
        <w:rPr>
          <w:rFonts w:ascii="宋体" w:eastAsia="宋体" w:hAnsi="宋体" w:cs="Times New Roman" w:hint="eastAsia"/>
          <w:kern w:val="0"/>
          <w:sz w:val="24"/>
          <w:szCs w:val="24"/>
        </w:rPr>
        <w:t>号</w:t>
      </w:r>
      <w:proofErr w:type="gramStart"/>
      <w:r w:rsidRPr="00944C2E">
        <w:rPr>
          <w:rFonts w:ascii="宋体" w:eastAsia="宋体" w:hAnsi="宋体" w:cs="Times New Roman" w:hint="eastAsia"/>
          <w:kern w:val="0"/>
          <w:sz w:val="24"/>
          <w:szCs w:val="24"/>
        </w:rPr>
        <w:t>石英沙芯漏斗</w:t>
      </w:r>
      <w:proofErr w:type="gramEnd"/>
      <w:r w:rsidRPr="00944C2E">
        <w:rPr>
          <w:rFonts w:ascii="宋体" w:eastAsia="宋体" w:hAnsi="宋体" w:cs="Times New Roman" w:hint="eastAsia"/>
          <w:kern w:val="0"/>
          <w:sz w:val="24"/>
          <w:szCs w:val="24"/>
        </w:rPr>
        <w:t>、真空泵抽滤，用</w:t>
      </w:r>
      <w:r w:rsidRPr="00944C2E">
        <w:rPr>
          <w:rFonts w:ascii="Times New Roman" w:eastAsia="仿宋_GB2312" w:hAnsi="Times New Roman" w:cs="Times New Roman"/>
          <w:kern w:val="0"/>
          <w:sz w:val="24"/>
          <w:szCs w:val="24"/>
        </w:rPr>
        <w:t>200 mL</w:t>
      </w:r>
      <w:r w:rsidRPr="00944C2E">
        <w:rPr>
          <w:rFonts w:ascii="宋体" w:eastAsia="宋体" w:hAnsi="宋体" w:cs="Times New Roman" w:hint="eastAsia"/>
          <w:kern w:val="0"/>
          <w:sz w:val="24"/>
          <w:szCs w:val="24"/>
        </w:rPr>
        <w:t>水冲洗</w:t>
      </w:r>
      <w:r w:rsidRPr="00944C2E">
        <w:rPr>
          <w:rFonts w:ascii="Times New Roman" w:eastAsia="仿宋_GB2312" w:hAnsi="Times New Roman" w:cs="Times New Roman"/>
          <w:kern w:val="0"/>
          <w:sz w:val="24"/>
          <w:szCs w:val="24"/>
        </w:rPr>
        <w:t>5</w:t>
      </w:r>
      <w:r w:rsidRPr="00944C2E">
        <w:rPr>
          <w:rFonts w:ascii="宋体" w:eastAsia="宋体" w:hAnsi="宋体" w:cs="Times New Roman" w:hint="eastAsia"/>
          <w:kern w:val="0"/>
          <w:sz w:val="24"/>
          <w:szCs w:val="24"/>
        </w:rPr>
        <w:t>次过滤、洗涤，沉淀物在</w:t>
      </w:r>
      <w:r w:rsidRPr="00944C2E">
        <w:rPr>
          <w:rFonts w:ascii="Times New Roman" w:eastAsia="仿宋_GB2312" w:hAnsi="Times New Roman" w:cs="Times New Roman"/>
          <w:kern w:val="0"/>
          <w:sz w:val="24"/>
          <w:szCs w:val="24"/>
        </w:rPr>
        <w:t xml:space="preserve">105 </w:t>
      </w:r>
      <w:r w:rsidRPr="00944C2E">
        <w:rPr>
          <w:rFonts w:ascii="宋体" w:eastAsia="宋体" w:hAnsi="宋体" w:cs="Times New Roman" w:hint="eastAsia"/>
          <w:kern w:val="0"/>
          <w:sz w:val="24"/>
          <w:szCs w:val="24"/>
        </w:rPr>
        <w:t>℃烘箱内干燥</w:t>
      </w:r>
      <w:r w:rsidRPr="00944C2E">
        <w:rPr>
          <w:rFonts w:ascii="Times New Roman" w:eastAsia="仿宋_GB2312" w:hAnsi="Times New Roman" w:cs="Times New Roman"/>
          <w:kern w:val="0"/>
          <w:sz w:val="24"/>
          <w:szCs w:val="24"/>
        </w:rPr>
        <w:t>2 h</w:t>
      </w:r>
      <w:r w:rsidRPr="00944C2E">
        <w:rPr>
          <w:rFonts w:ascii="宋体" w:eastAsia="宋体" w:hAnsi="宋体" w:cs="Times New Roman" w:hint="eastAsia"/>
          <w:kern w:val="0"/>
          <w:sz w:val="24"/>
          <w:szCs w:val="24"/>
        </w:rPr>
        <w:t>，冷却称重，残留物质量不得超过</w:t>
      </w:r>
      <w:r w:rsidRPr="00944C2E">
        <w:rPr>
          <w:rFonts w:ascii="Times New Roman" w:eastAsia="仿宋_GB2312" w:hAnsi="Times New Roman" w:cs="Times New Roman"/>
          <w:kern w:val="0"/>
          <w:sz w:val="24"/>
          <w:szCs w:val="24"/>
        </w:rPr>
        <w:t>5 mg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A.6 干燥失重的测定</w:t>
      </w:r>
    </w:p>
    <w:p w:rsidR="00944C2E" w:rsidRPr="00944C2E" w:rsidRDefault="00944C2E" w:rsidP="00944C2E">
      <w:pPr>
        <w:widowControl/>
        <w:spacing w:before="156" w:after="156" w:line="320" w:lineRule="atLeast"/>
        <w:jc w:val="lef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用已恒重的称量瓶称取试样</w:t>
      </w:r>
      <w:r w:rsidRPr="00944C2E">
        <w:rPr>
          <w:rFonts w:ascii="Times New Roman" w:eastAsia="仿宋_GB2312" w:hAnsi="Times New Roman" w:cs="Times New Roman"/>
          <w:kern w:val="0"/>
          <w:sz w:val="24"/>
          <w:szCs w:val="24"/>
        </w:rPr>
        <w:t>2g</w:t>
      </w:r>
      <w:r w:rsidRPr="00944C2E">
        <w:rPr>
          <w:rFonts w:ascii="宋体" w:eastAsia="宋体" w:hAnsi="宋体" w:cs="Times New Roman" w:hint="eastAsia"/>
          <w:kern w:val="0"/>
          <w:sz w:val="24"/>
          <w:szCs w:val="24"/>
        </w:rPr>
        <w:t>，</w:t>
      </w:r>
      <w:proofErr w:type="gramStart"/>
      <w:r w:rsidRPr="00944C2E">
        <w:rPr>
          <w:rFonts w:ascii="宋体" w:eastAsia="宋体" w:hAnsi="宋体" w:cs="Times New Roman" w:hint="eastAsia"/>
          <w:kern w:val="0"/>
          <w:sz w:val="24"/>
          <w:szCs w:val="24"/>
        </w:rPr>
        <w:t>称准至</w:t>
      </w:r>
      <w:proofErr w:type="gramEnd"/>
      <w:r w:rsidRPr="00944C2E">
        <w:rPr>
          <w:rFonts w:ascii="Times New Roman" w:eastAsia="仿宋_GB2312" w:hAnsi="Times New Roman" w:cs="Times New Roman"/>
          <w:kern w:val="0"/>
          <w:sz w:val="24"/>
          <w:szCs w:val="24"/>
        </w:rPr>
        <w:t>0.000 2g</w:t>
      </w:r>
      <w:r w:rsidRPr="00944C2E">
        <w:rPr>
          <w:rFonts w:ascii="宋体" w:eastAsia="宋体" w:hAnsi="宋体" w:cs="Times New Roman" w:hint="eastAsia"/>
          <w:kern w:val="0"/>
          <w:sz w:val="24"/>
          <w:szCs w:val="24"/>
        </w:rPr>
        <w:t>，置于恒温干燥箱中，在</w:t>
      </w:r>
      <w:r w:rsidRPr="00944C2E">
        <w:rPr>
          <w:rFonts w:ascii="Times New Roman" w:eastAsia="仿宋_GB2312" w:hAnsi="Times New Roman" w:cs="Times New Roman"/>
          <w:kern w:val="0"/>
          <w:sz w:val="24"/>
          <w:szCs w:val="24"/>
        </w:rPr>
        <w:t>105</w:t>
      </w:r>
      <w:r w:rsidRPr="00944C2E">
        <w:rPr>
          <w:rFonts w:ascii="宋体" w:eastAsia="宋体" w:hAnsi="宋体" w:cs="Times New Roman" w:hint="eastAsia"/>
          <w:kern w:val="0"/>
          <w:sz w:val="24"/>
          <w:szCs w:val="24"/>
        </w:rPr>
        <w:t>℃烘至恒重。</w:t>
      </w:r>
    </w:p>
    <w:p w:rsidR="00944C2E" w:rsidRPr="00944C2E" w:rsidRDefault="00944C2E" w:rsidP="00944C2E">
      <w:pPr>
        <w:widowControl/>
        <w:spacing w:line="400" w:lineRule="atLeast"/>
        <w:ind w:firstLine="56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干燥失重的百分含量</w:t>
      </w:r>
      <w:r w:rsidRPr="00944C2E">
        <w:rPr>
          <w:rFonts w:ascii="Times New Roman" w:eastAsia="仿宋_GB2312" w:hAnsi="Times New Roman" w:cs="Times New Roman"/>
          <w:kern w:val="0"/>
          <w:sz w:val="24"/>
          <w:szCs w:val="24"/>
        </w:rPr>
        <w:t>(X</w:t>
      </w:r>
      <w:r w:rsidRPr="00944C2E">
        <w:rPr>
          <w:rFonts w:ascii="Times New Roman" w:eastAsia="仿宋_GB2312" w:hAnsi="Times New Roman" w:cs="Times New Roman"/>
          <w:kern w:val="0"/>
          <w:sz w:val="24"/>
          <w:szCs w:val="24"/>
          <w:vertAlign w:val="subscript"/>
        </w:rPr>
        <w:t>2</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按式计算：</w:t>
      </w:r>
      <w:r w:rsidRPr="00944C2E">
        <w:rPr>
          <w:rFonts w:ascii="Times New Roman" w:eastAsia="仿宋_GB2312" w:hAnsi="Times New Roman" w:cs="Times New Roman"/>
          <w:i/>
          <w:iCs/>
          <w:kern w:val="0"/>
          <w:sz w:val="24"/>
          <w:szCs w:val="24"/>
        </w:rPr>
        <w:t>X</w:t>
      </w:r>
      <w:r w:rsidRPr="00944C2E">
        <w:rPr>
          <w:rFonts w:ascii="Times New Roman" w:eastAsia="仿宋_GB2312" w:hAnsi="Times New Roman" w:cs="Times New Roman"/>
          <w:kern w:val="0"/>
          <w:sz w:val="24"/>
          <w:szCs w:val="24"/>
          <w:vertAlign w:val="subscript"/>
        </w:rPr>
        <w:t>2</w:t>
      </w:r>
      <w:r w:rsidRPr="00944C2E">
        <w:rPr>
          <w:rFonts w:ascii="Times New Roman" w:eastAsia="仿宋_GB2312" w:hAnsi="Times New Roman" w:cs="Times New Roman"/>
          <w:kern w:val="0"/>
          <w:sz w:val="24"/>
          <w:szCs w:val="24"/>
        </w:rPr>
        <w:t>=</w:t>
      </w: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vertAlign w:val="subscript"/>
        </w:rPr>
        <w:t>1</w:t>
      </w:r>
      <w:r w:rsidRPr="00944C2E">
        <w:rPr>
          <w:rFonts w:ascii="Times New Roman" w:eastAsia="仿宋_GB2312" w:hAnsi="Times New Roman" w:cs="Times New Roman"/>
          <w:kern w:val="0"/>
          <w:sz w:val="24"/>
          <w:szCs w:val="24"/>
        </w:rPr>
        <w:t>-</w:t>
      </w: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vertAlign w:val="subscript"/>
        </w:rPr>
        <w:t>2</w:t>
      </w:r>
      <w:r w:rsidRPr="00944C2E">
        <w:rPr>
          <w:rFonts w:ascii="Times New Roman" w:eastAsia="仿宋_GB2312" w:hAnsi="Times New Roman" w:cs="Times New Roman"/>
          <w:kern w:val="0"/>
          <w:sz w:val="24"/>
          <w:szCs w:val="24"/>
        </w:rPr>
        <w:t>/</w:t>
      </w:r>
      <w:r w:rsidRPr="00944C2E">
        <w:rPr>
          <w:rFonts w:ascii="Times New Roman" w:eastAsia="仿宋_GB2312" w:hAnsi="Times New Roman" w:cs="Times New Roman"/>
          <w:i/>
          <w:iCs/>
          <w:kern w:val="0"/>
          <w:sz w:val="24"/>
          <w:szCs w:val="24"/>
        </w:rPr>
        <w:t>m</w:t>
      </w:r>
      <w:r w:rsidRPr="00944C2E">
        <w:rPr>
          <w:rFonts w:ascii="宋体" w:eastAsia="宋体" w:hAnsi="宋体" w:cs="Times New Roman" w:hint="eastAsia"/>
          <w:kern w:val="0"/>
          <w:sz w:val="24"/>
          <w:szCs w:val="24"/>
        </w:rPr>
        <w:t>×</w:t>
      </w:r>
      <w:r w:rsidRPr="00944C2E">
        <w:rPr>
          <w:rFonts w:ascii="Times New Roman" w:eastAsia="仿宋_GB2312" w:hAnsi="Times New Roman" w:cs="Times New Roman"/>
          <w:kern w:val="0"/>
          <w:sz w:val="24"/>
          <w:szCs w:val="24"/>
        </w:rPr>
        <w:t>100%</w:t>
      </w:r>
    </w:p>
    <w:p w:rsidR="00944C2E" w:rsidRPr="00944C2E" w:rsidRDefault="00944C2E" w:rsidP="00944C2E">
      <w:pPr>
        <w:widowControl/>
        <w:spacing w:line="400" w:lineRule="atLeast"/>
        <w:ind w:firstLine="560"/>
        <w:rPr>
          <w:rFonts w:ascii="Times New Roman" w:eastAsia="仿宋_GB2312" w:hAnsi="Times New Roman" w:cs="Times New Roman"/>
          <w:kern w:val="0"/>
          <w:szCs w:val="21"/>
        </w:rPr>
      </w:pPr>
      <w:r w:rsidRPr="00944C2E">
        <w:rPr>
          <w:rFonts w:ascii="宋体" w:eastAsia="宋体" w:hAnsi="宋体" w:cs="Times New Roman" w:hint="eastAsia"/>
          <w:kern w:val="0"/>
          <w:sz w:val="24"/>
          <w:szCs w:val="24"/>
        </w:rPr>
        <w:t>式中：</w:t>
      </w:r>
      <w:r w:rsidRPr="00944C2E">
        <w:rPr>
          <w:rFonts w:ascii="Times New Roman" w:eastAsia="仿宋_GB2312" w:hAnsi="Times New Roman" w:cs="Times New Roman"/>
          <w:kern w:val="0"/>
          <w:sz w:val="24"/>
          <w:szCs w:val="24"/>
        </w:rPr>
        <w:t xml:space="preserve"> </w:t>
      </w:r>
      <w:r w:rsidRPr="00944C2E">
        <w:rPr>
          <w:rFonts w:ascii="Times New Roman" w:eastAsia="仿宋_GB2312" w:hAnsi="Times New Roman" w:cs="Times New Roman"/>
          <w:i/>
          <w:iCs/>
          <w:kern w:val="0"/>
          <w:sz w:val="24"/>
          <w:szCs w:val="24"/>
        </w:rPr>
        <w:t>X</w:t>
      </w:r>
      <w:r w:rsidRPr="00944C2E">
        <w:rPr>
          <w:rFonts w:ascii="Times New Roman" w:eastAsia="仿宋_GB2312" w:hAnsi="Times New Roman" w:cs="Times New Roman"/>
          <w:kern w:val="0"/>
          <w:sz w:val="24"/>
          <w:szCs w:val="24"/>
          <w:vertAlign w:val="subscript"/>
        </w:rPr>
        <w:t>2</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干燥失重的百分含量；</w:t>
      </w:r>
    </w:p>
    <w:p w:rsidR="00944C2E" w:rsidRPr="00944C2E" w:rsidRDefault="00944C2E" w:rsidP="00944C2E">
      <w:pPr>
        <w:widowControl/>
        <w:spacing w:line="320" w:lineRule="atLeast"/>
        <w:ind w:firstLine="560"/>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vertAlign w:val="subscript"/>
        </w:rPr>
        <w:t>1</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烘干前称量瓶和试样的质量，单位为克（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560"/>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vertAlign w:val="subscript"/>
        </w:rPr>
        <w:t xml:space="preserve">2 </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烘干后称量瓶和试样的质量，单位为克（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ind w:firstLine="560"/>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Times New Roman" w:eastAsia="仿宋_GB2312" w:hAnsi="Times New Roman" w:cs="Times New Roman"/>
          <w:i/>
          <w:iCs/>
          <w:kern w:val="0"/>
          <w:sz w:val="24"/>
          <w:szCs w:val="24"/>
        </w:rPr>
        <w:t>m</w:t>
      </w:r>
      <w:r w:rsidRPr="00944C2E">
        <w:rPr>
          <w:rFonts w:ascii="Times New Roman" w:eastAsia="仿宋_GB2312" w:hAnsi="Times New Roman" w:cs="Times New Roman"/>
          <w:kern w:val="0"/>
          <w:sz w:val="24"/>
          <w:szCs w:val="24"/>
        </w:rPr>
        <w:t>——</w:t>
      </w:r>
      <w:r w:rsidRPr="00944C2E">
        <w:rPr>
          <w:rFonts w:ascii="宋体" w:eastAsia="宋体" w:hAnsi="宋体" w:cs="Times New Roman" w:hint="eastAsia"/>
          <w:kern w:val="0"/>
          <w:sz w:val="24"/>
          <w:szCs w:val="24"/>
        </w:rPr>
        <w:t>试样的质量，单位为克（</w:t>
      </w:r>
      <w:r w:rsidRPr="00944C2E">
        <w:rPr>
          <w:rFonts w:ascii="Times New Roman" w:eastAsia="仿宋_GB2312" w:hAnsi="Times New Roman" w:cs="Times New Roman"/>
          <w:kern w:val="0"/>
          <w:sz w:val="24"/>
          <w:szCs w:val="24"/>
        </w:rPr>
        <w:t>g</w:t>
      </w:r>
      <w:r w:rsidRPr="00944C2E">
        <w:rPr>
          <w:rFonts w:ascii="宋体" w:eastAsia="宋体" w:hAnsi="宋体" w:cs="Times New Roman" w:hint="eastAsia"/>
          <w:kern w:val="0"/>
          <w:sz w:val="24"/>
          <w:szCs w:val="24"/>
        </w:rPr>
        <w:t>）。</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黑体" w:eastAsia="黑体" w:hAnsi="Times New Roman" w:cs="Times New Roman" w:hint="eastAsia"/>
          <w:kern w:val="0"/>
          <w:sz w:val="24"/>
          <w:szCs w:val="24"/>
        </w:rPr>
        <w:t>A.7溶液澄清度的测定</w:t>
      </w:r>
      <w:r w:rsidRPr="00944C2E">
        <w:rPr>
          <w:rFonts w:ascii="黑体" w:eastAsia="黑体" w:hAnsi="Times New Roman" w:cs="Times New Roman" w:hint="eastAsia"/>
          <w:kern w:val="0"/>
          <w:sz w:val="24"/>
          <w:szCs w:val="24"/>
        </w:rPr>
        <w:t> </w:t>
      </w:r>
      <w:r w:rsidRPr="00944C2E">
        <w:rPr>
          <w:rFonts w:ascii="黑体" w:eastAsia="黑体" w:hAnsi="Times New Roman" w:cs="Times New Roman" w:hint="eastAsia"/>
          <w:kern w:val="0"/>
          <w:sz w:val="24"/>
          <w:szCs w:val="24"/>
        </w:rPr>
        <w:t xml:space="preserve"> </w:t>
      </w:r>
    </w:p>
    <w:p w:rsidR="00944C2E" w:rsidRPr="00944C2E" w:rsidRDefault="00944C2E" w:rsidP="00944C2E">
      <w:pPr>
        <w:widowControl/>
        <w:spacing w:line="320" w:lineRule="atLeast"/>
        <w:rPr>
          <w:rFonts w:ascii="Times New Roman" w:eastAsia="仿宋_GB2312" w:hAnsi="Times New Roman" w:cs="Times New Roman"/>
          <w:kern w:val="0"/>
          <w:szCs w:val="21"/>
        </w:rPr>
      </w:pPr>
      <w:r w:rsidRPr="00944C2E">
        <w:rPr>
          <w:rFonts w:ascii="Times New Roman" w:eastAsia="仿宋_GB2312" w:hAnsi="Times New Roman" w:cs="Times New Roman"/>
          <w:kern w:val="0"/>
          <w:sz w:val="24"/>
          <w:szCs w:val="24"/>
        </w:rPr>
        <w:t xml:space="preserve">    </w:t>
      </w:r>
      <w:r w:rsidRPr="00944C2E">
        <w:rPr>
          <w:rFonts w:ascii="宋体" w:eastAsia="宋体" w:hAnsi="宋体" w:cs="Times New Roman" w:hint="eastAsia"/>
          <w:kern w:val="0"/>
          <w:sz w:val="24"/>
          <w:szCs w:val="24"/>
        </w:rPr>
        <w:t>按《中华人民共和国药典》</w:t>
      </w:r>
      <w:r w:rsidRPr="00944C2E">
        <w:rPr>
          <w:rFonts w:ascii="Times New Roman" w:eastAsia="仿宋_GB2312" w:hAnsi="Times New Roman" w:cs="Times New Roman"/>
          <w:kern w:val="0"/>
          <w:sz w:val="24"/>
          <w:szCs w:val="24"/>
        </w:rPr>
        <w:t>2010</w:t>
      </w:r>
      <w:r w:rsidRPr="00944C2E">
        <w:rPr>
          <w:rFonts w:ascii="宋体" w:eastAsia="宋体" w:hAnsi="宋体" w:cs="Times New Roman" w:hint="eastAsia"/>
          <w:kern w:val="0"/>
          <w:sz w:val="24"/>
          <w:szCs w:val="24"/>
        </w:rPr>
        <w:t>年版二部附录Ⅸ</w:t>
      </w:r>
      <w:r w:rsidRPr="00944C2E">
        <w:rPr>
          <w:rFonts w:ascii="Times New Roman" w:eastAsia="仿宋_GB2312" w:hAnsi="Times New Roman" w:cs="Times New Roman"/>
          <w:kern w:val="0"/>
          <w:sz w:val="24"/>
          <w:szCs w:val="24"/>
        </w:rPr>
        <w:t xml:space="preserve"> B</w:t>
      </w:r>
      <w:r w:rsidRPr="00944C2E">
        <w:rPr>
          <w:rFonts w:ascii="宋体" w:eastAsia="宋体" w:hAnsi="宋体" w:cs="Times New Roman" w:hint="eastAsia"/>
          <w:kern w:val="0"/>
          <w:sz w:val="24"/>
          <w:szCs w:val="24"/>
        </w:rPr>
        <w:t>《澄清度检查法》进行测定。</w:t>
      </w:r>
    </w:p>
    <w:p w:rsidR="00944C2E" w:rsidRPr="00944C2E" w:rsidRDefault="00944C2E" w:rsidP="00944C2E">
      <w:pPr>
        <w:widowControl/>
        <w:spacing w:line="320" w:lineRule="atLeast"/>
        <w:ind w:firstLine="560"/>
        <w:rPr>
          <w:rFonts w:ascii="Times New Roman" w:eastAsia="仿宋_GB2312" w:hAnsi="Times New Roman" w:cs="Times New Roman"/>
          <w:kern w:val="0"/>
          <w:szCs w:val="21"/>
        </w:rPr>
      </w:pPr>
      <w:r w:rsidRPr="00944C2E">
        <w:rPr>
          <w:rFonts w:ascii="Times New Roman" w:eastAsia="仿宋_GB2312" w:hAnsi="Times New Roman" w:cs="Times New Roman"/>
          <w:kern w:val="0"/>
          <w:szCs w:val="21"/>
        </w:rPr>
        <w:t> </w:t>
      </w:r>
    </w:p>
    <w:p w:rsidR="0054461D" w:rsidRDefault="0054461D" w:rsidP="007D182A">
      <w:pPr>
        <w:widowControl/>
        <w:spacing w:line="360" w:lineRule="auto"/>
        <w:rPr>
          <w:rFonts w:hint="eastAsia"/>
        </w:rPr>
      </w:pPr>
      <w:bookmarkStart w:id="0" w:name="_GoBack"/>
      <w:bookmarkEnd w:id="0"/>
    </w:p>
    <w:sectPr w:rsidR="005446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BF0" w:rsidRDefault="006A5BF0" w:rsidP="007D182A">
      <w:r>
        <w:separator/>
      </w:r>
    </w:p>
  </w:endnote>
  <w:endnote w:type="continuationSeparator" w:id="0">
    <w:p w:rsidR="006A5BF0" w:rsidRDefault="006A5BF0" w:rsidP="007D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BF0" w:rsidRDefault="006A5BF0" w:rsidP="007D182A">
      <w:r>
        <w:separator/>
      </w:r>
    </w:p>
  </w:footnote>
  <w:footnote w:type="continuationSeparator" w:id="0">
    <w:p w:rsidR="006A5BF0" w:rsidRDefault="006A5BF0" w:rsidP="007D1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85"/>
    <w:rsid w:val="0054461D"/>
    <w:rsid w:val="006A5BF0"/>
    <w:rsid w:val="007D182A"/>
    <w:rsid w:val="00944C2E"/>
    <w:rsid w:val="00AF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44C2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44C2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44C2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44C2E"/>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944C2E"/>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944C2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44C2E"/>
    <w:rPr>
      <w:rFonts w:ascii="宋体" w:eastAsia="宋体" w:hAnsi="宋体" w:cs="宋体"/>
      <w:b/>
      <w:bCs/>
      <w:kern w:val="36"/>
      <w:sz w:val="48"/>
      <w:szCs w:val="48"/>
    </w:rPr>
  </w:style>
  <w:style w:type="character" w:customStyle="1" w:styleId="2Char">
    <w:name w:val="标题 2 Char"/>
    <w:basedOn w:val="a0"/>
    <w:link w:val="2"/>
    <w:uiPriority w:val="9"/>
    <w:rsid w:val="00944C2E"/>
    <w:rPr>
      <w:rFonts w:ascii="宋体" w:eastAsia="宋体" w:hAnsi="宋体" w:cs="宋体"/>
      <w:b/>
      <w:bCs/>
      <w:kern w:val="0"/>
      <w:sz w:val="36"/>
      <w:szCs w:val="36"/>
    </w:rPr>
  </w:style>
  <w:style w:type="character" w:customStyle="1" w:styleId="3Char">
    <w:name w:val="标题 3 Char"/>
    <w:basedOn w:val="a0"/>
    <w:link w:val="3"/>
    <w:uiPriority w:val="9"/>
    <w:rsid w:val="00944C2E"/>
    <w:rPr>
      <w:rFonts w:ascii="宋体" w:eastAsia="宋体" w:hAnsi="宋体" w:cs="宋体"/>
      <w:b/>
      <w:bCs/>
      <w:kern w:val="0"/>
      <w:sz w:val="27"/>
      <w:szCs w:val="27"/>
    </w:rPr>
  </w:style>
  <w:style w:type="character" w:customStyle="1" w:styleId="4Char">
    <w:name w:val="标题 4 Char"/>
    <w:basedOn w:val="a0"/>
    <w:link w:val="4"/>
    <w:uiPriority w:val="9"/>
    <w:rsid w:val="00944C2E"/>
    <w:rPr>
      <w:rFonts w:ascii="宋体" w:eastAsia="宋体" w:hAnsi="宋体" w:cs="宋体"/>
      <w:b/>
      <w:bCs/>
      <w:kern w:val="0"/>
      <w:sz w:val="24"/>
      <w:szCs w:val="24"/>
    </w:rPr>
  </w:style>
  <w:style w:type="character" w:customStyle="1" w:styleId="5Char">
    <w:name w:val="标题 5 Char"/>
    <w:basedOn w:val="a0"/>
    <w:link w:val="5"/>
    <w:uiPriority w:val="9"/>
    <w:rsid w:val="00944C2E"/>
    <w:rPr>
      <w:rFonts w:ascii="宋体" w:eastAsia="宋体" w:hAnsi="宋体" w:cs="宋体"/>
      <w:b/>
      <w:bCs/>
      <w:kern w:val="0"/>
      <w:sz w:val="20"/>
      <w:szCs w:val="20"/>
    </w:rPr>
  </w:style>
  <w:style w:type="character" w:customStyle="1" w:styleId="6Char">
    <w:name w:val="标题 6 Char"/>
    <w:basedOn w:val="a0"/>
    <w:link w:val="6"/>
    <w:uiPriority w:val="9"/>
    <w:rsid w:val="00944C2E"/>
    <w:rPr>
      <w:rFonts w:ascii="宋体" w:eastAsia="宋体" w:hAnsi="宋体" w:cs="宋体"/>
      <w:b/>
      <w:bCs/>
      <w:kern w:val="0"/>
      <w:sz w:val="15"/>
      <w:szCs w:val="15"/>
    </w:rPr>
  </w:style>
  <w:style w:type="numbering" w:customStyle="1" w:styleId="10">
    <w:name w:val="无列表1"/>
    <w:next w:val="a2"/>
    <w:uiPriority w:val="99"/>
    <w:semiHidden/>
    <w:unhideWhenUsed/>
    <w:rsid w:val="00944C2E"/>
  </w:style>
  <w:style w:type="paragraph" w:styleId="HTML">
    <w:name w:val="HTML Address"/>
    <w:basedOn w:val="a"/>
    <w:link w:val="HTMLChar"/>
    <w:uiPriority w:val="99"/>
    <w:semiHidden/>
    <w:unhideWhenUsed/>
    <w:rsid w:val="00944C2E"/>
    <w:pPr>
      <w:widowControl/>
      <w:jc w:val="left"/>
    </w:pPr>
    <w:rPr>
      <w:rFonts w:ascii="宋体" w:eastAsia="宋体" w:hAnsi="宋体" w:cs="宋体"/>
      <w:i/>
      <w:iCs/>
      <w:kern w:val="0"/>
      <w:sz w:val="24"/>
      <w:szCs w:val="24"/>
    </w:rPr>
  </w:style>
  <w:style w:type="character" w:customStyle="1" w:styleId="HTMLChar">
    <w:name w:val="HTML 地址 Char"/>
    <w:basedOn w:val="a0"/>
    <w:link w:val="HTML"/>
    <w:uiPriority w:val="99"/>
    <w:semiHidden/>
    <w:rsid w:val="00944C2E"/>
    <w:rPr>
      <w:rFonts w:ascii="宋体" w:eastAsia="宋体" w:hAnsi="宋体" w:cs="宋体"/>
      <w:i/>
      <w:iCs/>
      <w:kern w:val="0"/>
      <w:sz w:val="24"/>
      <w:szCs w:val="24"/>
    </w:rPr>
  </w:style>
  <w:style w:type="paragraph" w:styleId="HTML0">
    <w:name w:val="HTML Preformatted"/>
    <w:basedOn w:val="a"/>
    <w:link w:val="HTMLChar0"/>
    <w:uiPriority w:val="99"/>
    <w:semiHidden/>
    <w:unhideWhenUsed/>
    <w:rsid w:val="0094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0">
    <w:name w:val="HTML 预设格式 Char"/>
    <w:basedOn w:val="a0"/>
    <w:link w:val="HTML0"/>
    <w:uiPriority w:val="99"/>
    <w:semiHidden/>
    <w:rsid w:val="00944C2E"/>
    <w:rPr>
      <w:rFonts w:ascii="宋体" w:eastAsia="宋体" w:hAnsi="宋体" w:cs="宋体"/>
      <w:kern w:val="0"/>
      <w:sz w:val="24"/>
      <w:szCs w:val="24"/>
    </w:rPr>
  </w:style>
  <w:style w:type="paragraph" w:styleId="a3">
    <w:name w:val="Normal (Web)"/>
    <w:basedOn w:val="a"/>
    <w:uiPriority w:val="99"/>
    <w:unhideWhenUsed/>
    <w:rsid w:val="00944C2E"/>
    <w:pPr>
      <w:widowControl/>
      <w:spacing w:before="100" w:beforeAutospacing="1" w:after="100" w:afterAutospacing="1"/>
      <w:jc w:val="left"/>
    </w:pPr>
    <w:rPr>
      <w:rFonts w:ascii="宋体" w:eastAsia="宋体" w:hAnsi="宋体" w:cs="宋体"/>
      <w:kern w:val="0"/>
      <w:sz w:val="24"/>
      <w:szCs w:val="24"/>
    </w:rPr>
  </w:style>
  <w:style w:type="paragraph" w:customStyle="1" w:styleId="ewebeditorscript">
    <w:name w:val="ewebeditor__script"/>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style">
    <w:name w:val="ewebeditor__style"/>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noscript">
    <w:name w:val="ewebeditor__noscript"/>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comment">
    <w:name w:val="ewebeditor__comment"/>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flash">
    <w:name w:val="ewebeditor__flash"/>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unknownobject">
    <w:name w:val="ewebeditor__unknownobject"/>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mediaplayer6">
    <w:name w:val="ewebeditor__mediaplayer6"/>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mediaplayer7">
    <w:name w:val="ewebeditor__mediaplayer7"/>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flv">
    <w:name w:val="ewebeditor__flv"/>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realplayer">
    <w:name w:val="ewebeditor__realplayer"/>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quicktime">
    <w:name w:val="ewebeditor__quicktime"/>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anchor">
    <w:name w:val="ewebeditor__anchor"/>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anchorc">
    <w:name w:val="ewebeditor__anchorc"/>
    <w:basedOn w:val="a"/>
    <w:rsid w:val="00944C2E"/>
    <w:pPr>
      <w:widowControl/>
      <w:pBdr>
        <w:top w:val="dotted" w:sz="6" w:space="0" w:color="0000FF"/>
        <w:left w:val="dotted" w:sz="6" w:space="14" w:color="0000FF"/>
        <w:bottom w:val="dotted" w:sz="6" w:space="0" w:color="0000FF"/>
        <w:right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ewebeditorpagination">
    <w:name w:val="ewebeditor__pagination"/>
    <w:basedOn w:val="a"/>
    <w:rsid w:val="00944C2E"/>
    <w:pPr>
      <w:widowControl/>
      <w:pBdr>
        <w:top w:val="dotted" w:sz="6" w:space="0" w:color="999999"/>
        <w:bottom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ewebeditorinputhidden">
    <w:name w:val="ewebeditor__inputhidden"/>
    <w:basedOn w:val="a"/>
    <w:rsid w:val="00944C2E"/>
    <w:pPr>
      <w:widowControl/>
      <w:spacing w:before="100" w:beforeAutospacing="1" w:after="100" w:afterAutospacing="1"/>
      <w:jc w:val="left"/>
      <w:textAlignment w:val="bottom"/>
    </w:pPr>
    <w:rPr>
      <w:rFonts w:ascii="宋体" w:eastAsia="宋体" w:hAnsi="宋体" w:cs="宋体"/>
      <w:kern w:val="0"/>
      <w:sz w:val="24"/>
      <w:szCs w:val="24"/>
    </w:rPr>
  </w:style>
  <w:style w:type="paragraph" w:styleId="a4">
    <w:name w:val="Balloon Text"/>
    <w:basedOn w:val="a"/>
    <w:link w:val="Char"/>
    <w:uiPriority w:val="99"/>
    <w:semiHidden/>
    <w:unhideWhenUsed/>
    <w:rsid w:val="00944C2E"/>
    <w:rPr>
      <w:sz w:val="18"/>
      <w:szCs w:val="18"/>
    </w:rPr>
  </w:style>
  <w:style w:type="character" w:customStyle="1" w:styleId="Char">
    <w:name w:val="批注框文本 Char"/>
    <w:basedOn w:val="a0"/>
    <w:link w:val="a4"/>
    <w:uiPriority w:val="99"/>
    <w:semiHidden/>
    <w:rsid w:val="00944C2E"/>
    <w:rPr>
      <w:sz w:val="18"/>
      <w:szCs w:val="18"/>
    </w:rPr>
  </w:style>
  <w:style w:type="paragraph" w:styleId="a5">
    <w:name w:val="header"/>
    <w:basedOn w:val="a"/>
    <w:link w:val="Char0"/>
    <w:uiPriority w:val="99"/>
    <w:unhideWhenUsed/>
    <w:rsid w:val="007D18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D182A"/>
    <w:rPr>
      <w:sz w:val="18"/>
      <w:szCs w:val="18"/>
    </w:rPr>
  </w:style>
  <w:style w:type="paragraph" w:styleId="a6">
    <w:name w:val="footer"/>
    <w:basedOn w:val="a"/>
    <w:link w:val="Char1"/>
    <w:uiPriority w:val="99"/>
    <w:unhideWhenUsed/>
    <w:rsid w:val="007D182A"/>
    <w:pPr>
      <w:tabs>
        <w:tab w:val="center" w:pos="4153"/>
        <w:tab w:val="right" w:pos="8306"/>
      </w:tabs>
      <w:snapToGrid w:val="0"/>
      <w:jc w:val="left"/>
    </w:pPr>
    <w:rPr>
      <w:sz w:val="18"/>
      <w:szCs w:val="18"/>
    </w:rPr>
  </w:style>
  <w:style w:type="character" w:customStyle="1" w:styleId="Char1">
    <w:name w:val="页脚 Char"/>
    <w:basedOn w:val="a0"/>
    <w:link w:val="a6"/>
    <w:uiPriority w:val="99"/>
    <w:rsid w:val="007D18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44C2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44C2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44C2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44C2E"/>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944C2E"/>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944C2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44C2E"/>
    <w:rPr>
      <w:rFonts w:ascii="宋体" w:eastAsia="宋体" w:hAnsi="宋体" w:cs="宋体"/>
      <w:b/>
      <w:bCs/>
      <w:kern w:val="36"/>
      <w:sz w:val="48"/>
      <w:szCs w:val="48"/>
    </w:rPr>
  </w:style>
  <w:style w:type="character" w:customStyle="1" w:styleId="2Char">
    <w:name w:val="标题 2 Char"/>
    <w:basedOn w:val="a0"/>
    <w:link w:val="2"/>
    <w:uiPriority w:val="9"/>
    <w:rsid w:val="00944C2E"/>
    <w:rPr>
      <w:rFonts w:ascii="宋体" w:eastAsia="宋体" w:hAnsi="宋体" w:cs="宋体"/>
      <w:b/>
      <w:bCs/>
      <w:kern w:val="0"/>
      <w:sz w:val="36"/>
      <w:szCs w:val="36"/>
    </w:rPr>
  </w:style>
  <w:style w:type="character" w:customStyle="1" w:styleId="3Char">
    <w:name w:val="标题 3 Char"/>
    <w:basedOn w:val="a0"/>
    <w:link w:val="3"/>
    <w:uiPriority w:val="9"/>
    <w:rsid w:val="00944C2E"/>
    <w:rPr>
      <w:rFonts w:ascii="宋体" w:eastAsia="宋体" w:hAnsi="宋体" w:cs="宋体"/>
      <w:b/>
      <w:bCs/>
      <w:kern w:val="0"/>
      <w:sz w:val="27"/>
      <w:szCs w:val="27"/>
    </w:rPr>
  </w:style>
  <w:style w:type="character" w:customStyle="1" w:styleId="4Char">
    <w:name w:val="标题 4 Char"/>
    <w:basedOn w:val="a0"/>
    <w:link w:val="4"/>
    <w:uiPriority w:val="9"/>
    <w:rsid w:val="00944C2E"/>
    <w:rPr>
      <w:rFonts w:ascii="宋体" w:eastAsia="宋体" w:hAnsi="宋体" w:cs="宋体"/>
      <w:b/>
      <w:bCs/>
      <w:kern w:val="0"/>
      <w:sz w:val="24"/>
      <w:szCs w:val="24"/>
    </w:rPr>
  </w:style>
  <w:style w:type="character" w:customStyle="1" w:styleId="5Char">
    <w:name w:val="标题 5 Char"/>
    <w:basedOn w:val="a0"/>
    <w:link w:val="5"/>
    <w:uiPriority w:val="9"/>
    <w:rsid w:val="00944C2E"/>
    <w:rPr>
      <w:rFonts w:ascii="宋体" w:eastAsia="宋体" w:hAnsi="宋体" w:cs="宋体"/>
      <w:b/>
      <w:bCs/>
      <w:kern w:val="0"/>
      <w:sz w:val="20"/>
      <w:szCs w:val="20"/>
    </w:rPr>
  </w:style>
  <w:style w:type="character" w:customStyle="1" w:styleId="6Char">
    <w:name w:val="标题 6 Char"/>
    <w:basedOn w:val="a0"/>
    <w:link w:val="6"/>
    <w:uiPriority w:val="9"/>
    <w:rsid w:val="00944C2E"/>
    <w:rPr>
      <w:rFonts w:ascii="宋体" w:eastAsia="宋体" w:hAnsi="宋体" w:cs="宋体"/>
      <w:b/>
      <w:bCs/>
      <w:kern w:val="0"/>
      <w:sz w:val="15"/>
      <w:szCs w:val="15"/>
    </w:rPr>
  </w:style>
  <w:style w:type="numbering" w:customStyle="1" w:styleId="10">
    <w:name w:val="无列表1"/>
    <w:next w:val="a2"/>
    <w:uiPriority w:val="99"/>
    <w:semiHidden/>
    <w:unhideWhenUsed/>
    <w:rsid w:val="00944C2E"/>
  </w:style>
  <w:style w:type="paragraph" w:styleId="HTML">
    <w:name w:val="HTML Address"/>
    <w:basedOn w:val="a"/>
    <w:link w:val="HTMLChar"/>
    <w:uiPriority w:val="99"/>
    <w:semiHidden/>
    <w:unhideWhenUsed/>
    <w:rsid w:val="00944C2E"/>
    <w:pPr>
      <w:widowControl/>
      <w:jc w:val="left"/>
    </w:pPr>
    <w:rPr>
      <w:rFonts w:ascii="宋体" w:eastAsia="宋体" w:hAnsi="宋体" w:cs="宋体"/>
      <w:i/>
      <w:iCs/>
      <w:kern w:val="0"/>
      <w:sz w:val="24"/>
      <w:szCs w:val="24"/>
    </w:rPr>
  </w:style>
  <w:style w:type="character" w:customStyle="1" w:styleId="HTMLChar">
    <w:name w:val="HTML 地址 Char"/>
    <w:basedOn w:val="a0"/>
    <w:link w:val="HTML"/>
    <w:uiPriority w:val="99"/>
    <w:semiHidden/>
    <w:rsid w:val="00944C2E"/>
    <w:rPr>
      <w:rFonts w:ascii="宋体" w:eastAsia="宋体" w:hAnsi="宋体" w:cs="宋体"/>
      <w:i/>
      <w:iCs/>
      <w:kern w:val="0"/>
      <w:sz w:val="24"/>
      <w:szCs w:val="24"/>
    </w:rPr>
  </w:style>
  <w:style w:type="paragraph" w:styleId="HTML0">
    <w:name w:val="HTML Preformatted"/>
    <w:basedOn w:val="a"/>
    <w:link w:val="HTMLChar0"/>
    <w:uiPriority w:val="99"/>
    <w:semiHidden/>
    <w:unhideWhenUsed/>
    <w:rsid w:val="0094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0">
    <w:name w:val="HTML 预设格式 Char"/>
    <w:basedOn w:val="a0"/>
    <w:link w:val="HTML0"/>
    <w:uiPriority w:val="99"/>
    <w:semiHidden/>
    <w:rsid w:val="00944C2E"/>
    <w:rPr>
      <w:rFonts w:ascii="宋体" w:eastAsia="宋体" w:hAnsi="宋体" w:cs="宋体"/>
      <w:kern w:val="0"/>
      <w:sz w:val="24"/>
      <w:szCs w:val="24"/>
    </w:rPr>
  </w:style>
  <w:style w:type="paragraph" w:styleId="a3">
    <w:name w:val="Normal (Web)"/>
    <w:basedOn w:val="a"/>
    <w:uiPriority w:val="99"/>
    <w:unhideWhenUsed/>
    <w:rsid w:val="00944C2E"/>
    <w:pPr>
      <w:widowControl/>
      <w:spacing w:before="100" w:beforeAutospacing="1" w:after="100" w:afterAutospacing="1"/>
      <w:jc w:val="left"/>
    </w:pPr>
    <w:rPr>
      <w:rFonts w:ascii="宋体" w:eastAsia="宋体" w:hAnsi="宋体" w:cs="宋体"/>
      <w:kern w:val="0"/>
      <w:sz w:val="24"/>
      <w:szCs w:val="24"/>
    </w:rPr>
  </w:style>
  <w:style w:type="paragraph" w:customStyle="1" w:styleId="ewebeditorscript">
    <w:name w:val="ewebeditor__script"/>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style">
    <w:name w:val="ewebeditor__style"/>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noscript">
    <w:name w:val="ewebeditor__noscript"/>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comment">
    <w:name w:val="ewebeditor__comment"/>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flash">
    <w:name w:val="ewebeditor__flash"/>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unknownobject">
    <w:name w:val="ewebeditor__unknownobject"/>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mediaplayer6">
    <w:name w:val="ewebeditor__mediaplayer6"/>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mediaplayer7">
    <w:name w:val="ewebeditor__mediaplayer7"/>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flv">
    <w:name w:val="ewebeditor__flv"/>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realplayer">
    <w:name w:val="ewebeditor__realplayer"/>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quicktime">
    <w:name w:val="ewebeditor__quicktime"/>
    <w:basedOn w:val="a"/>
    <w:rsid w:val="00944C2E"/>
    <w:pPr>
      <w:widowControl/>
      <w:pBdr>
        <w:top w:val="single" w:sz="6" w:space="0" w:color="A9A9A9"/>
        <w:left w:val="single" w:sz="6" w:space="0" w:color="A9A9A9"/>
        <w:bottom w:val="single" w:sz="6" w:space="0" w:color="A9A9A9"/>
        <w:right w:val="single" w:sz="6" w:space="0" w:color="A9A9A9"/>
      </w:pBdr>
      <w:spacing w:before="100" w:beforeAutospacing="1" w:after="100" w:afterAutospacing="1"/>
      <w:jc w:val="left"/>
    </w:pPr>
    <w:rPr>
      <w:rFonts w:ascii="宋体" w:eastAsia="宋体" w:hAnsi="宋体" w:cs="宋体"/>
      <w:kern w:val="0"/>
      <w:sz w:val="24"/>
      <w:szCs w:val="24"/>
    </w:rPr>
  </w:style>
  <w:style w:type="paragraph" w:customStyle="1" w:styleId="ewebeditoranchor">
    <w:name w:val="ewebeditor__anchor"/>
    <w:basedOn w:val="a"/>
    <w:rsid w:val="00944C2E"/>
    <w:pPr>
      <w:widowControl/>
      <w:pBdr>
        <w:top w:val="dotted" w:sz="6" w:space="0" w:color="0000FF"/>
        <w:left w:val="dotted" w:sz="6" w:space="0" w:color="0000FF"/>
        <w:bottom w:val="dotted" w:sz="6" w:space="0" w:color="0000FF"/>
        <w:right w:val="dotted" w:sz="6" w:space="0" w:color="0000FF"/>
      </w:pBdr>
      <w:spacing w:before="100" w:beforeAutospacing="1" w:after="100" w:afterAutospacing="1"/>
      <w:jc w:val="left"/>
      <w:textAlignment w:val="center"/>
    </w:pPr>
    <w:rPr>
      <w:rFonts w:ascii="宋体" w:eastAsia="宋体" w:hAnsi="宋体" w:cs="宋体"/>
      <w:kern w:val="0"/>
      <w:sz w:val="24"/>
      <w:szCs w:val="24"/>
    </w:rPr>
  </w:style>
  <w:style w:type="paragraph" w:customStyle="1" w:styleId="ewebeditoranchorc">
    <w:name w:val="ewebeditor__anchorc"/>
    <w:basedOn w:val="a"/>
    <w:rsid w:val="00944C2E"/>
    <w:pPr>
      <w:widowControl/>
      <w:pBdr>
        <w:top w:val="dotted" w:sz="6" w:space="0" w:color="0000FF"/>
        <w:left w:val="dotted" w:sz="6" w:space="14" w:color="0000FF"/>
        <w:bottom w:val="dotted" w:sz="6" w:space="0" w:color="0000FF"/>
        <w:right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ewebeditorpagination">
    <w:name w:val="ewebeditor__pagination"/>
    <w:basedOn w:val="a"/>
    <w:rsid w:val="00944C2E"/>
    <w:pPr>
      <w:widowControl/>
      <w:pBdr>
        <w:top w:val="dotted" w:sz="6" w:space="0" w:color="999999"/>
        <w:bottom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ewebeditorinputhidden">
    <w:name w:val="ewebeditor__inputhidden"/>
    <w:basedOn w:val="a"/>
    <w:rsid w:val="00944C2E"/>
    <w:pPr>
      <w:widowControl/>
      <w:spacing w:before="100" w:beforeAutospacing="1" w:after="100" w:afterAutospacing="1"/>
      <w:jc w:val="left"/>
      <w:textAlignment w:val="bottom"/>
    </w:pPr>
    <w:rPr>
      <w:rFonts w:ascii="宋体" w:eastAsia="宋体" w:hAnsi="宋体" w:cs="宋体"/>
      <w:kern w:val="0"/>
      <w:sz w:val="24"/>
      <w:szCs w:val="24"/>
    </w:rPr>
  </w:style>
  <w:style w:type="paragraph" w:styleId="a4">
    <w:name w:val="Balloon Text"/>
    <w:basedOn w:val="a"/>
    <w:link w:val="Char"/>
    <w:uiPriority w:val="99"/>
    <w:semiHidden/>
    <w:unhideWhenUsed/>
    <w:rsid w:val="00944C2E"/>
    <w:rPr>
      <w:sz w:val="18"/>
      <w:szCs w:val="18"/>
    </w:rPr>
  </w:style>
  <w:style w:type="character" w:customStyle="1" w:styleId="Char">
    <w:name w:val="批注框文本 Char"/>
    <w:basedOn w:val="a0"/>
    <w:link w:val="a4"/>
    <w:uiPriority w:val="99"/>
    <w:semiHidden/>
    <w:rsid w:val="00944C2E"/>
    <w:rPr>
      <w:sz w:val="18"/>
      <w:szCs w:val="18"/>
    </w:rPr>
  </w:style>
  <w:style w:type="paragraph" w:styleId="a5">
    <w:name w:val="header"/>
    <w:basedOn w:val="a"/>
    <w:link w:val="Char0"/>
    <w:uiPriority w:val="99"/>
    <w:unhideWhenUsed/>
    <w:rsid w:val="007D18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D182A"/>
    <w:rPr>
      <w:sz w:val="18"/>
      <w:szCs w:val="18"/>
    </w:rPr>
  </w:style>
  <w:style w:type="paragraph" w:styleId="a6">
    <w:name w:val="footer"/>
    <w:basedOn w:val="a"/>
    <w:link w:val="Char1"/>
    <w:uiPriority w:val="99"/>
    <w:unhideWhenUsed/>
    <w:rsid w:val="007D182A"/>
    <w:pPr>
      <w:tabs>
        <w:tab w:val="center" w:pos="4153"/>
        <w:tab w:val="right" w:pos="8306"/>
      </w:tabs>
      <w:snapToGrid w:val="0"/>
      <w:jc w:val="left"/>
    </w:pPr>
    <w:rPr>
      <w:sz w:val="18"/>
      <w:szCs w:val="18"/>
    </w:rPr>
  </w:style>
  <w:style w:type="character" w:customStyle="1" w:styleId="Char1">
    <w:name w:val="页脚 Char"/>
    <w:basedOn w:val="a0"/>
    <w:link w:val="a6"/>
    <w:uiPriority w:val="99"/>
    <w:rsid w:val="007D18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577365">
      <w:bodyDiv w:val="1"/>
      <w:marLeft w:val="15"/>
      <w:marRight w:val="15"/>
      <w:marTop w:val="15"/>
      <w:marBottom w:val="15"/>
      <w:divBdr>
        <w:top w:val="none" w:sz="0" w:space="0" w:color="auto"/>
        <w:left w:val="none" w:sz="0" w:space="0" w:color="auto"/>
        <w:bottom w:val="none" w:sz="0" w:space="0" w:color="auto"/>
        <w:right w:val="none" w:sz="0" w:space="0" w:color="auto"/>
      </w:divBdr>
      <w:divsChild>
        <w:div w:id="131151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1014</Words>
  <Characters>5780</Characters>
  <Application>Microsoft Office Word</Application>
  <DocSecurity>0</DocSecurity>
  <Lines>48</Lines>
  <Paragraphs>13</Paragraphs>
  <ScaleCrop>false</ScaleCrop>
  <Company>中华人民共和国卫生部</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wsbxwb</dc:creator>
  <cp:keywords/>
  <dc:description/>
  <cp:lastModifiedBy>wsbxwb</cp:lastModifiedBy>
  <cp:revision>3</cp:revision>
  <dcterms:created xsi:type="dcterms:W3CDTF">2013-06-21T09:22:00Z</dcterms:created>
  <dcterms:modified xsi:type="dcterms:W3CDTF">2013-06-21T09:25:00Z</dcterms:modified>
</cp:coreProperties>
</file>