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仿宋_GB2312"/>
          <w:sz w:val="28"/>
          <w:szCs w:val="28"/>
        </w:rPr>
      </w:pPr>
      <w:bookmarkStart w:id="0" w:name="_GoBack"/>
      <w:bookmarkEnd w:id="0"/>
      <w:r>
        <w:rPr>
          <w:rFonts w:ascii="Times New Roman" w:hAnsi="Times New Roman" w:eastAsia="宋体"/>
          <w:b/>
          <w:sz w:val="44"/>
          <w:szCs w:val="44"/>
        </w:rPr>
        <w:t>2022年卫生援外工作表现突出集体</w:t>
      </w:r>
      <w:r>
        <w:rPr>
          <w:rFonts w:ascii="Times New Roman" w:hAnsi="Times New Roman" w:eastAsia="宋体"/>
          <w:b/>
          <w:bCs/>
          <w:color w:val="000000"/>
          <w:kern w:val="0"/>
          <w:sz w:val="44"/>
          <w:szCs w:val="44"/>
          <w:lang w:bidi="ar"/>
        </w:rPr>
        <w:t>名单</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第2</w:t>
      </w:r>
      <w:r>
        <w:rPr>
          <w:rFonts w:ascii="Times New Roman" w:hAnsi="Times New Roman" w:eastAsia="仿宋_GB2312" w:cs="仿宋_GB2312"/>
          <w:snapToGrid w:val="0"/>
          <w:kern w:val="0"/>
          <w:sz w:val="32"/>
          <w:szCs w:val="32"/>
        </w:rPr>
        <w:t>9</w:t>
      </w:r>
      <w:r>
        <w:rPr>
          <w:rFonts w:hint="eastAsia" w:ascii="Times New Roman" w:hAnsi="Times New Roman" w:eastAsia="仿宋_GB2312" w:cs="仿宋_GB2312"/>
          <w:snapToGrid w:val="0"/>
          <w:kern w:val="0"/>
          <w:sz w:val="32"/>
          <w:szCs w:val="32"/>
        </w:rPr>
        <w:t>批援几内亚中国医疗队</w:t>
      </w:r>
    </w:p>
    <w:p>
      <w:pPr>
        <w:spacing w:line="600" w:lineRule="exact"/>
        <w:ind w:firstLine="640" w:firstLineChars="200"/>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第2</w:t>
      </w:r>
      <w:r>
        <w:rPr>
          <w:rFonts w:ascii="Times New Roman" w:hAnsi="Times New Roman" w:eastAsia="仿宋_GB2312" w:cs="仿宋_GB2312"/>
          <w:snapToGrid w:val="0"/>
          <w:kern w:val="0"/>
          <w:sz w:val="32"/>
          <w:szCs w:val="32"/>
        </w:rPr>
        <w:t>8</w:t>
      </w:r>
      <w:r>
        <w:rPr>
          <w:rFonts w:hint="eastAsia" w:ascii="Times New Roman" w:hAnsi="Times New Roman" w:eastAsia="仿宋_GB2312" w:cs="仿宋_GB2312"/>
          <w:snapToGrid w:val="0"/>
          <w:kern w:val="0"/>
          <w:sz w:val="32"/>
          <w:szCs w:val="32"/>
        </w:rPr>
        <w:t>批援刚果（布）中国医疗队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3</w:t>
      </w:r>
      <w:r>
        <w:rPr>
          <w:rFonts w:hint="eastAsia" w:ascii="Times New Roman" w:hAnsi="Times New Roman" w:eastAsia="仿宋_GB2312" w:cs="Times New Roman"/>
          <w:snapToGrid w:val="0"/>
          <w:kern w:val="0"/>
          <w:sz w:val="32"/>
          <w:szCs w:val="24"/>
          <w:lang w:val="en-US" w:eastAsia="zh-CN" w:bidi="ar-SA"/>
        </w:rPr>
        <w:t>批援加蓬中国医疗队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4</w:t>
      </w:r>
      <w:r>
        <w:rPr>
          <w:rFonts w:hint="eastAsia" w:ascii="Times New Roman" w:hAnsi="Times New Roman" w:eastAsia="仿宋_GB2312" w:cs="Times New Roman"/>
          <w:snapToGrid w:val="0"/>
          <w:kern w:val="0"/>
          <w:sz w:val="32"/>
          <w:szCs w:val="24"/>
          <w:lang w:val="en-US" w:eastAsia="zh-CN" w:bidi="ar-SA"/>
        </w:rPr>
        <w:t>批援尼泊尔中国医疗队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w:t>
      </w:r>
      <w:r>
        <w:rPr>
          <w:rFonts w:ascii="Times New Roman" w:hAnsi="Times New Roman" w:eastAsia="仿宋_GB2312" w:cs="Times New Roman"/>
          <w:snapToGrid w:val="0"/>
          <w:kern w:val="0"/>
          <w:sz w:val="32"/>
          <w:szCs w:val="24"/>
          <w:lang w:val="en-US" w:eastAsia="zh-CN" w:bidi="ar-SA"/>
        </w:rPr>
        <w:t>20</w:t>
      </w:r>
      <w:r>
        <w:rPr>
          <w:rFonts w:hint="eastAsia" w:ascii="Times New Roman" w:hAnsi="Times New Roman" w:eastAsia="仿宋_GB2312" w:cs="Times New Roman"/>
          <w:snapToGrid w:val="0"/>
          <w:kern w:val="0"/>
          <w:sz w:val="32"/>
          <w:szCs w:val="24"/>
          <w:lang w:val="en-US" w:eastAsia="zh-CN" w:bidi="ar-SA"/>
        </w:rPr>
        <w:t>批援刚果（金）中国医疗队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1</w:t>
      </w:r>
      <w:r>
        <w:rPr>
          <w:rFonts w:hint="eastAsia" w:ascii="Times New Roman" w:hAnsi="Times New Roman" w:eastAsia="仿宋_GB2312" w:cs="Times New Roman"/>
          <w:snapToGrid w:val="0"/>
          <w:kern w:val="0"/>
          <w:sz w:val="32"/>
          <w:szCs w:val="24"/>
          <w:lang w:val="en-US" w:eastAsia="zh-CN" w:bidi="ar-SA"/>
        </w:rPr>
        <w:t>批援吉布提中国医疗队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2</w:t>
      </w:r>
      <w:r>
        <w:rPr>
          <w:rFonts w:hint="eastAsia" w:ascii="Times New Roman" w:hAnsi="Times New Roman" w:eastAsia="仿宋_GB2312" w:cs="Times New Roman"/>
          <w:snapToGrid w:val="0"/>
          <w:kern w:val="0"/>
          <w:sz w:val="32"/>
          <w:szCs w:val="24"/>
          <w:lang w:val="en-US" w:eastAsia="zh-CN" w:bidi="ar-SA"/>
        </w:rPr>
        <w:t>批援喀麦隆中国医疗队</w:t>
      </w:r>
    </w:p>
    <w:p>
      <w:pPr>
        <w:widowControl w:val="0"/>
        <w:spacing w:line="600" w:lineRule="exact"/>
        <w:ind w:firstLine="640"/>
        <w:jc w:val="both"/>
        <w:rPr>
          <w:rFonts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5</w:t>
      </w:r>
      <w:r>
        <w:rPr>
          <w:rFonts w:hint="eastAsia" w:ascii="Times New Roman" w:hAnsi="Times New Roman" w:eastAsia="仿宋_GB2312" w:cs="Times New Roman"/>
          <w:snapToGrid w:val="0"/>
          <w:kern w:val="0"/>
          <w:sz w:val="32"/>
          <w:szCs w:val="24"/>
          <w:lang w:val="en-US" w:eastAsia="zh-CN" w:bidi="ar-SA"/>
        </w:rPr>
        <w:t>批援多哥中国医疗队</w:t>
      </w:r>
      <w:r>
        <w:rPr>
          <w:rFonts w:ascii="Times New Roman" w:hAnsi="Times New Roman" w:eastAsia="仿宋_GB2312" w:cs="Times New Roman"/>
          <w:snapToGrid w:val="0"/>
          <w:kern w:val="0"/>
          <w:sz w:val="32"/>
          <w:szCs w:val="24"/>
          <w:lang w:val="en-US" w:eastAsia="zh-CN" w:bidi="ar-SA"/>
        </w:rPr>
        <w:t>卡拉分队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2</w:t>
      </w:r>
      <w:r>
        <w:rPr>
          <w:rFonts w:hint="eastAsia" w:ascii="Times New Roman" w:hAnsi="Times New Roman" w:eastAsia="仿宋_GB2312" w:cs="Times New Roman"/>
          <w:snapToGrid w:val="0"/>
          <w:kern w:val="0"/>
          <w:sz w:val="32"/>
          <w:szCs w:val="24"/>
          <w:lang w:val="en-US" w:eastAsia="zh-CN" w:bidi="ar-SA"/>
        </w:rPr>
        <w:t>批援卢旺达中国医疗队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w:t>
      </w:r>
      <w:r>
        <w:rPr>
          <w:rFonts w:ascii="Times New Roman" w:hAnsi="Times New Roman" w:eastAsia="仿宋_GB2312" w:cs="Times New Roman"/>
          <w:snapToGrid w:val="0"/>
          <w:kern w:val="0"/>
          <w:sz w:val="32"/>
          <w:szCs w:val="24"/>
          <w:lang w:val="en-US" w:eastAsia="zh-CN" w:bidi="ar-SA"/>
        </w:rPr>
        <w:t>5</w:t>
      </w:r>
      <w:r>
        <w:rPr>
          <w:rFonts w:hint="eastAsia" w:ascii="Times New Roman" w:hAnsi="Times New Roman" w:eastAsia="仿宋_GB2312" w:cs="Times New Roman"/>
          <w:snapToGrid w:val="0"/>
          <w:kern w:val="0"/>
          <w:sz w:val="32"/>
          <w:szCs w:val="24"/>
          <w:lang w:val="en-US" w:eastAsia="zh-CN" w:bidi="ar-SA"/>
        </w:rPr>
        <w:t>批援冈比亚中国医疗队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w:t>
      </w:r>
      <w:r>
        <w:rPr>
          <w:rFonts w:ascii="Times New Roman" w:hAnsi="Times New Roman" w:eastAsia="仿宋_GB2312" w:cs="Times New Roman"/>
          <w:snapToGrid w:val="0"/>
          <w:kern w:val="0"/>
          <w:sz w:val="32"/>
          <w:szCs w:val="24"/>
          <w:lang w:val="en-US" w:eastAsia="zh-CN" w:bidi="ar-SA"/>
        </w:rPr>
        <w:t>6</w:t>
      </w:r>
      <w:r>
        <w:rPr>
          <w:rFonts w:hint="eastAsia" w:ascii="Times New Roman" w:hAnsi="Times New Roman" w:eastAsia="仿宋_GB2312" w:cs="Times New Roman"/>
          <w:snapToGrid w:val="0"/>
          <w:kern w:val="0"/>
          <w:sz w:val="32"/>
          <w:szCs w:val="24"/>
          <w:lang w:val="en-US" w:eastAsia="zh-CN" w:bidi="ar-SA"/>
        </w:rPr>
        <w:t>批援萨摩亚中国医疗队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94</w:t>
      </w:r>
      <w:r>
        <w:rPr>
          <w:rFonts w:hint="eastAsia" w:ascii="Times New Roman" w:hAnsi="Times New Roman" w:eastAsia="仿宋_GB2312" w:cs="Times New Roman"/>
          <w:snapToGrid w:val="0"/>
          <w:kern w:val="0"/>
          <w:sz w:val="32"/>
          <w:szCs w:val="24"/>
          <w:lang w:val="en-US" w:eastAsia="zh-CN" w:bidi="ar-SA"/>
        </w:rPr>
        <w:t>批援摩洛哥中国医疗队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第3</w:t>
      </w:r>
      <w:r>
        <w:rPr>
          <w:rFonts w:ascii="Times New Roman" w:hAnsi="Times New Roman" w:eastAsia="仿宋_GB2312" w:cs="Times New Roman"/>
          <w:snapToGrid w:val="0"/>
          <w:kern w:val="0"/>
          <w:sz w:val="32"/>
          <w:szCs w:val="24"/>
          <w:lang w:val="en-US" w:eastAsia="zh-CN" w:bidi="ar-SA"/>
        </w:rPr>
        <w:t>1</w:t>
      </w:r>
      <w:r>
        <w:rPr>
          <w:rFonts w:hint="eastAsia" w:ascii="Times New Roman" w:hAnsi="Times New Roman" w:eastAsia="仿宋_GB2312" w:cs="Times New Roman"/>
          <w:snapToGrid w:val="0"/>
          <w:kern w:val="0"/>
          <w:sz w:val="32"/>
          <w:szCs w:val="24"/>
          <w:lang w:val="en-US" w:eastAsia="zh-CN" w:bidi="ar-SA"/>
        </w:rPr>
        <w:t>批援桑给巴尔中国医疗队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7</w:t>
      </w:r>
      <w:r>
        <w:rPr>
          <w:rFonts w:hint="eastAsia" w:ascii="Times New Roman" w:hAnsi="Times New Roman" w:eastAsia="仿宋_GB2312" w:cs="Times New Roman"/>
          <w:snapToGrid w:val="0"/>
          <w:kern w:val="0"/>
          <w:sz w:val="32"/>
          <w:szCs w:val="24"/>
          <w:lang w:val="en-US" w:eastAsia="zh-CN" w:bidi="ar-SA"/>
        </w:rPr>
        <w:t>批援圭亚那中国医疗队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7</w:t>
      </w:r>
      <w:r>
        <w:rPr>
          <w:rFonts w:hint="eastAsia" w:ascii="Times New Roman" w:hAnsi="Times New Roman" w:eastAsia="仿宋_GB2312" w:cs="Times New Roman"/>
          <w:snapToGrid w:val="0"/>
          <w:kern w:val="0"/>
          <w:sz w:val="32"/>
          <w:szCs w:val="24"/>
          <w:lang w:val="en-US" w:eastAsia="zh-CN" w:bidi="ar-SA"/>
        </w:rPr>
        <w:t>批援马耳他中国医疗队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8</w:t>
      </w:r>
      <w:r>
        <w:rPr>
          <w:rFonts w:hint="eastAsia" w:ascii="Times New Roman" w:hAnsi="Times New Roman" w:eastAsia="仿宋_GB2312" w:cs="Times New Roman"/>
          <w:snapToGrid w:val="0"/>
          <w:kern w:val="0"/>
          <w:sz w:val="32"/>
          <w:szCs w:val="24"/>
          <w:lang w:val="en-US" w:eastAsia="zh-CN" w:bidi="ar-SA"/>
        </w:rPr>
        <w:t>批援马里中国医疗队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9</w:t>
      </w:r>
      <w:r>
        <w:rPr>
          <w:rFonts w:hint="eastAsia" w:ascii="Times New Roman" w:hAnsi="Times New Roman" w:eastAsia="仿宋_GB2312" w:cs="Times New Roman"/>
          <w:snapToGrid w:val="0"/>
          <w:kern w:val="0"/>
          <w:sz w:val="32"/>
          <w:szCs w:val="24"/>
          <w:lang w:val="en-US" w:eastAsia="zh-CN" w:bidi="ar-SA"/>
        </w:rPr>
        <w:t>批援中非中国医疗队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4</w:t>
      </w:r>
      <w:r>
        <w:rPr>
          <w:rFonts w:hint="eastAsia" w:ascii="Times New Roman" w:hAnsi="Times New Roman" w:eastAsia="仿宋_GB2312" w:cs="Times New Roman"/>
          <w:snapToGrid w:val="0"/>
          <w:kern w:val="0"/>
          <w:sz w:val="32"/>
          <w:szCs w:val="24"/>
          <w:lang w:val="en-US" w:eastAsia="zh-CN" w:bidi="ar-SA"/>
        </w:rPr>
        <w:t>批援纳米比亚中国医疗队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w:t>
      </w:r>
      <w:r>
        <w:rPr>
          <w:rFonts w:ascii="Times New Roman" w:hAnsi="Times New Roman" w:eastAsia="仿宋_GB2312" w:cs="Times New Roman"/>
          <w:snapToGrid w:val="0"/>
          <w:kern w:val="0"/>
          <w:sz w:val="32"/>
          <w:szCs w:val="24"/>
          <w:lang w:val="en-US" w:eastAsia="zh-CN" w:bidi="ar-SA"/>
        </w:rPr>
        <w:t>9</w:t>
      </w:r>
      <w:r>
        <w:rPr>
          <w:rFonts w:hint="eastAsia" w:ascii="Times New Roman" w:hAnsi="Times New Roman" w:eastAsia="仿宋_GB2312" w:cs="Times New Roman"/>
          <w:snapToGrid w:val="0"/>
          <w:kern w:val="0"/>
          <w:sz w:val="32"/>
          <w:szCs w:val="24"/>
          <w:lang w:val="en-US" w:eastAsia="zh-CN" w:bidi="ar-SA"/>
        </w:rPr>
        <w:t>批援南苏丹中国医疗队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9</w:t>
      </w:r>
      <w:r>
        <w:rPr>
          <w:rFonts w:hint="eastAsia" w:ascii="Times New Roman" w:hAnsi="Times New Roman" w:eastAsia="仿宋_GB2312" w:cs="Times New Roman"/>
          <w:snapToGrid w:val="0"/>
          <w:kern w:val="0"/>
          <w:sz w:val="32"/>
          <w:szCs w:val="24"/>
          <w:lang w:val="en-US" w:eastAsia="zh-CN" w:bidi="ar-SA"/>
        </w:rPr>
        <w:t>批援塞内加尔中国医疗队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第2</w:t>
      </w:r>
      <w:r>
        <w:rPr>
          <w:rFonts w:ascii="Times New Roman" w:hAnsi="Times New Roman" w:eastAsia="仿宋_GB2312" w:cs="Times New Roman"/>
          <w:snapToGrid w:val="0"/>
          <w:kern w:val="0"/>
          <w:sz w:val="32"/>
          <w:szCs w:val="24"/>
          <w:lang w:val="en-US" w:eastAsia="zh-CN" w:bidi="ar-SA"/>
        </w:rPr>
        <w:t>6</w:t>
      </w:r>
      <w:r>
        <w:rPr>
          <w:rFonts w:hint="eastAsia" w:ascii="Times New Roman" w:hAnsi="Times New Roman" w:eastAsia="仿宋_GB2312" w:cs="Times New Roman"/>
          <w:snapToGrid w:val="0"/>
          <w:kern w:val="0"/>
          <w:sz w:val="32"/>
          <w:szCs w:val="24"/>
          <w:lang w:val="en-US" w:eastAsia="zh-CN" w:bidi="ar-SA"/>
        </w:rPr>
        <w:t>批援突尼斯中国医疗队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第1</w:t>
      </w:r>
      <w:r>
        <w:rPr>
          <w:rFonts w:ascii="Times New Roman" w:hAnsi="Times New Roman" w:eastAsia="仿宋_GB2312" w:cs="Times New Roman"/>
          <w:snapToGrid w:val="0"/>
          <w:kern w:val="0"/>
          <w:sz w:val="32"/>
          <w:szCs w:val="24"/>
          <w:lang w:val="en-US" w:eastAsia="zh-CN" w:bidi="ar-SA"/>
        </w:rPr>
        <w:t>7</w:t>
      </w:r>
      <w:r>
        <w:rPr>
          <w:rFonts w:hint="eastAsia" w:ascii="Times New Roman" w:hAnsi="Times New Roman" w:eastAsia="仿宋_GB2312" w:cs="Times New Roman"/>
          <w:snapToGrid w:val="0"/>
          <w:kern w:val="0"/>
          <w:sz w:val="32"/>
          <w:szCs w:val="24"/>
          <w:lang w:val="en-US" w:eastAsia="zh-CN" w:bidi="ar-SA"/>
        </w:rPr>
        <w:t>批援乍得中国医疗队</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0"/>
          <w:sz w:val="32"/>
          <w:szCs w:val="24"/>
          <w:lang w:val="en-US" w:eastAsia="zh-CN" w:bidi="ar-SA"/>
        </w:rPr>
        <w:t>第</w:t>
      </w:r>
      <w:r>
        <w:rPr>
          <w:rFonts w:ascii="Times New Roman" w:hAnsi="Times New Roman" w:eastAsia="仿宋_GB2312" w:cs="Times New Roman"/>
          <w:snapToGrid w:val="0"/>
          <w:kern w:val="0"/>
          <w:sz w:val="32"/>
          <w:szCs w:val="24"/>
          <w:lang w:val="en-US" w:eastAsia="zh-CN" w:bidi="ar-SA"/>
        </w:rPr>
        <w:t>26</w:t>
      </w:r>
      <w:r>
        <w:rPr>
          <w:rFonts w:hint="eastAsia" w:ascii="Times New Roman" w:hAnsi="Times New Roman" w:eastAsia="仿宋_GB2312" w:cs="Times New Roman"/>
          <w:snapToGrid w:val="0"/>
          <w:kern w:val="0"/>
          <w:sz w:val="32"/>
          <w:szCs w:val="24"/>
          <w:lang w:val="en-US" w:eastAsia="zh-CN" w:bidi="ar-SA"/>
        </w:rPr>
        <w:t>批援</w:t>
      </w:r>
      <w:r>
        <w:rPr>
          <w:rFonts w:ascii="Times New Roman" w:hAnsi="Times New Roman" w:eastAsia="仿宋_GB2312" w:cs="Times New Roman"/>
          <w:snapToGrid w:val="0"/>
          <w:kern w:val="0"/>
          <w:sz w:val="32"/>
          <w:szCs w:val="24"/>
          <w:lang w:val="en-US" w:eastAsia="zh-CN" w:bidi="ar-SA"/>
        </w:rPr>
        <w:t>坦桑尼亚</w:t>
      </w:r>
      <w:r>
        <w:rPr>
          <w:rFonts w:hint="eastAsia" w:ascii="Times New Roman" w:hAnsi="Times New Roman" w:eastAsia="仿宋_GB2312" w:cs="Times New Roman"/>
          <w:snapToGrid w:val="0"/>
          <w:kern w:val="0"/>
          <w:sz w:val="32"/>
          <w:szCs w:val="24"/>
          <w:lang w:val="en-US" w:eastAsia="zh-CN" w:bidi="ar-SA"/>
        </w:rPr>
        <w:t>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w:t>
      </w:r>
      <w:r>
        <w:rPr>
          <w:rFonts w:hint="eastAsia" w:ascii="Times New Roman" w:hAnsi="Times New Roman" w:eastAsia="仿宋_GB2312" w:cs="Times New Roman"/>
          <w:snapToGrid w:val="0"/>
          <w:kern w:val="2"/>
          <w:sz w:val="32"/>
          <w:szCs w:val="24"/>
          <w:lang w:val="en-US" w:eastAsia="zh-CN" w:bidi="ar-SA"/>
        </w:rPr>
        <w:t>批援基里巴斯中国医疗队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23</w:t>
      </w:r>
      <w:r>
        <w:rPr>
          <w:rFonts w:hint="eastAsia" w:ascii="Times New Roman" w:hAnsi="Times New Roman" w:eastAsia="仿宋_GB2312" w:cs="Times New Roman"/>
          <w:snapToGrid w:val="0"/>
          <w:kern w:val="2"/>
          <w:sz w:val="32"/>
          <w:szCs w:val="24"/>
          <w:lang w:val="en-US" w:eastAsia="zh-CN" w:bidi="ar-SA"/>
        </w:rPr>
        <w:t>批援埃塞俄比亚中国医疗队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23</w:t>
      </w:r>
      <w:r>
        <w:rPr>
          <w:rFonts w:hint="eastAsia" w:ascii="Times New Roman" w:hAnsi="Times New Roman" w:eastAsia="仿宋_GB2312" w:cs="Times New Roman"/>
          <w:snapToGrid w:val="0"/>
          <w:kern w:val="2"/>
          <w:sz w:val="32"/>
          <w:szCs w:val="24"/>
          <w:lang w:val="en-US" w:eastAsia="zh-CN" w:bidi="ar-SA"/>
        </w:rPr>
        <w:t>批援赞比亚中国医疗队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15</w:t>
      </w:r>
      <w:r>
        <w:rPr>
          <w:rFonts w:hint="eastAsia" w:ascii="Times New Roman" w:hAnsi="Times New Roman" w:eastAsia="仿宋_GB2312" w:cs="Times New Roman"/>
          <w:snapToGrid w:val="0"/>
          <w:kern w:val="2"/>
          <w:sz w:val="32"/>
          <w:szCs w:val="24"/>
          <w:lang w:val="en-US" w:eastAsia="zh-CN" w:bidi="ar-SA"/>
        </w:rPr>
        <w:t>批援厄立特里亚中国医疗队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27</w:t>
      </w:r>
      <w:r>
        <w:rPr>
          <w:rFonts w:hint="eastAsia" w:ascii="Times New Roman" w:hAnsi="Times New Roman" w:eastAsia="仿宋_GB2312" w:cs="Times New Roman"/>
          <w:snapToGrid w:val="0"/>
          <w:kern w:val="2"/>
          <w:sz w:val="32"/>
          <w:szCs w:val="24"/>
          <w:lang w:val="en-US" w:eastAsia="zh-CN" w:bidi="ar-SA"/>
        </w:rPr>
        <w:t>批援阿尔及利亚中国医疗队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16</w:t>
      </w:r>
      <w:r>
        <w:rPr>
          <w:rFonts w:hint="eastAsia" w:ascii="Times New Roman" w:hAnsi="Times New Roman" w:eastAsia="仿宋_GB2312" w:cs="Times New Roman"/>
          <w:snapToGrid w:val="0"/>
          <w:kern w:val="2"/>
          <w:sz w:val="32"/>
          <w:szCs w:val="24"/>
          <w:lang w:val="en-US" w:eastAsia="zh-CN" w:bidi="ar-SA"/>
        </w:rPr>
        <w:t>批援莱索托中国医疗队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19</w:t>
      </w:r>
      <w:r>
        <w:rPr>
          <w:rFonts w:hint="eastAsia" w:ascii="Times New Roman" w:hAnsi="Times New Roman" w:eastAsia="仿宋_GB2312" w:cs="Times New Roman"/>
          <w:snapToGrid w:val="0"/>
          <w:kern w:val="2"/>
          <w:sz w:val="32"/>
          <w:szCs w:val="24"/>
          <w:lang w:val="en-US" w:eastAsia="zh-CN" w:bidi="ar-SA"/>
        </w:rPr>
        <w:t>批援津巴布韦中国医疗队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23</w:t>
      </w:r>
      <w:r>
        <w:rPr>
          <w:rFonts w:hint="eastAsia" w:ascii="Times New Roman" w:hAnsi="Times New Roman" w:eastAsia="仿宋_GB2312" w:cs="Times New Roman"/>
          <w:snapToGrid w:val="0"/>
          <w:kern w:val="2"/>
          <w:sz w:val="32"/>
          <w:szCs w:val="24"/>
          <w:lang w:val="en-US" w:eastAsia="zh-CN" w:bidi="ar-SA"/>
        </w:rPr>
        <w:t>批援塞拉利昂中国医疗队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4</w:t>
      </w:r>
      <w:r>
        <w:rPr>
          <w:rFonts w:hint="eastAsia" w:ascii="Times New Roman" w:hAnsi="Times New Roman" w:eastAsia="仿宋_GB2312" w:cs="Times New Roman"/>
          <w:snapToGrid w:val="0"/>
          <w:kern w:val="2"/>
          <w:sz w:val="32"/>
          <w:szCs w:val="24"/>
          <w:lang w:val="en-US" w:eastAsia="zh-CN" w:bidi="ar-SA"/>
        </w:rPr>
        <w:t>批援多米尼克中国医疗队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11</w:t>
      </w:r>
      <w:r>
        <w:rPr>
          <w:rFonts w:hint="eastAsia" w:ascii="Times New Roman" w:hAnsi="Times New Roman" w:eastAsia="仿宋_GB2312" w:cs="Times New Roman"/>
          <w:snapToGrid w:val="0"/>
          <w:kern w:val="2"/>
          <w:sz w:val="32"/>
          <w:szCs w:val="24"/>
          <w:lang w:val="en-US" w:eastAsia="zh-CN" w:bidi="ar-SA"/>
        </w:rPr>
        <w:t>批援加纳中国医疗队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9</w:t>
      </w:r>
      <w:r>
        <w:rPr>
          <w:rFonts w:hint="eastAsia" w:ascii="Times New Roman" w:hAnsi="Times New Roman" w:eastAsia="仿宋_GB2312" w:cs="Times New Roman"/>
          <w:snapToGrid w:val="0"/>
          <w:kern w:val="2"/>
          <w:sz w:val="32"/>
          <w:szCs w:val="24"/>
          <w:lang w:val="en-US" w:eastAsia="zh-CN" w:bidi="ar-SA"/>
        </w:rPr>
        <w:t>批援东帝汶中国医疗队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17</w:t>
      </w:r>
      <w:r>
        <w:rPr>
          <w:rFonts w:hint="eastAsia" w:ascii="Times New Roman" w:hAnsi="Times New Roman" w:eastAsia="仿宋_GB2312" w:cs="Times New Roman"/>
          <w:snapToGrid w:val="0"/>
          <w:kern w:val="2"/>
          <w:sz w:val="32"/>
          <w:szCs w:val="24"/>
          <w:lang w:val="en-US" w:eastAsia="zh-CN" w:bidi="ar-SA"/>
        </w:rPr>
        <w:t>批援圣多美和普林西比中国医疗队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22</w:t>
      </w:r>
      <w:r>
        <w:rPr>
          <w:rFonts w:hint="eastAsia" w:ascii="Times New Roman" w:hAnsi="Times New Roman" w:eastAsia="仿宋_GB2312" w:cs="Times New Roman"/>
          <w:snapToGrid w:val="0"/>
          <w:kern w:val="2"/>
          <w:sz w:val="32"/>
          <w:szCs w:val="24"/>
          <w:lang w:val="en-US" w:eastAsia="zh-CN" w:bidi="ar-SA"/>
        </w:rPr>
        <w:t>批援乌干达中国医疗队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37</w:t>
      </w:r>
      <w:r>
        <w:rPr>
          <w:rFonts w:hint="eastAsia" w:ascii="Times New Roman" w:hAnsi="Times New Roman" w:eastAsia="仿宋_GB2312" w:cs="Times New Roman"/>
          <w:snapToGrid w:val="0"/>
          <w:kern w:val="2"/>
          <w:sz w:val="32"/>
          <w:szCs w:val="24"/>
          <w:lang w:val="en-US" w:eastAsia="zh-CN" w:bidi="ar-SA"/>
        </w:rPr>
        <w:t>批援苏丹中国医疗队</w:t>
      </w:r>
    </w:p>
    <w:p>
      <w:pPr>
        <w:widowControl w:val="0"/>
        <w:spacing w:line="600" w:lineRule="exact"/>
        <w:ind w:firstLine="640"/>
        <w:jc w:val="both"/>
        <w:rPr>
          <w:rFonts w:hint="eastAsia" w:ascii="Times New Roman" w:hAnsi="Times New Roman" w:eastAsia="仿宋_GB2312" w:cs="Times New Roman"/>
          <w:snapToGrid w:val="0"/>
          <w:kern w:val="2"/>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9</w:t>
      </w:r>
      <w:r>
        <w:rPr>
          <w:rFonts w:hint="eastAsia" w:ascii="Times New Roman" w:hAnsi="Times New Roman" w:eastAsia="仿宋_GB2312" w:cs="Times New Roman"/>
          <w:snapToGrid w:val="0"/>
          <w:kern w:val="2"/>
          <w:sz w:val="32"/>
          <w:szCs w:val="24"/>
          <w:lang w:val="en-US" w:eastAsia="zh-CN" w:bidi="ar-SA"/>
        </w:rPr>
        <w:t>批援马拉维中国医疗队</w:t>
      </w:r>
    </w:p>
    <w:p>
      <w:pPr>
        <w:widowControl w:val="0"/>
        <w:spacing w:line="600" w:lineRule="exact"/>
        <w:ind w:firstLine="640"/>
        <w:jc w:val="both"/>
        <w:rPr>
          <w:rFonts w:hint="eastAsia" w:ascii="Times New Roman" w:hAnsi="Times New Roman" w:eastAsia="仿宋_GB2312" w:cs="仿宋_GB2312"/>
          <w:snapToGrid w:val="0"/>
          <w:kern w:val="0"/>
          <w:sz w:val="32"/>
          <w:szCs w:val="32"/>
          <w:lang w:val="en-US" w:eastAsia="zh-CN" w:bidi="ar-SA"/>
        </w:rPr>
      </w:pPr>
      <w:r>
        <w:rPr>
          <w:rFonts w:hint="eastAsia" w:ascii="Times New Roman" w:hAnsi="Times New Roman" w:eastAsia="仿宋_GB2312" w:cs="Times New Roman"/>
          <w:snapToGrid w:val="0"/>
          <w:kern w:val="2"/>
          <w:sz w:val="32"/>
          <w:szCs w:val="24"/>
          <w:lang w:val="en-US" w:eastAsia="zh-CN" w:bidi="ar-SA"/>
        </w:rPr>
        <w:t>第</w:t>
      </w:r>
      <w:r>
        <w:rPr>
          <w:rFonts w:ascii="Times New Roman" w:hAnsi="Times New Roman" w:eastAsia="仿宋_GB2312" w:cs="仿宋_GB2312"/>
          <w:snapToGrid w:val="0"/>
          <w:kern w:val="0"/>
          <w:sz w:val="32"/>
          <w:szCs w:val="32"/>
          <w:lang w:val="en-US" w:eastAsia="zh-CN" w:bidi="ar-SA"/>
        </w:rPr>
        <w:t>1</w:t>
      </w:r>
      <w:r>
        <w:rPr>
          <w:rFonts w:hint="eastAsia" w:ascii="Times New Roman" w:hAnsi="Times New Roman" w:eastAsia="仿宋_GB2312" w:cs="Times New Roman"/>
          <w:snapToGrid w:val="0"/>
          <w:kern w:val="2"/>
          <w:sz w:val="32"/>
          <w:szCs w:val="24"/>
          <w:lang w:val="en-US" w:eastAsia="zh-CN" w:bidi="ar-SA"/>
        </w:rPr>
        <w:t>批援所罗门群岛中国医疗队</w:t>
      </w:r>
    </w:p>
    <w:p>
      <w:pPr>
        <w:widowControl w:val="0"/>
        <w:spacing w:line="600" w:lineRule="exact"/>
        <w:ind w:firstLine="640"/>
        <w:jc w:val="both"/>
        <w:rPr>
          <w:rFonts w:ascii="Times New Roman" w:hAnsi="Times New Roman" w:eastAsia="仿宋_GB2312" w:cs="仿宋_GB2312"/>
          <w:snapToGrid w:val="0"/>
          <w:kern w:val="0"/>
          <w:sz w:val="32"/>
          <w:szCs w:val="32"/>
          <w:lang w:val="en-US" w:eastAsia="zh-CN" w:bidi="ar-SA"/>
        </w:rPr>
      </w:pPr>
      <w:r>
        <w:rPr>
          <w:rFonts w:ascii="Times New Roman" w:hAnsi="Times New Roman" w:eastAsia="仿宋_GB2312" w:cs="仿宋_GB2312"/>
          <w:snapToGrid w:val="0"/>
          <w:kern w:val="0"/>
          <w:sz w:val="32"/>
          <w:szCs w:val="32"/>
          <w:lang w:val="en-US" w:eastAsia="zh-CN" w:bidi="ar-SA"/>
        </w:rPr>
        <w:t>援柬埔寨中国中医抗疫医疗队</w:t>
      </w:r>
    </w:p>
    <w:p>
      <w:pPr>
        <w:widowControl w:val="0"/>
        <w:spacing w:line="600" w:lineRule="exact"/>
        <w:ind w:firstLine="640"/>
        <w:jc w:val="both"/>
        <w:rPr>
          <w:rFonts w:ascii="Times New Roman" w:hAnsi="Times New Roman" w:eastAsia="仿宋_GB2312" w:cs="仿宋_GB2312"/>
          <w:snapToGrid w:val="0"/>
          <w:kern w:val="0"/>
          <w:sz w:val="32"/>
          <w:szCs w:val="32"/>
          <w:lang w:val="en-US" w:eastAsia="zh-CN" w:bidi="ar-SA"/>
        </w:rPr>
      </w:pPr>
      <w:r>
        <w:rPr>
          <w:rFonts w:ascii="Times New Roman" w:hAnsi="Times New Roman" w:eastAsia="仿宋_GB2312" w:cs="仿宋_GB2312"/>
          <w:snapToGrid w:val="0"/>
          <w:kern w:val="0"/>
          <w:sz w:val="32"/>
          <w:szCs w:val="32"/>
          <w:lang w:val="en-US" w:eastAsia="zh-CN" w:bidi="ar-SA"/>
        </w:rPr>
        <w:t>中国疾控中心援塞拉利昂固定生物安全实验室第三期技术援助项目第二批专家组</w:t>
      </w:r>
    </w:p>
    <w:p>
      <w:pPr>
        <w:widowControl w:val="0"/>
        <w:spacing w:line="600" w:lineRule="exact"/>
        <w:ind w:firstLine="640"/>
        <w:jc w:val="both"/>
        <w:rPr>
          <w:rFonts w:ascii="Times New Roman" w:hAnsi="Times New Roman" w:eastAsia="仿宋_GB2312" w:cs="仿宋_GB2312"/>
          <w:snapToGrid w:val="0"/>
          <w:kern w:val="0"/>
          <w:sz w:val="32"/>
          <w:szCs w:val="32"/>
          <w:lang w:val="en-US" w:eastAsia="zh-CN" w:bidi="ar-SA"/>
        </w:rPr>
      </w:pPr>
      <w:r>
        <w:rPr>
          <w:rFonts w:ascii="Times New Roman" w:hAnsi="Times New Roman" w:eastAsia="仿宋_GB2312" w:cs="仿宋_GB2312"/>
          <w:snapToGrid w:val="0"/>
          <w:kern w:val="0"/>
          <w:sz w:val="32"/>
          <w:szCs w:val="32"/>
          <w:lang w:val="en-US" w:eastAsia="zh-CN" w:bidi="ar-SA"/>
        </w:rPr>
        <w:t>国家卫生健康委国际交流中心</w:t>
      </w:r>
    </w:p>
    <w:p>
      <w:pPr>
        <w:widowControl w:val="0"/>
        <w:spacing w:line="600" w:lineRule="exact"/>
        <w:ind w:firstLine="640"/>
        <w:jc w:val="both"/>
        <w:rPr>
          <w:rFonts w:hint="eastAsia" w:ascii="Times New Roman" w:hAnsi="Times New Roman" w:eastAsia="仿宋_GB2312" w:cs="Times New Roman"/>
          <w:snapToGrid w:val="0"/>
          <w:kern w:val="0"/>
          <w:sz w:val="32"/>
          <w:szCs w:val="24"/>
          <w:lang w:val="en-US" w:eastAsia="zh-CN" w:bidi="ar-SA"/>
        </w:rPr>
      </w:pPr>
      <w:r>
        <w:rPr>
          <w:rFonts w:hint="eastAsia" w:ascii="Times New Roman" w:hAnsi="Times New Roman" w:eastAsia="仿宋_GB2312" w:cs="Times New Roman"/>
          <w:snapToGrid w:val="0"/>
          <w:kern w:val="2"/>
          <w:sz w:val="32"/>
          <w:szCs w:val="24"/>
          <w:lang w:val="en-US" w:eastAsia="zh-CN" w:bidi="ar-SA"/>
        </w:rPr>
        <w:t>上海市卫生健康委援外物资供应站</w:t>
      </w:r>
    </w:p>
    <w:p>
      <w:pPr>
        <w:spacing w:line="640" w:lineRule="exact"/>
        <w:ind w:firstLine="640"/>
        <w:rPr>
          <w:rFonts w:hint="eastAsia" w:ascii="仿宋_GB2312" w:hAnsi="仿宋_GB2312" w:eastAsia="仿宋_GB2312" w:cs="仿宋_GB2312"/>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79AEE"/>
    <w:rsid w:val="5B6FAF48"/>
    <w:rsid w:val="6FE79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2023-02-13T19:20:00Z</dcterms:created>
  <dc:creator>alie</dc:creator>
  <cp:lastModifiedBy>alie</cp:lastModifiedBy>
  <dcterms:modified xsi:type="dcterms:W3CDTF">2023-02-13T11:23:26Z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