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10" w:rsidRPr="00173310" w:rsidRDefault="00173310" w:rsidP="00173310">
      <w:pPr>
        <w:widowControl/>
        <w:jc w:val="left"/>
        <w:rPr>
          <w:rFonts w:ascii="仿宋_GB2312" w:eastAsia="仿宋_GB2312" w:hAnsi="黑体" w:cs="宋体" w:hint="eastAsia"/>
          <w:sz w:val="32"/>
          <w:szCs w:val="32"/>
        </w:rPr>
      </w:pPr>
      <w:r w:rsidRPr="00173310">
        <w:rPr>
          <w:rFonts w:ascii="仿宋_GB2312" w:eastAsia="仿宋_GB2312" w:hAnsi="黑体" w:cs="宋体" w:hint="eastAsia"/>
          <w:sz w:val="32"/>
          <w:szCs w:val="32"/>
        </w:rPr>
        <w:t>附件2</w:t>
      </w:r>
    </w:p>
    <w:p w:rsidR="00173310" w:rsidRPr="00173310" w:rsidRDefault="00173310" w:rsidP="00173310">
      <w:pPr>
        <w:widowControl/>
        <w:jc w:val="center"/>
        <w:rPr>
          <w:rFonts w:ascii="黑体" w:eastAsia="黑体" w:hAnsi="黑体" w:cs="宋体" w:hint="eastAsia"/>
          <w:sz w:val="32"/>
          <w:szCs w:val="32"/>
        </w:rPr>
      </w:pPr>
      <w:r w:rsidRPr="00173310">
        <w:rPr>
          <w:rFonts w:ascii="黑体" w:eastAsia="黑体" w:hAnsi="黑体" w:cs="宋体" w:hint="eastAsia"/>
          <w:sz w:val="32"/>
          <w:szCs w:val="32"/>
        </w:rPr>
        <w:t>消毒产品监督检查情况汇总表</w:t>
      </w:r>
    </w:p>
    <w:tbl>
      <w:tblPr>
        <w:tblW w:w="14657" w:type="dxa"/>
        <w:tblInd w:w="-176" w:type="dxa"/>
        <w:tblLayout w:type="fixed"/>
        <w:tblLook w:val="04A0"/>
      </w:tblPr>
      <w:tblGrid>
        <w:gridCol w:w="1506"/>
        <w:gridCol w:w="1330"/>
        <w:gridCol w:w="1559"/>
        <w:gridCol w:w="1418"/>
        <w:gridCol w:w="1417"/>
        <w:gridCol w:w="1276"/>
        <w:gridCol w:w="1276"/>
        <w:gridCol w:w="1089"/>
        <w:gridCol w:w="1329"/>
        <w:gridCol w:w="1267"/>
        <w:gridCol w:w="1190"/>
      </w:tblGrid>
      <w:tr w:rsidR="00173310" w:rsidRPr="00173310" w:rsidTr="00173310">
        <w:trPr>
          <w:trHeight w:val="619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检查情况</w:t>
            </w:r>
          </w:p>
        </w:tc>
        <w:tc>
          <w:tcPr>
            <w:tcW w:w="8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违法行为处理情况</w:t>
            </w:r>
          </w:p>
        </w:tc>
      </w:tr>
      <w:tr w:rsidR="00173310" w:rsidRPr="00173310" w:rsidTr="00173310">
        <w:trPr>
          <w:trHeight w:val="619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消毒产品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下达卫生监督意见书（份数）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限期整改情况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立案处罚情况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公示不合格产品数（件）</w:t>
            </w:r>
          </w:p>
        </w:tc>
      </w:tr>
      <w:tr w:rsidR="00173310" w:rsidRPr="00173310" w:rsidTr="00173310">
        <w:trPr>
          <w:trHeight w:val="174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种类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检查数</w:t>
            </w:r>
          </w:p>
          <w:p w:rsidR="00173310" w:rsidRPr="00173310" w:rsidRDefault="00173310" w:rsidP="00173310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（件）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不合格数</w:t>
            </w:r>
          </w:p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（件）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Default="00173310" w:rsidP="001733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不合格率</w:t>
            </w:r>
          </w:p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（%）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限期整改数（件）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整改到位数（件）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立案数（件）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罚款单位数（家）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罚款金额（元）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73310" w:rsidRPr="00173310" w:rsidTr="00173310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消毒剂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82800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</w:tr>
      <w:tr w:rsidR="00173310" w:rsidRPr="00173310" w:rsidTr="00173310">
        <w:trPr>
          <w:trHeight w:val="49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消毒器械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9000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73310" w:rsidRPr="00173310" w:rsidTr="00173310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抗（抑）菌制剂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337500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73310" w:rsidRPr="00173310" w:rsidTr="00173310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其他卫生用品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155500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73310" w:rsidRPr="00173310" w:rsidTr="00173310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7331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584800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10" w:rsidRPr="00173310" w:rsidRDefault="00173310" w:rsidP="001733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E7D27" w:rsidRPr="00173310" w:rsidRDefault="003E7D27" w:rsidP="00173310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E7D27" w:rsidRPr="00173310" w:rsidSect="00173310">
      <w:pgSz w:w="16838" w:h="11906" w:orient="landscape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310"/>
    <w:rsid w:val="00173310"/>
    <w:rsid w:val="003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2016-02-17T02:12:00Z</dcterms:created>
  <dcterms:modified xsi:type="dcterms:W3CDTF">2016-02-17T02:19:00Z</dcterms:modified>
</cp:coreProperties>
</file>