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B3" w:rsidRPr="00EB2945" w:rsidRDefault="00633CB3" w:rsidP="00633CB3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EB2945">
        <w:rPr>
          <w:rFonts w:ascii="黑体" w:eastAsia="黑体" w:hAnsi="黑体" w:hint="eastAsia"/>
          <w:sz w:val="32"/>
          <w:szCs w:val="32"/>
        </w:rPr>
        <w:t>附件</w:t>
      </w:r>
    </w:p>
    <w:p w:rsidR="00633CB3" w:rsidRPr="00BC2260" w:rsidRDefault="00633CB3" w:rsidP="00633CB3">
      <w:pPr>
        <w:spacing w:line="640" w:lineRule="exact"/>
        <w:jc w:val="center"/>
        <w:rPr>
          <w:rFonts w:ascii="仿宋_GB2312" w:eastAsia="仿宋_GB2312" w:hAnsi="方正小标宋简体"/>
          <w:bCs/>
          <w:sz w:val="44"/>
          <w:szCs w:val="44"/>
        </w:rPr>
      </w:pPr>
    </w:p>
    <w:p w:rsidR="00633CB3" w:rsidRPr="00BC2260" w:rsidRDefault="00633CB3" w:rsidP="00633CB3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C2260">
        <w:rPr>
          <w:rFonts w:eastAsia="华文中宋"/>
          <w:b/>
          <w:bCs/>
          <w:sz w:val="44"/>
          <w:szCs w:val="44"/>
        </w:rPr>
        <w:t>2013</w:t>
      </w:r>
      <w:r w:rsidRPr="00BC2260">
        <w:rPr>
          <w:rFonts w:ascii="华文中宋" w:eastAsia="华文中宋" w:hAnsi="华文中宋" w:hint="eastAsia"/>
          <w:b/>
          <w:bCs/>
          <w:sz w:val="44"/>
          <w:szCs w:val="44"/>
        </w:rPr>
        <w:t>年“国优”单位重点评估指标</w:t>
      </w:r>
    </w:p>
    <w:p w:rsidR="00633CB3" w:rsidRPr="00BC2260" w:rsidRDefault="00633CB3" w:rsidP="00633CB3">
      <w:pPr>
        <w:adjustRightInd w:val="0"/>
        <w:snapToGrid w:val="0"/>
        <w:spacing w:line="640" w:lineRule="exact"/>
        <w:ind w:firstLine="720"/>
        <w:rPr>
          <w:rFonts w:ascii="仿宋_GB2312" w:eastAsia="仿宋_GB2312" w:hAnsi="仿宋"/>
          <w:sz w:val="44"/>
          <w:szCs w:val="44"/>
        </w:rPr>
      </w:pPr>
    </w:p>
    <w:p w:rsidR="00633CB3" w:rsidRPr="00BC2260" w:rsidRDefault="00633CB3" w:rsidP="00633CB3">
      <w:pPr>
        <w:adjustRightInd w:val="0"/>
        <w:snapToGrid w:val="0"/>
        <w:spacing w:line="640" w:lineRule="exact"/>
        <w:ind w:firstLineChars="213" w:firstLine="682"/>
        <w:rPr>
          <w:rFonts w:ascii="仿宋_GB2312" w:eastAsia="仿宋_GB2312" w:hAnsi="仿宋"/>
          <w:sz w:val="32"/>
          <w:szCs w:val="32"/>
        </w:rPr>
      </w:pPr>
      <w:r w:rsidRPr="00BC2260">
        <w:rPr>
          <w:rFonts w:ascii="仿宋_GB2312" w:eastAsia="仿宋_GB2312" w:hAnsi="仿宋" w:hint="eastAsia"/>
          <w:sz w:val="32"/>
          <w:szCs w:val="32"/>
        </w:rPr>
        <w:t>一、党政主要领导亲自抓、负总责，相关部门齐抓共管计划生育工作。基层行政管理、技术服务、群众工作三位一体的工作网络健全，</w:t>
      </w:r>
      <w:r>
        <w:rPr>
          <w:rFonts w:ascii="仿宋_GB2312" w:eastAsia="仿宋_GB2312" w:hAnsi="仿宋" w:hint="eastAsia"/>
          <w:sz w:val="32"/>
          <w:szCs w:val="32"/>
        </w:rPr>
        <w:t>队伍</w:t>
      </w:r>
      <w:r w:rsidRPr="00BC2260">
        <w:rPr>
          <w:rFonts w:ascii="仿宋_GB2312" w:eastAsia="仿宋_GB2312" w:hAnsi="仿宋" w:hint="eastAsia"/>
          <w:sz w:val="32"/>
          <w:szCs w:val="32"/>
        </w:rPr>
        <w:t>素质优良、结构合理、待遇落实。</w:t>
      </w:r>
    </w:p>
    <w:p w:rsidR="00633CB3" w:rsidRPr="00BC2260" w:rsidRDefault="00633CB3" w:rsidP="00633CB3">
      <w:pPr>
        <w:adjustRightInd w:val="0"/>
        <w:snapToGrid w:val="0"/>
        <w:spacing w:line="640" w:lineRule="exact"/>
        <w:ind w:firstLineChars="213" w:firstLine="682"/>
        <w:rPr>
          <w:rFonts w:ascii="仿宋_GB2312" w:eastAsia="仿宋_GB2312" w:hAnsi="仿宋"/>
          <w:sz w:val="32"/>
          <w:szCs w:val="32"/>
        </w:rPr>
      </w:pPr>
      <w:r w:rsidRPr="00BC2260">
        <w:rPr>
          <w:rFonts w:ascii="仿宋_GB2312" w:eastAsia="仿宋_GB2312" w:hAnsi="仿宋" w:hint="eastAsia"/>
          <w:sz w:val="32"/>
          <w:szCs w:val="32"/>
        </w:rPr>
        <w:t>二、</w:t>
      </w:r>
      <w:r w:rsidRPr="00ED4D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财政投入保障机制健全，人口计生本级财政投入增长幅度高于本级经常性财政收入增长幅度，各项经费及时足额拨付到位。财务管理规范，无违法违纪违规行为。</w:t>
      </w:r>
    </w:p>
    <w:p w:rsidR="00633CB3" w:rsidRPr="00BC2260" w:rsidRDefault="00633CB3" w:rsidP="00633CB3">
      <w:pPr>
        <w:adjustRightInd w:val="0"/>
        <w:snapToGrid w:val="0"/>
        <w:spacing w:line="640" w:lineRule="exact"/>
        <w:ind w:firstLineChars="213" w:firstLine="682"/>
        <w:rPr>
          <w:rFonts w:ascii="仿宋_GB2312" w:eastAsia="仿宋_GB2312" w:hAnsi="仿宋" w:cs="仿宋_GB2312"/>
          <w:sz w:val="32"/>
          <w:szCs w:val="32"/>
        </w:rPr>
      </w:pPr>
      <w:r w:rsidRPr="00BC2260">
        <w:rPr>
          <w:rFonts w:ascii="仿宋_GB2312" w:eastAsia="仿宋_GB2312" w:hAnsi="仿宋" w:cs="仿宋_GB2312" w:hint="eastAsia"/>
          <w:sz w:val="32"/>
          <w:szCs w:val="32"/>
        </w:rPr>
        <w:t>三、</w:t>
      </w:r>
      <w:r>
        <w:rPr>
          <w:rFonts w:ascii="仿宋_GB2312" w:eastAsia="仿宋_GB2312" w:hAnsi="仿宋" w:cs="仿宋_GB2312" w:hint="eastAsia"/>
          <w:sz w:val="32"/>
          <w:szCs w:val="32"/>
        </w:rPr>
        <w:t>计划生育利益导向政策体系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完善，奖励扶助、特别扶助落实率达到90%</w:t>
      </w:r>
      <w:r>
        <w:rPr>
          <w:rFonts w:ascii="仿宋_GB2312" w:eastAsia="仿宋_GB2312" w:hAnsi="仿宋" w:cs="仿宋_GB2312" w:hint="eastAsia"/>
          <w:sz w:val="32"/>
          <w:szCs w:val="32"/>
        </w:rPr>
        <w:t>，法定奖励政策基本落实。计划生育特殊困难家庭得到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有效帮扶。</w:t>
      </w:r>
    </w:p>
    <w:p w:rsidR="00633CB3" w:rsidRPr="00BC2260" w:rsidRDefault="00633CB3" w:rsidP="00633CB3">
      <w:pPr>
        <w:spacing w:line="6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2260">
        <w:rPr>
          <w:rFonts w:ascii="仿宋_GB2312" w:eastAsia="仿宋_GB2312" w:hAnsi="仿宋" w:cs="仿宋_GB2312" w:hint="eastAsia"/>
          <w:sz w:val="32"/>
          <w:szCs w:val="32"/>
        </w:rPr>
        <w:t>四、免费的计划生育基本技术服务落实率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避孕方法知情选择率达到90%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综合避孕率达到85%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流动人口免费服务率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免费孕前优生健康检查参检率达到80%。</w:t>
      </w:r>
    </w:p>
    <w:p w:rsidR="00633CB3" w:rsidRPr="00BC2260" w:rsidRDefault="00633CB3" w:rsidP="00633CB3">
      <w:pPr>
        <w:spacing w:line="6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2260">
        <w:rPr>
          <w:rFonts w:ascii="仿宋_GB2312" w:eastAsia="仿宋_GB2312" w:hAnsi="仿宋" w:cs="仿宋_GB2312" w:hint="eastAsia"/>
          <w:sz w:val="32"/>
          <w:szCs w:val="32"/>
        </w:rPr>
        <w:t>五、计划生育宣传教育活动深入、扎实、丰富、生动，为群众喜闻乐见。群众应享有的基本权利知晓率达90%，避孕方法基本知识知晓率达85%以上。</w:t>
      </w:r>
    </w:p>
    <w:p w:rsidR="00633CB3" w:rsidRPr="00BC2260" w:rsidRDefault="00633CB3" w:rsidP="00633CB3">
      <w:pPr>
        <w:spacing w:line="6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2260">
        <w:rPr>
          <w:rFonts w:ascii="仿宋_GB2312" w:eastAsia="仿宋_GB2312" w:hAnsi="仿宋" w:cs="仿宋_GB2312" w:hint="eastAsia"/>
          <w:sz w:val="32"/>
          <w:szCs w:val="32"/>
        </w:rPr>
        <w:t>六、人口与计划生育信息化体系完善，信息共享机制基本建立，婚姻</w:t>
      </w:r>
      <w:r>
        <w:rPr>
          <w:rFonts w:ascii="仿宋_GB2312" w:eastAsia="仿宋_GB2312" w:hAnsi="仿宋" w:cs="仿宋_GB2312" w:hint="eastAsia"/>
          <w:sz w:val="32"/>
          <w:szCs w:val="32"/>
        </w:rPr>
        <w:t>、生育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、避孕、迁移流动、奖励扶助等信息及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lastRenderedPageBreak/>
        <w:t>时采集、动态更新，准确率达95%以上。</w:t>
      </w:r>
    </w:p>
    <w:p w:rsidR="00633CB3" w:rsidRPr="00BC2260" w:rsidRDefault="00633CB3" w:rsidP="00633CB3">
      <w:pPr>
        <w:spacing w:line="6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2260">
        <w:rPr>
          <w:rFonts w:ascii="仿宋_GB2312" w:eastAsia="仿宋_GB2312" w:hAnsi="仿宋" w:cs="仿宋_GB2312" w:hint="eastAsia"/>
          <w:sz w:val="32"/>
          <w:szCs w:val="32"/>
        </w:rPr>
        <w:t>七、近3年出生政策符合率连续达到85%。出生人口性别比治理工作扎实有效，</w:t>
      </w:r>
      <w:r>
        <w:rPr>
          <w:rFonts w:ascii="仿宋_GB2312" w:eastAsia="仿宋_GB2312" w:hAnsi="仿宋" w:cs="仿宋_GB2312" w:hint="eastAsia"/>
          <w:sz w:val="32"/>
          <w:szCs w:val="32"/>
        </w:rPr>
        <w:t>落实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产期全程服务，出生人口性别比正常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或</w:t>
      </w:r>
      <w:r>
        <w:rPr>
          <w:rFonts w:ascii="仿宋_GB2312" w:eastAsia="仿宋_GB2312" w:hAnsi="仿宋" w:cs="仿宋_GB2312" w:hint="eastAsia"/>
          <w:sz w:val="32"/>
          <w:szCs w:val="32"/>
        </w:rPr>
        <w:t>上升势头得到遏制并出现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稳步下降</w:t>
      </w:r>
      <w:r>
        <w:rPr>
          <w:rFonts w:ascii="仿宋_GB2312" w:eastAsia="仿宋_GB2312" w:hAnsi="仿宋" w:cs="仿宋_GB2312" w:hint="eastAsia"/>
          <w:sz w:val="32"/>
          <w:szCs w:val="32"/>
        </w:rPr>
        <w:t>的态势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C488B" w:rsidRPr="00AC488B" w:rsidRDefault="00633CB3" w:rsidP="00AC488B">
      <w:pPr>
        <w:adjustRightInd w:val="0"/>
        <w:snapToGrid w:val="0"/>
        <w:spacing w:line="640" w:lineRule="exact"/>
        <w:ind w:firstLineChars="213" w:firstLine="682"/>
        <w:rPr>
          <w:rFonts w:ascii="仿宋_GB2312" w:eastAsia="仿宋_GB2312" w:hAnsi="仿宋" w:cs="仿宋_GB2312"/>
          <w:sz w:val="32"/>
          <w:szCs w:val="32"/>
        </w:rPr>
      </w:pPr>
      <w:r w:rsidRPr="00BC2260">
        <w:rPr>
          <w:rFonts w:ascii="仿宋_GB2312" w:eastAsia="仿宋_GB2312" w:hAnsi="仿宋" w:cs="仿宋_GB2312" w:hint="eastAsia"/>
          <w:sz w:val="32"/>
          <w:szCs w:val="32"/>
        </w:rPr>
        <w:t>八、</w:t>
      </w:r>
      <w:r>
        <w:rPr>
          <w:rFonts w:ascii="仿宋_GB2312" w:eastAsia="仿宋_GB2312" w:hAnsi="仿宋" w:cs="仿宋_GB2312" w:hint="eastAsia"/>
          <w:sz w:val="32"/>
          <w:szCs w:val="32"/>
        </w:rPr>
        <w:t>行政执法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规范、文明，</w:t>
      </w:r>
      <w:r>
        <w:rPr>
          <w:rFonts w:ascii="仿宋_GB2312" w:eastAsia="仿宋_GB2312" w:hAnsi="仿宋" w:cs="仿宋_GB2312" w:hint="eastAsia"/>
          <w:sz w:val="32"/>
          <w:szCs w:val="32"/>
        </w:rPr>
        <w:t>计划生育工作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信息及时公开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近3年无重大违法行政行为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对群众诉求及时协调处理，</w:t>
      </w:r>
      <w:r>
        <w:rPr>
          <w:rFonts w:ascii="仿宋_GB2312" w:eastAsia="仿宋_GB2312" w:hAnsi="仿宋" w:cs="仿宋_GB2312" w:hint="eastAsia"/>
          <w:sz w:val="32"/>
          <w:szCs w:val="32"/>
        </w:rPr>
        <w:t>近3年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无</w:t>
      </w:r>
      <w:r>
        <w:rPr>
          <w:rFonts w:ascii="仿宋_GB2312" w:eastAsia="仿宋_GB2312" w:hAnsi="仿宋" w:cs="仿宋_GB2312" w:hint="eastAsia"/>
          <w:sz w:val="32"/>
          <w:szCs w:val="32"/>
        </w:rPr>
        <w:t>重大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信访积案</w:t>
      </w:r>
      <w:r>
        <w:rPr>
          <w:rFonts w:ascii="仿宋_GB2312" w:eastAsia="仿宋_GB2312" w:hAnsi="仿宋" w:cs="仿宋_GB2312" w:hint="eastAsia"/>
          <w:sz w:val="32"/>
          <w:szCs w:val="32"/>
        </w:rPr>
        <w:t>和重大群体性事件</w:t>
      </w:r>
      <w:r w:rsidRPr="00BC2260">
        <w:rPr>
          <w:rFonts w:ascii="仿宋_GB2312" w:eastAsia="仿宋_GB2312" w:hAnsi="仿宋" w:cs="仿宋_GB2312" w:hint="eastAsia"/>
          <w:sz w:val="32"/>
          <w:szCs w:val="32"/>
        </w:rPr>
        <w:t>。</w:t>
      </w:r>
      <w:bookmarkStart w:id="0" w:name="_GoBack"/>
      <w:bookmarkEnd w:id="0"/>
    </w:p>
    <w:sectPr w:rsidR="00AC488B" w:rsidRPr="00AC488B" w:rsidSect="0055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FE" w:rsidRDefault="00AB16FE" w:rsidP="00877120">
      <w:r>
        <w:separator/>
      </w:r>
    </w:p>
  </w:endnote>
  <w:endnote w:type="continuationSeparator" w:id="0">
    <w:p w:rsidR="00AB16FE" w:rsidRDefault="00AB16FE" w:rsidP="008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98" w:rsidRDefault="00246E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605818"/>
      <w:docPartObj>
        <w:docPartGallery w:val="Page Numbers (Bottom of Page)"/>
        <w:docPartUnique/>
      </w:docPartObj>
    </w:sdtPr>
    <w:sdtEndPr/>
    <w:sdtContent>
      <w:p w:rsidR="00554779" w:rsidRDefault="005547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8B" w:rsidRPr="00AC488B">
          <w:rPr>
            <w:noProof/>
            <w:lang w:val="zh-CN"/>
          </w:rPr>
          <w:t>-</w:t>
        </w:r>
        <w:r w:rsidR="00AC488B">
          <w:rPr>
            <w:noProof/>
          </w:rPr>
          <w:t xml:space="preserve"> 2 -</w:t>
        </w:r>
        <w:r>
          <w:fldChar w:fldCharType="end"/>
        </w:r>
      </w:p>
    </w:sdtContent>
  </w:sdt>
  <w:p w:rsidR="00554779" w:rsidRDefault="005547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98" w:rsidRDefault="00246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FE" w:rsidRDefault="00AB16FE" w:rsidP="00877120">
      <w:r>
        <w:separator/>
      </w:r>
    </w:p>
  </w:footnote>
  <w:footnote w:type="continuationSeparator" w:id="0">
    <w:p w:rsidR="00AB16FE" w:rsidRDefault="00AB16FE" w:rsidP="008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98" w:rsidRDefault="00246E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98" w:rsidRDefault="00246E98" w:rsidP="00414FF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98" w:rsidRDefault="00246E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00000EF5"/>
    <w:rsid w:val="00007315"/>
    <w:rsid w:val="00011E08"/>
    <w:rsid w:val="000219CE"/>
    <w:rsid w:val="0005140D"/>
    <w:rsid w:val="000752B8"/>
    <w:rsid w:val="00081A2A"/>
    <w:rsid w:val="00096E33"/>
    <w:rsid w:val="00097D1C"/>
    <w:rsid w:val="0010687F"/>
    <w:rsid w:val="00121BE4"/>
    <w:rsid w:val="001B2AB5"/>
    <w:rsid w:val="001B41B8"/>
    <w:rsid w:val="0020483B"/>
    <w:rsid w:val="00246E98"/>
    <w:rsid w:val="00273879"/>
    <w:rsid w:val="002A3AF6"/>
    <w:rsid w:val="00307A5A"/>
    <w:rsid w:val="0031240C"/>
    <w:rsid w:val="00313187"/>
    <w:rsid w:val="0033064E"/>
    <w:rsid w:val="00373883"/>
    <w:rsid w:val="00382FEB"/>
    <w:rsid w:val="003920EB"/>
    <w:rsid w:val="003A4E6A"/>
    <w:rsid w:val="003C629A"/>
    <w:rsid w:val="003F13A4"/>
    <w:rsid w:val="00406445"/>
    <w:rsid w:val="00414FF8"/>
    <w:rsid w:val="00456D6E"/>
    <w:rsid w:val="00457DC8"/>
    <w:rsid w:val="00465284"/>
    <w:rsid w:val="00476F24"/>
    <w:rsid w:val="0047723C"/>
    <w:rsid w:val="00492D62"/>
    <w:rsid w:val="00493766"/>
    <w:rsid w:val="00495027"/>
    <w:rsid w:val="004A2712"/>
    <w:rsid w:val="004D01DF"/>
    <w:rsid w:val="004E689E"/>
    <w:rsid w:val="004E7261"/>
    <w:rsid w:val="00526247"/>
    <w:rsid w:val="005454D9"/>
    <w:rsid w:val="00545DD3"/>
    <w:rsid w:val="00553A85"/>
    <w:rsid w:val="00554779"/>
    <w:rsid w:val="00566868"/>
    <w:rsid w:val="005F1E06"/>
    <w:rsid w:val="006102C1"/>
    <w:rsid w:val="0061134B"/>
    <w:rsid w:val="0061720E"/>
    <w:rsid w:val="006259E0"/>
    <w:rsid w:val="00633CB3"/>
    <w:rsid w:val="006407AE"/>
    <w:rsid w:val="00646B60"/>
    <w:rsid w:val="00652B0D"/>
    <w:rsid w:val="006638E3"/>
    <w:rsid w:val="006706FD"/>
    <w:rsid w:val="00691C7D"/>
    <w:rsid w:val="006A3F6E"/>
    <w:rsid w:val="0073548D"/>
    <w:rsid w:val="00772733"/>
    <w:rsid w:val="007C3681"/>
    <w:rsid w:val="007C7EFB"/>
    <w:rsid w:val="007D66BE"/>
    <w:rsid w:val="007F0E29"/>
    <w:rsid w:val="00805B30"/>
    <w:rsid w:val="00811574"/>
    <w:rsid w:val="00820B45"/>
    <w:rsid w:val="008354DF"/>
    <w:rsid w:val="00836021"/>
    <w:rsid w:val="008745B4"/>
    <w:rsid w:val="00877120"/>
    <w:rsid w:val="00887A0A"/>
    <w:rsid w:val="00895E6B"/>
    <w:rsid w:val="008B3737"/>
    <w:rsid w:val="008E01F6"/>
    <w:rsid w:val="009835A4"/>
    <w:rsid w:val="009A2309"/>
    <w:rsid w:val="009A3701"/>
    <w:rsid w:val="009B1342"/>
    <w:rsid w:val="009B644E"/>
    <w:rsid w:val="00A15D50"/>
    <w:rsid w:val="00A206CA"/>
    <w:rsid w:val="00A23AF6"/>
    <w:rsid w:val="00A3526D"/>
    <w:rsid w:val="00A3656F"/>
    <w:rsid w:val="00A6576C"/>
    <w:rsid w:val="00AB16FE"/>
    <w:rsid w:val="00AB26D9"/>
    <w:rsid w:val="00AB79EB"/>
    <w:rsid w:val="00AC488B"/>
    <w:rsid w:val="00AC7E90"/>
    <w:rsid w:val="00AE6E40"/>
    <w:rsid w:val="00B26083"/>
    <w:rsid w:val="00BB616D"/>
    <w:rsid w:val="00BB6A77"/>
    <w:rsid w:val="00C01092"/>
    <w:rsid w:val="00C43CC2"/>
    <w:rsid w:val="00C8277D"/>
    <w:rsid w:val="00C91794"/>
    <w:rsid w:val="00CA0DFB"/>
    <w:rsid w:val="00CB254B"/>
    <w:rsid w:val="00CC1042"/>
    <w:rsid w:val="00D0221D"/>
    <w:rsid w:val="00D1638F"/>
    <w:rsid w:val="00D27951"/>
    <w:rsid w:val="00D32330"/>
    <w:rsid w:val="00D43C81"/>
    <w:rsid w:val="00D87AD5"/>
    <w:rsid w:val="00D96A0B"/>
    <w:rsid w:val="00DB5882"/>
    <w:rsid w:val="00DC792C"/>
    <w:rsid w:val="00E35FD5"/>
    <w:rsid w:val="00EB2A31"/>
    <w:rsid w:val="00EB3FE1"/>
    <w:rsid w:val="00EC3089"/>
    <w:rsid w:val="00EC6B6F"/>
    <w:rsid w:val="00F242CC"/>
    <w:rsid w:val="00F35BCE"/>
    <w:rsid w:val="00F768BF"/>
    <w:rsid w:val="00F95589"/>
    <w:rsid w:val="00FE2617"/>
    <w:rsid w:val="00FF2642"/>
    <w:rsid w:val="00FF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EB2A31"/>
    <w:rPr>
      <w:rFonts w:ascii="仿宋_GB2312" w:eastAsia="仿宋_GB2312"/>
      <w:sz w:val="28"/>
    </w:rPr>
  </w:style>
  <w:style w:type="paragraph" w:styleId="a3">
    <w:name w:val="Document Map"/>
    <w:basedOn w:val="a"/>
    <w:semiHidden/>
    <w:rsid w:val="00EB2A31"/>
    <w:pPr>
      <w:shd w:val="clear" w:color="auto" w:fill="000080"/>
    </w:pPr>
  </w:style>
  <w:style w:type="paragraph" w:styleId="a4">
    <w:name w:val="header"/>
    <w:basedOn w:val="a"/>
    <w:link w:val="Char"/>
    <w:uiPriority w:val="99"/>
    <w:rsid w:val="0087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771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7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77120"/>
    <w:rPr>
      <w:kern w:val="2"/>
      <w:sz w:val="18"/>
      <w:szCs w:val="18"/>
    </w:rPr>
  </w:style>
  <w:style w:type="character" w:styleId="a6">
    <w:name w:val="page number"/>
    <w:basedOn w:val="a0"/>
    <w:rsid w:val="00CB254B"/>
  </w:style>
  <w:style w:type="paragraph" w:styleId="a7">
    <w:name w:val="List Paragraph"/>
    <w:basedOn w:val="a"/>
    <w:qFormat/>
    <w:rsid w:val="00CB254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8">
    <w:name w:val="Balloon Text"/>
    <w:basedOn w:val="a"/>
    <w:link w:val="Char1"/>
    <w:rsid w:val="00887A0A"/>
    <w:rPr>
      <w:sz w:val="18"/>
      <w:szCs w:val="18"/>
    </w:rPr>
  </w:style>
  <w:style w:type="character" w:customStyle="1" w:styleId="Char1">
    <w:name w:val="批注框文本 Char"/>
    <w:basedOn w:val="a0"/>
    <w:link w:val="a8"/>
    <w:rsid w:val="00887A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EB2A31"/>
    <w:rPr>
      <w:rFonts w:ascii="仿宋_GB2312" w:eastAsia="仿宋_GB2312"/>
      <w:sz w:val="28"/>
    </w:rPr>
  </w:style>
  <w:style w:type="paragraph" w:styleId="a3">
    <w:name w:val="Document Map"/>
    <w:basedOn w:val="a"/>
    <w:semiHidden/>
    <w:rsid w:val="00EB2A31"/>
    <w:pPr>
      <w:shd w:val="clear" w:color="auto" w:fill="000080"/>
    </w:pPr>
  </w:style>
  <w:style w:type="paragraph" w:styleId="a4">
    <w:name w:val="header"/>
    <w:basedOn w:val="a"/>
    <w:link w:val="Char"/>
    <w:uiPriority w:val="99"/>
    <w:rsid w:val="0087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771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7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77120"/>
    <w:rPr>
      <w:kern w:val="2"/>
      <w:sz w:val="18"/>
      <w:szCs w:val="18"/>
    </w:rPr>
  </w:style>
  <w:style w:type="character" w:styleId="a6">
    <w:name w:val="page number"/>
    <w:basedOn w:val="a0"/>
    <w:rsid w:val="00CB254B"/>
  </w:style>
  <w:style w:type="paragraph" w:styleId="a7">
    <w:name w:val="List Paragraph"/>
    <w:basedOn w:val="a"/>
    <w:qFormat/>
    <w:rsid w:val="00CB254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8">
    <w:name w:val="Balloon Text"/>
    <w:basedOn w:val="a"/>
    <w:link w:val="Char1"/>
    <w:rsid w:val="00887A0A"/>
    <w:rPr>
      <w:sz w:val="18"/>
      <w:szCs w:val="18"/>
    </w:rPr>
  </w:style>
  <w:style w:type="character" w:customStyle="1" w:styleId="Char1">
    <w:name w:val="批注框文本 Char"/>
    <w:basedOn w:val="a0"/>
    <w:link w:val="a8"/>
    <w:rsid w:val="00887A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CAD4-F8F1-42E5-B956-53DECCCC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509</Characters>
  <Application>Microsoft Office Word</Application>
  <DocSecurity>0</DocSecurity>
  <Lines>4</Lines>
  <Paragraphs>1</Paragraphs>
  <ScaleCrop>false</ScaleCrop>
  <Company>Powerise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机密★一年</dc:title>
  <dc:subject/>
  <dc:creator>vv</dc:creator>
  <cp:keywords/>
  <dc:description/>
  <cp:lastModifiedBy>utec</cp:lastModifiedBy>
  <cp:revision>3</cp:revision>
  <cp:lastPrinted>2013-11-26T23:26:00Z</cp:lastPrinted>
  <dcterms:created xsi:type="dcterms:W3CDTF">2013-12-02T02:12:00Z</dcterms:created>
  <dcterms:modified xsi:type="dcterms:W3CDTF">2013-12-02T02:17:00Z</dcterms:modified>
</cp:coreProperties>
</file>