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D8" w:rsidRPr="00AA192E" w:rsidRDefault="00843CD8" w:rsidP="00843CD8">
      <w:pPr>
        <w:spacing w:line="360" w:lineRule="auto"/>
        <w:jc w:val="left"/>
        <w:rPr>
          <w:rFonts w:ascii="黑体" w:eastAsia="黑体" w:hint="eastAsia"/>
          <w:sz w:val="28"/>
          <w:szCs w:val="22"/>
        </w:rPr>
      </w:pPr>
      <w:r w:rsidRPr="00AA192E">
        <w:rPr>
          <w:rFonts w:ascii="黑体" w:eastAsia="黑体" w:hint="eastAsia"/>
          <w:sz w:val="28"/>
          <w:szCs w:val="22"/>
        </w:rPr>
        <w:t>附件1</w:t>
      </w:r>
    </w:p>
    <w:p w:rsidR="00843CD8" w:rsidRPr="00304CC2" w:rsidRDefault="00843CD8" w:rsidP="00843CD8">
      <w:pPr>
        <w:spacing w:line="360" w:lineRule="auto"/>
        <w:jc w:val="left"/>
        <w:rPr>
          <w:rFonts w:ascii="黑体" w:eastAsia="黑体" w:hint="eastAsia"/>
          <w:sz w:val="32"/>
          <w:szCs w:val="22"/>
        </w:rPr>
      </w:pPr>
    </w:p>
    <w:p w:rsidR="00843CD8" w:rsidRPr="00304CC2" w:rsidRDefault="00843CD8" w:rsidP="00843CD8">
      <w:pPr>
        <w:spacing w:line="600" w:lineRule="exact"/>
        <w:jc w:val="center"/>
        <w:rPr>
          <w:rFonts w:ascii="宋体" w:hAnsi="宋体" w:hint="eastAsia"/>
          <w:b/>
          <w:sz w:val="44"/>
          <w:szCs w:val="22"/>
        </w:rPr>
      </w:pPr>
      <w:r w:rsidRPr="00304CC2">
        <w:rPr>
          <w:rFonts w:ascii="宋体" w:hAnsi="宋体" w:hint="eastAsia"/>
          <w:b/>
          <w:sz w:val="44"/>
          <w:szCs w:val="22"/>
        </w:rPr>
        <w:t>卫生系统内部审计工作</w:t>
      </w:r>
    </w:p>
    <w:p w:rsidR="00843CD8" w:rsidRPr="00304CC2" w:rsidRDefault="00843CD8" w:rsidP="00843CD8">
      <w:pPr>
        <w:spacing w:line="600" w:lineRule="exact"/>
        <w:jc w:val="center"/>
        <w:rPr>
          <w:rFonts w:ascii="宋体" w:hAnsi="宋体" w:hint="eastAsia"/>
          <w:b/>
          <w:sz w:val="44"/>
          <w:szCs w:val="22"/>
        </w:rPr>
      </w:pPr>
      <w:r w:rsidRPr="00304CC2">
        <w:rPr>
          <w:rFonts w:ascii="宋体" w:hAnsi="宋体" w:hint="eastAsia"/>
          <w:b/>
          <w:sz w:val="44"/>
          <w:szCs w:val="22"/>
        </w:rPr>
        <w:t>突出集体和个人名额分配表</w:t>
      </w:r>
    </w:p>
    <w:p w:rsidR="00843CD8" w:rsidRPr="00304CC2" w:rsidRDefault="00843CD8" w:rsidP="00843CD8">
      <w:pPr>
        <w:spacing w:line="360" w:lineRule="auto"/>
        <w:jc w:val="center"/>
        <w:rPr>
          <w:rFonts w:eastAsia="仿宋_GB2312" w:hint="eastAsia"/>
          <w:sz w:val="3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989"/>
        <w:gridCol w:w="989"/>
        <w:gridCol w:w="2468"/>
        <w:gridCol w:w="989"/>
        <w:gridCol w:w="989"/>
      </w:tblGrid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  <w:vAlign w:val="center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省份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  <w:r>
              <w:rPr>
                <w:rFonts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集体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个人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省份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  <w:r>
              <w:rPr>
                <w:rFonts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43CD8" w:rsidRPr="00304CC2" w:rsidRDefault="00843CD8" w:rsidP="007E08D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集体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843CD8" w:rsidRPr="00304CC2" w:rsidRDefault="00843CD8" w:rsidP="007E08D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个人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北</w:t>
            </w:r>
            <w:r w:rsidRPr="00304CC2"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304CC2">
              <w:rPr>
                <w:rFonts w:eastAsia="仿宋_GB2312"/>
                <w:sz w:val="32"/>
                <w:szCs w:val="32"/>
              </w:rPr>
              <w:t>京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湖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南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天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津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广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东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4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河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北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广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西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山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西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海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南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内蒙</w:t>
            </w:r>
            <w:r>
              <w:rPr>
                <w:rFonts w:eastAsia="仿宋_GB2312" w:hint="eastAsia"/>
                <w:sz w:val="32"/>
                <w:szCs w:val="32"/>
              </w:rPr>
              <w:t>古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重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庆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辽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宁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四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川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吉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林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贵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州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黑龙江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云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南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上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海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西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藏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江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苏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陕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西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4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浙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江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甘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proofErr w:type="gramStart"/>
            <w:r w:rsidRPr="00304CC2">
              <w:rPr>
                <w:rFonts w:eastAsia="仿宋_GB2312"/>
                <w:sz w:val="32"/>
                <w:szCs w:val="32"/>
              </w:rPr>
              <w:t>肃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安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徽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青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海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福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建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宁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夏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bookmarkStart w:id="0" w:name="_GoBack"/>
        <w:bookmarkEnd w:id="0"/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江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西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新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疆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山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东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新疆</w:t>
            </w:r>
            <w:r w:rsidRPr="00304CC2">
              <w:rPr>
                <w:rFonts w:eastAsia="仿宋_GB2312"/>
                <w:sz w:val="32"/>
                <w:szCs w:val="32"/>
              </w:rPr>
              <w:t>兵团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河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南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预算管理单位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10</w:t>
            </w:r>
          </w:p>
        </w:tc>
      </w:tr>
      <w:tr w:rsidR="00843CD8" w:rsidRPr="00304CC2" w:rsidTr="007E08DD">
        <w:trPr>
          <w:trHeight w:hRule="exact" w:val="567"/>
          <w:jc w:val="center"/>
        </w:trPr>
        <w:tc>
          <w:tcPr>
            <w:tcW w:w="1231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湖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304CC2">
              <w:rPr>
                <w:rFonts w:eastAsia="仿宋_GB2312"/>
                <w:sz w:val="32"/>
                <w:szCs w:val="32"/>
              </w:rPr>
              <w:t>北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304CC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448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0" w:type="pct"/>
            <w:shd w:val="clear" w:color="auto" w:fill="auto"/>
          </w:tcPr>
          <w:p w:rsidR="00843CD8" w:rsidRPr="00304CC2" w:rsidRDefault="00843CD8" w:rsidP="007E08D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0F12E5" w:rsidRDefault="000F12E5"/>
    <w:sectPr w:rsidR="000F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63" w:rsidRDefault="00F43D63" w:rsidP="00843CD8">
      <w:r>
        <w:separator/>
      </w:r>
    </w:p>
  </w:endnote>
  <w:endnote w:type="continuationSeparator" w:id="0">
    <w:p w:rsidR="00F43D63" w:rsidRDefault="00F43D63" w:rsidP="0084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63" w:rsidRDefault="00F43D63" w:rsidP="00843CD8">
      <w:r>
        <w:separator/>
      </w:r>
    </w:p>
  </w:footnote>
  <w:footnote w:type="continuationSeparator" w:id="0">
    <w:p w:rsidR="00F43D63" w:rsidRDefault="00F43D63" w:rsidP="0084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84"/>
    <w:rsid w:val="000F12E5"/>
    <w:rsid w:val="00336FF2"/>
    <w:rsid w:val="0049169D"/>
    <w:rsid w:val="006D5884"/>
    <w:rsid w:val="00843CD8"/>
    <w:rsid w:val="00F4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（方正小标宋简体 小二）"/>
    <w:basedOn w:val="a"/>
    <w:next w:val="a"/>
    <w:link w:val="1Char"/>
    <w:uiPriority w:val="9"/>
    <w:qFormat/>
    <w:rsid w:val="00336FF2"/>
    <w:pPr>
      <w:keepNext/>
      <w:keepLines/>
      <w:spacing w:before="340" w:after="330" w:line="578" w:lineRule="auto"/>
      <w:outlineLvl w:val="0"/>
    </w:pPr>
    <w:rPr>
      <w:rFonts w:eastAsia="方正小标宋简体" w:cstheme="minorBid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（方正小标宋简体 小二） Char"/>
    <w:basedOn w:val="a0"/>
    <w:link w:val="1"/>
    <w:uiPriority w:val="9"/>
    <w:rsid w:val="00336FF2"/>
    <w:rPr>
      <w:rFonts w:eastAsia="方正小标宋简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843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简体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CD8"/>
    <w:rPr>
      <w:rFonts w:ascii="Times New Roman" w:eastAsia="方正仿宋简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CD8"/>
    <w:pPr>
      <w:tabs>
        <w:tab w:val="center" w:pos="4153"/>
        <w:tab w:val="right" w:pos="8306"/>
      </w:tabs>
      <w:snapToGrid w:val="0"/>
      <w:jc w:val="left"/>
    </w:pPr>
    <w:rPr>
      <w:rFonts w:eastAsia="方正仿宋简体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CD8"/>
    <w:rPr>
      <w:rFonts w:ascii="Times New Roman" w:eastAsia="方正仿宋简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（方正小标宋简体 小二）"/>
    <w:basedOn w:val="a"/>
    <w:next w:val="a"/>
    <w:link w:val="1Char"/>
    <w:uiPriority w:val="9"/>
    <w:qFormat/>
    <w:rsid w:val="00336FF2"/>
    <w:pPr>
      <w:keepNext/>
      <w:keepLines/>
      <w:spacing w:before="340" w:after="330" w:line="578" w:lineRule="auto"/>
      <w:outlineLvl w:val="0"/>
    </w:pPr>
    <w:rPr>
      <w:rFonts w:eastAsia="方正小标宋简体" w:cstheme="minorBid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（方正小标宋简体 小二） Char"/>
    <w:basedOn w:val="a0"/>
    <w:link w:val="1"/>
    <w:uiPriority w:val="9"/>
    <w:rsid w:val="00336FF2"/>
    <w:rPr>
      <w:rFonts w:eastAsia="方正小标宋简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843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简体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CD8"/>
    <w:rPr>
      <w:rFonts w:ascii="Times New Roman" w:eastAsia="方正仿宋简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CD8"/>
    <w:pPr>
      <w:tabs>
        <w:tab w:val="center" w:pos="4153"/>
        <w:tab w:val="right" w:pos="8306"/>
      </w:tabs>
      <w:snapToGrid w:val="0"/>
      <w:jc w:val="left"/>
    </w:pPr>
    <w:rPr>
      <w:rFonts w:eastAsia="方正仿宋简体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CD8"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中华人民共和国卫生部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2012-09-29T06:49:00Z</dcterms:created>
  <dcterms:modified xsi:type="dcterms:W3CDTF">2012-09-29T06:49:00Z</dcterms:modified>
</cp:coreProperties>
</file>