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71项职业健康领域安全生产行业标准清单</w:t>
      </w:r>
    </w:p>
    <w:tbl>
      <w:tblPr>
        <w:tblStyle w:val="7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794"/>
        <w:gridCol w:w="192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7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标准名称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原标准编号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电子工业防尘防毒技术规范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4201-2008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城镇污水处理厂防毒技术规范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4209-2010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702-2010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革类加工制造业防尘防毒技术规范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4210-2010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4211-2010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煤层气开采防尘防毒技术规范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4213-2011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4214-2011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制革职业安全卫生规程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AQ 4215-2011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WS 707-2011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石材加工工艺防尘技术规范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4220-2012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粮食加工防尘防毒技术规范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4221-2012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709-2012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酒类生产企业防尘防毒技术规范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4222-2012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710-2012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自来水生产供应企业防尘防毒技术规范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4223-2012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仓储业防尘防毒技术规范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4224-2012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4225-2012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城镇燃气行业防尘防毒技术规范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4226-2012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焊接烟尘净化器通用技术条件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4237-2014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715-2014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日用化学产品生产企业防尘防毒技术要求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AQ 4238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716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石棉生产企业防尘防毒技术规程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卷烟制造企业防尘防毒技术规范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建材物流业防尘技术规范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电镀工艺防尘防毒技术规范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涂料生产企业职业健康技术规范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作业场所职业危害基础信息数据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4206-2010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作业场所职业危害监管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信息系统基础数据结构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4207-2010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氧化铝厂防尘防毒技术规程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4212-2011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铝加工厂防尘防毒技术规程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4218-2012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焦化行业防尘防毒技术规范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4219-2012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汽车制造企业职业危害防护技术规程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4227-2012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作业场所职业卫生检查程序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4235-2014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729-2014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轧钢企业职业健康管理技术规范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4239-2014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铁矿采选业职业健康管理技术规范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4240-2014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731-2014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造纸企业防尘防毒技术规范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水泥生产企业防尘防毒技术规范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制鞋企业防毒防尘技术规范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木材加工企业职业病危害防治技术规范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黄金开采企业职业危害防护规范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箱包制造企业职业病危害防治技术规范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宝石加工企业职业病危害防治技术规范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玻璃生产企业职业病危害防治技术规范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工作场所空气中粉尘浓度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快速检测方法-光散射法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用人单位职业病危害现状评价技术导则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通风除尘系统运行监测与评估技术规范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水泥生产企业建设项目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4278-2016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噪声职业病危害风险管理指南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4276-2016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隧道运营场所防尘防毒技术规范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4277-2016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4279-2016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局部排风设施控制风速检测与评估技术规范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4274-2016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家具制造业手动喷漆房通风设施技术规程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4275-2016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火力发电企业建设项目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4280-2016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作业场所空气中呼吸性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 4202-2008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760-2008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作业场所空气中呼吸性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 4203-2008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呼吸性粉尘个体采样器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4204-2008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矿山个体呼吸性粉尘测定方法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4205-2008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粉尘采样器技术条件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有毒作业场所危害程度分级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4208-2010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765-2010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钢铁冶炼企业职业健康管理技术规范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4216-2011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职业病危害监察导则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4234-2014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767-2014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职业卫生监管人员现场检查指南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AQ/T 4236-2014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/T 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768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钢铁企业烧结球团防尘防毒技术规范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建筑施工企业职业病危害防治技术规范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工作场所职业病危害因素检测工作规范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771-2015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EE4"/>
    <w:rsid w:val="19B718A9"/>
    <w:rsid w:val="20E715B5"/>
    <w:rsid w:val="2A542793"/>
    <w:rsid w:val="2FBD18BA"/>
    <w:rsid w:val="3B5FD54B"/>
    <w:rsid w:val="48CF10EC"/>
    <w:rsid w:val="4DF7A9C7"/>
    <w:rsid w:val="4FBF8FED"/>
    <w:rsid w:val="55B7A29B"/>
    <w:rsid w:val="6540596C"/>
    <w:rsid w:val="6A004166"/>
    <w:rsid w:val="79BEB8BE"/>
    <w:rsid w:val="7CD9742D"/>
    <w:rsid w:val="7DBB3EE4"/>
    <w:rsid w:val="7E7D2565"/>
    <w:rsid w:val="7E7D8E51"/>
    <w:rsid w:val="7FFE7C43"/>
    <w:rsid w:val="A5FF19ED"/>
    <w:rsid w:val="BDAF55A2"/>
    <w:rsid w:val="BF7D9130"/>
    <w:rsid w:val="CAF1CC94"/>
    <w:rsid w:val="D3BD1377"/>
    <w:rsid w:val="DBEF25BE"/>
    <w:rsid w:val="E83E78C2"/>
    <w:rsid w:val="F3DF2785"/>
    <w:rsid w:val="F3FFE33B"/>
    <w:rsid w:val="F57FA2CE"/>
    <w:rsid w:val="F6BF5136"/>
    <w:rsid w:val="FB7704F0"/>
    <w:rsid w:val="FEFF7A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1701</Words>
  <Characters>3155</Characters>
  <Lines>0</Lines>
  <Paragraphs>0</Paragraphs>
  <TotalTime>0</TotalTime>
  <ScaleCrop>false</ScaleCrop>
  <LinksUpToDate>false</LinksUpToDate>
  <CharactersWithSpaces>3306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2019-11-26T02:31:00Z</dcterms:created>
  <dc:creator>hammerhead</dc:creator>
  <cp:lastModifiedBy>admin</cp:lastModifiedBy>
  <cp:lastPrinted>2020-03-24T07:05:50Z</cp:lastPrinted>
  <dcterms:modified xsi:type="dcterms:W3CDTF">2020-03-24T07:06:34Z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