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仿宋_GB2312" w:hAnsi="仿宋_GB2312" w:cs="仿宋_GB231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附件</w:t>
      </w:r>
      <w:r>
        <w:rPr>
          <w:rFonts w:ascii="黑体" w:hAnsi="黑体" w:eastAsia="黑体" w:cs="宋体"/>
          <w:kern w:val="0"/>
          <w:szCs w:val="32"/>
        </w:rPr>
        <w:t>2</w:t>
      </w:r>
    </w:p>
    <w:p>
      <w:pPr>
        <w:widowControl/>
        <w:spacing w:line="600" w:lineRule="exact"/>
        <w:jc w:val="center"/>
        <w:rPr>
          <w:rFonts w:ascii="宋体" w:hAnsi="宋体" w:eastAsia="宋体" w:cs="宋体"/>
          <w:b/>
          <w:bCs/>
          <w:w w:val="90"/>
          <w:kern w:val="0"/>
          <w:sz w:val="44"/>
          <w:szCs w:val="44"/>
        </w:rPr>
      </w:pPr>
      <w:r>
        <w:rPr>
          <w:rFonts w:ascii="宋体" w:hAnsi="宋体" w:eastAsia="宋体" w:cs="宋体"/>
          <w:b/>
          <w:bCs/>
          <w:w w:val="90"/>
          <w:kern w:val="0"/>
          <w:sz w:val="44"/>
          <w:szCs w:val="44"/>
        </w:rPr>
        <w:t>2</w:t>
      </w:r>
      <w:r>
        <w:rPr>
          <w:rFonts w:ascii="宋体" w:hAnsi="宋体" w:eastAsia="宋体" w:cs="宋体"/>
          <w:b/>
          <w:bCs/>
          <w:spacing w:val="-4"/>
          <w:w w:val="90"/>
          <w:kern w:val="0"/>
          <w:sz w:val="44"/>
          <w:szCs w:val="44"/>
        </w:rPr>
        <w:t>01</w:t>
      </w:r>
      <w:r>
        <w:rPr>
          <w:rFonts w:hint="eastAsia" w:ascii="宋体" w:hAnsi="宋体" w:eastAsia="宋体" w:cs="宋体"/>
          <w:b/>
          <w:bCs/>
          <w:spacing w:val="-4"/>
          <w:w w:val="90"/>
          <w:kern w:val="0"/>
          <w:sz w:val="44"/>
          <w:szCs w:val="44"/>
        </w:rPr>
        <w:t>9年《职业病防治法》宣传周活动情况统计表</w:t>
      </w:r>
    </w:p>
    <w:p>
      <w:pPr>
        <w:widowControl/>
        <w:spacing w:line="600" w:lineRule="exact"/>
        <w:jc w:val="left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单位：</w:t>
      </w:r>
    </w:p>
    <w:tbl>
      <w:tblPr>
        <w:tblStyle w:val="3"/>
        <w:tblW w:w="8484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9"/>
        <w:gridCol w:w="28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形式（次数</w:t>
            </w: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t>/</w:t>
            </w: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人数）</w:t>
            </w: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tblCellSpacing w:w="0" w:type="dxa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</w:rPr>
              <w:t>开展主题宣讲活动次数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</w:rPr>
              <w:t>开展宣传咨询活动次数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</w:rPr>
              <w:t>开展警示教育活动次数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</w:rPr>
              <w:t>印发宣传材料份数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</w:rPr>
              <w:t>出动宣传人员数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</w:rPr>
              <w:t>宣传受众人数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widowControl/>
        <w:spacing w:line="600" w:lineRule="exact"/>
        <w:jc w:val="left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填表人：</w:t>
      </w:r>
      <w:r>
        <w:rPr>
          <w:rFonts w:ascii="仿宋_GB2312" w:hAnsi="宋体" w:cs="宋体"/>
          <w:kern w:val="0"/>
          <w:szCs w:val="32"/>
        </w:rPr>
        <w:t>            </w:t>
      </w:r>
      <w:r>
        <w:rPr>
          <w:rFonts w:hint="eastAsia" w:ascii="仿宋_GB2312" w:hAnsi="宋体" w:cs="宋体"/>
          <w:kern w:val="0"/>
          <w:szCs w:val="32"/>
        </w:rPr>
        <w:t>联系方式：</w:t>
      </w:r>
    </w:p>
    <w:p>
      <w:pPr>
        <w:widowControl/>
        <w:spacing w:line="600" w:lineRule="exact"/>
        <w:jc w:val="left"/>
        <w:rPr>
          <w:rFonts w:ascii="仿宋_GB2312" w:hAnsi="宋体" w:cs="宋体"/>
          <w:kern w:val="0"/>
          <w:szCs w:val="32"/>
        </w:rPr>
      </w:pPr>
    </w:p>
    <w:p>
      <w:pPr>
        <w:widowControl/>
        <w:spacing w:line="600" w:lineRule="exact"/>
        <w:jc w:val="right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（单位盖章）</w:t>
      </w:r>
    </w:p>
    <w:p>
      <w:pPr>
        <w:spacing w:line="600" w:lineRule="exact"/>
        <w:jc w:val="right"/>
        <w:rPr>
          <w:rFonts w:hint="eastAsia"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>201</w:t>
      </w:r>
      <w:r>
        <w:rPr>
          <w:rFonts w:hint="eastAsia" w:ascii="仿宋_GB2312" w:hAnsi="宋体" w:cs="宋体"/>
          <w:kern w:val="0"/>
          <w:szCs w:val="32"/>
        </w:rPr>
        <w:t xml:space="preserve">9年 </w:t>
      </w:r>
      <w:r>
        <w:rPr>
          <w:rFonts w:ascii="仿宋_GB2312" w:hAnsi="宋体" w:cs="宋体"/>
          <w:kern w:val="0"/>
          <w:szCs w:val="32"/>
        </w:rPr>
        <w:t xml:space="preserve"> </w:t>
      </w:r>
      <w:r>
        <w:rPr>
          <w:rFonts w:hint="eastAsia" w:ascii="仿宋_GB2312" w:hAnsi="宋体" w:cs="宋体"/>
          <w:kern w:val="0"/>
          <w:szCs w:val="32"/>
        </w:rPr>
        <w:t>月</w:t>
      </w:r>
      <w:r>
        <w:rPr>
          <w:rFonts w:ascii="仿宋_GB2312" w:hAnsi="宋体" w:cs="宋体"/>
          <w:kern w:val="0"/>
          <w:szCs w:val="32"/>
        </w:rPr>
        <w:t xml:space="preserve"> </w:t>
      </w:r>
      <w:r>
        <w:rPr>
          <w:rFonts w:hint="eastAsia" w:ascii="仿宋_GB2312" w:hAnsi="宋体" w:cs="宋体"/>
          <w:kern w:val="0"/>
          <w:szCs w:val="32"/>
        </w:rPr>
        <w:t xml:space="preserve"> 日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14F61"/>
    <w:rsid w:val="16714F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2019-04-12T06:39:00Z</dcterms:created>
  <dc:creator>admin</dc:creator>
  <cp:lastModifiedBy>admin</cp:lastModifiedBy>
  <dcterms:modified xsi:type="dcterms:W3CDTF">2019-04-12T06:40:19Z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