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A625" w14:textId="77777777" w:rsidR="00846DE1" w:rsidRPr="00846DE1" w:rsidRDefault="00846DE1" w:rsidP="00846DE1">
      <w:pPr>
        <w:widowControl/>
        <w:spacing w:line="518" w:lineRule="atLeast"/>
        <w:ind w:firstLine="839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r w:rsidRPr="00846DE1">
        <w:rPr>
          <w:rFonts w:ascii="黑体" w:eastAsia="黑体" w:hAnsi="黑体" w:cs="宋体" w:hint="eastAsia"/>
          <w:kern w:val="0"/>
          <w:sz w:val="44"/>
          <w:szCs w:val="44"/>
        </w:rPr>
        <w:t>第五次抽样调查抽中县（市、区）名单</w:t>
      </w:r>
    </w:p>
    <w:bookmarkEnd w:id="0"/>
    <w:p w14:paraId="021C83D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  <w:r w:rsidRPr="00846DE1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</w:p>
    <w:p w14:paraId="1AFB14B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北京市（5个）</w:t>
      </w:r>
    </w:p>
    <w:p w14:paraId="2D55A39E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丰台区、石景山区、海淀区、房山区、密云区</w:t>
      </w:r>
    </w:p>
    <w:p w14:paraId="4972C2A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天津市（5个）</w:t>
      </w:r>
    </w:p>
    <w:p w14:paraId="52A2943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南开区、北辰区、滨海新区、静海区、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蓟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州区</w:t>
      </w:r>
    </w:p>
    <w:p w14:paraId="421C5B5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河北省（15个）</w:t>
      </w:r>
    </w:p>
    <w:p w14:paraId="54E816C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桥西区（石家庄市）、新乐市（石家庄市）、路北区（唐山市）、乐亭县（唐山市）、遵化市（唐山市）、宁晋县（邢台市）、巨鹿县（邢台市）、阜平县（保定市）、容城县（保定市）、泊头市（沧州市）、河间市（沧州市）、大厂回族自治县（廊坊市）、桃城区（衡水市）、饶阳县（衡水市）、辛集市（省直辖县级行政区划）</w:t>
      </w:r>
    </w:p>
    <w:p w14:paraId="66BDCC4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山西省（7个）</w:t>
      </w:r>
    </w:p>
    <w:p w14:paraId="1A524AF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小店区（太原市）、广灵县（大同市）、屯留区（长治市）、泽州县（晋城市）、平遥县（晋中市）、原平市（忻州市）、曲沃县（临汾市）</w:t>
      </w:r>
    </w:p>
    <w:p w14:paraId="6212755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内蒙古自治区（7个）</w:t>
      </w:r>
    </w:p>
    <w:p w14:paraId="792B75DF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回民区（呼和浩特市）、托克托县（呼和浩特市）、科尔沁左翼后旗（通辽市）、开鲁县（通辽市）、准格尔旗（鄂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尔多斯市）、兴和县（乌兰察布市）、察哈尔右翼中旗（乌兰察布市）</w:t>
      </w:r>
    </w:p>
    <w:p w14:paraId="1355D6D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辽宁省（11个）</w:t>
      </w:r>
    </w:p>
    <w:p w14:paraId="5F2090A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大东区（沈阳市）、皇姑区（沈阳市）、铁西区（沈阳市）、普兰店区（大连市）、瓦房店市（大连市）、台安县（鞍山市）、振兴区（丹东市）、黑山县（锦州市）、铁岭县（铁岭市）、北票市（朝阳市）、建昌县（葫芦岛市）</w:t>
      </w:r>
    </w:p>
    <w:p w14:paraId="7F5A7BF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吉林省（7个）</w:t>
      </w:r>
    </w:p>
    <w:p w14:paraId="4D525AA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农安县（长春市）、德惠市（长春市）、桦甸市（吉林市）、铁西区（四平市）、伊通满族自治县（四平市）、前郭尔罗斯蒙古族自治县（松原市）、敦化市（延边朝鲜族自治州）</w:t>
      </w:r>
    </w:p>
    <w:p w14:paraId="6B6D24E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黑龙江省（9个）</w:t>
      </w:r>
    </w:p>
    <w:p w14:paraId="552E1A3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道外区（哈尔滨市）、香坊区（哈尔滨市）、建华区（齐齐哈尔市）、萨尔图区（大庆市）、向阳区（佳木斯市）、东风区（佳木斯市）、汤原县（佳木斯市）、海伦市（绥化市）、加格达奇区（大兴安岭地区）</w:t>
      </w:r>
    </w:p>
    <w:p w14:paraId="64AFCD4C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上海市（6个）</w:t>
      </w:r>
    </w:p>
    <w:p w14:paraId="4763D45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黄浦区、闵行区、嘉定区、浦东新区、金山区、崇明区</w:t>
      </w:r>
    </w:p>
    <w:p w14:paraId="5BD617D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江苏省（19个）</w:t>
      </w:r>
    </w:p>
    <w:p w14:paraId="3F5DBE8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秦淮区（南京市）、高淳区（南京市）、惠山区（无锡市）、江阴市（无锡市）、沛县（徐州市）、邳州市（徐州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市）、新北区（常州市）、金坛区（常州市）、吴江区（苏州市）、昆山市（苏州市）、启东市（南通市）、东海县（连云港市）、滨海县（盐城市）、广陵区（扬州市）、宝应县（扬州市）、仪征市（扬州市）、靖江市（泰州市）、宿豫区（宿迁市）、沭阳县（宿迁市）</w:t>
      </w:r>
    </w:p>
    <w:p w14:paraId="0A63A4C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浙江省（12个）</w:t>
      </w:r>
    </w:p>
    <w:p w14:paraId="2BB433D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拱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墅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区（杭州市）、临安区（杭州市）、北仑区（宁波市）、余姚市（宁波市）、鹿城区（温州市）、洞头区（温州市）、南湖区（嘉兴市）、桐乡市（嘉兴市）、安吉县（湖州市）、上虞区（绍兴市）、浦江县（金华市）、遂昌县（丽水市）</w:t>
      </w:r>
    </w:p>
    <w:p w14:paraId="3B34992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安徽省（13个）</w:t>
      </w:r>
    </w:p>
    <w:p w14:paraId="6BE3C71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蜀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山区（合肥市）、肥西县（合肥市）、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弋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江区（芜湖市）、怀远县（蚌埠市）、寿县（淮南市）、太湖县（安庆市）、明光市（滁州市）、临泉县（阜阳市）、阜南县（阜阳市）、裕安区（六安市）、舒城县（六安市）、绩溪县（宣城市）、宁国市（宣城市）</w:t>
      </w:r>
    </w:p>
    <w:p w14:paraId="1C5A262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福建省（7个）</w:t>
      </w:r>
    </w:p>
    <w:p w14:paraId="4976B42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长乐区（福州市）、闽侯县（福州市）、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翔安区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（厦门市）、南安市（泉州市）、诏安县（漳州市）、顺昌县（南平市）、福鼎市（宁德市）</w:t>
      </w:r>
    </w:p>
    <w:p w14:paraId="69EA446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江西省（8个）</w:t>
      </w:r>
    </w:p>
    <w:p w14:paraId="5B4E6C5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东湖区（南昌市）、新建区（南昌市）、分宜县（新余市）、龙南市（赣州市）、永新县（吉安市）、上高县（宜春市）、丰城市（宜春市）、鄱阳县（上饶市）</w:t>
      </w:r>
    </w:p>
    <w:p w14:paraId="6A9F58C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山东省（22个）</w:t>
      </w:r>
    </w:p>
    <w:p w14:paraId="7E1D272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市中区（济南市）、莱芜区（济南市）、李沧区（青岛市）、城阳区（青岛市）、淄川区（淄博市）、博山区（淄博市）、沂源县（淄博市）、市中区（枣庄市）、龙口市（烟台市）、寒亭区（潍坊市）、坊子区（潍坊市）、青州市（潍坊市）、安丘市（潍坊市）、高密市(潍坊市)、曲阜市(济宁市)、东平县(泰安市)、莒县(日照市)、沂南县(临沂市)、夏津县(德州市)、沾化区(滨州市)、无棣县(滨州市)、巨野县(菏泽市)</w:t>
      </w:r>
    </w:p>
    <w:p w14:paraId="3F73D5B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河南省（19个）</w:t>
      </w:r>
    </w:p>
    <w:p w14:paraId="59DB941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中原区(郑州市)、新密市(郑州市)、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祥符区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(开封市)、孟津县(洛阳市)、浚县(鹤壁市)、原阳县(新乡市)、封丘县(新乡市)、长垣市(新乡市)、解放区(焦作市)、华龙区(濮阳市)、清丰县(濮阳市)、临颍县(漯河市)、民权县(商丘市)、柘城县(商丘市)、川汇区(周口市)、商水县(周口市)、上蔡县(驻马店市)、平舆县(驻马店市)、济源市(省直辖县级行政区划)</w:t>
      </w:r>
    </w:p>
    <w:p w14:paraId="57CD2DC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湖北省（12个）</w:t>
      </w:r>
    </w:p>
    <w:p w14:paraId="75628CC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青山区(武汉市)、东西湖区(武汉市)、房县(十堰市)、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樊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城区(襄阳市)、宜城市(襄阳市)、梁子湖区(鄂州市)、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掇刀区(荆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门市)、云梦县(孝感市)、浠水县(黄冈市)、黄梅县(黄冈市)、曾都区(随州市)、仙桃市(省直辖县级行政区划)</w:t>
      </w:r>
    </w:p>
    <w:p w14:paraId="60BE90F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湖南省（14个）</w:t>
      </w:r>
    </w:p>
    <w:p w14:paraId="09CB5CAC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芙蓉区(长沙市)、浏阳市(长沙市)、攸县(株洲市)、耒阳市(衡阳市)、大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祥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区(邵阳市)、湘阴县(岳阳市)、鼎城区(常德市)、临澧县(常德市)、慈利县(张家界市)、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赫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山区(益阳市)、桂阳县(郴州市)、桂东县(郴州市)、祁阳县(永州市)、溆浦县(怀化市)</w:t>
      </w:r>
    </w:p>
    <w:p w14:paraId="59AEF44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广东省（15个）</w:t>
      </w:r>
    </w:p>
    <w:p w14:paraId="27DDE75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海珠区(广州市)、天河区(广州市)、南雄市(韶关市)、福田区(深圳市)、金平区(汕头市)、高明区(佛山市)、吴川市(湛江市)、广宁县(肇庆市)、梅县区(梅州市)、连平县(河源市)、英德市(清远市)、市辖区(东莞市)、市辖区(中山市)、普宁市(揭阳市)、罗定市(云浮市)</w:t>
      </w:r>
    </w:p>
    <w:p w14:paraId="0700BA2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广西壮族自治区（9个）</w:t>
      </w:r>
    </w:p>
    <w:p w14:paraId="41F1C02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兴宁区(南宁市)、横县(南宁市)、临桂区(桂林市)、全州县(桂林市)、岑溪市(梧州市)、平南县(贵港市)、兴业县(玉林市)、南丹县(河池市)、宁明县(崇左市)</w:t>
      </w:r>
    </w:p>
    <w:p w14:paraId="7264B60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海南省（10个）</w:t>
      </w:r>
    </w:p>
    <w:p w14:paraId="1CA76CE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秀英区(海口市)、琼山区(海口市)、吉阳区(三亚市)、天涯区(三亚市)、琼海市(省直辖县级行政区划)、文昌市(省直辖县级行政区划)、屯昌县(省直辖县级行政区划)、澄迈县(省直辖县级行政区划)、白沙黎族自治县(省直辖县级行政区划)、保亭黎族苗族自治县(省直辖县级行政区划)</w:t>
      </w:r>
    </w:p>
    <w:p w14:paraId="5E08BAD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重庆市（8个）</w:t>
      </w:r>
    </w:p>
    <w:p w14:paraId="0FF4D8C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涪陵区、渝中区、九龙坡区、黔江区、永川区、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璧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山区、潼南区、梁平区</w:t>
      </w:r>
    </w:p>
    <w:p w14:paraId="3F2CD16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四川省（20个）</w:t>
      </w:r>
    </w:p>
    <w:p w14:paraId="356A8CC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武侯区(成都市)、成华区(成都市)、新都区(成都市)、简阳市(成都市)、富顺县(自贡市)、龙马潭区(泸州市)、合江县(泸州市)、叙永县(泸州市)、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涪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城区(绵阳市)、苍溪县(广元市)、大英县(遂宁市)、东兴区(内江市)、犍为县(乐山市)、蓬安县(南充市)、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山区(眉山市)、仁寿县(眉山市)、汉源县(雅安市)、通江县(巴中市)、平昌县(巴中市)、德昌县(凉山彝族自治州)</w:t>
      </w:r>
    </w:p>
    <w:p w14:paraId="53A85E4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贵州省（7个）</w:t>
      </w:r>
    </w:p>
    <w:p w14:paraId="7D35A06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观山湖区(贵阳市)、息烽县(贵阳市)、红花岗区(遵义市)、普定县(安顺市)、紫云苗族布依族自治县(安顺市)、丹寨县(黔东南苗族侗族自治州)、龙里县(黔南布依族苗族自治州)</w:t>
      </w:r>
    </w:p>
    <w:p w14:paraId="0D57B51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云南省（8个）</w:t>
      </w:r>
    </w:p>
    <w:p w14:paraId="78CAD7D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盘龙区(昆明市)、嵩明县(昆明市)、富源县(曲靖市)、峨山彝族自治县(玉溪市)、隆阳区(保山市)、龙陵县(保山市)、威信县(昭通市)、洱源县(大理白族自治州)</w:t>
      </w:r>
    </w:p>
    <w:p w14:paraId="18C764E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西藏自治区（5个）</w:t>
      </w:r>
    </w:p>
    <w:p w14:paraId="3477512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城关区(拉萨市)、昂仁县(日喀则市)、卡若区(昌都市)、左贡县(昌都市)、朗县(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林芝市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60703CF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陕西省（8个）</w:t>
      </w:r>
    </w:p>
    <w:p w14:paraId="4CDF079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莲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湖区(西安市)、灞桥区(西安市)、凤翔县(宝鸡市)、武功县(咸阳市)、大荔县(渭南市)、城固县(汉中市)、汉阴县(安康市)、洛南县(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商洛市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23326F5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甘肃省（11个）</w:t>
      </w:r>
    </w:p>
    <w:p w14:paraId="60E532E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七里河区(兰州市)、安宁区(兰州市)、武山县(天水市)、张家川回族自治县(天水市)、天祝藏族自治县(武威市)、甘州区(张掖市)、泾川县(平凉市)、肃州区(酒泉市)、礼县(陇南市)、和政县(临夏回族自治州)、卓尼县(甘南藏族自治州)</w:t>
      </w:r>
    </w:p>
    <w:p w14:paraId="53DE451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青海省（5个）</w:t>
      </w:r>
    </w:p>
    <w:p w14:paraId="110CA12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城中区(西宁市)、湟中区(西宁市)、大通回族土族自治县(西宁市)、民和回族土族自治县(海东市)、尖扎县(黄南藏族自治州)</w:t>
      </w:r>
    </w:p>
    <w:p w14:paraId="2C8E1D7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宁夏回族自治区（6个）</w:t>
      </w:r>
    </w:p>
    <w:p w14:paraId="630C699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西夏区(银川市)、金凤区(银川市)、惠农区(石嘴山市)、原州区(固原市)、西吉县(固原市)、中宁县(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中卫市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6E3AC0A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lastRenderedPageBreak/>
        <w:t>新疆维吾尔自治区（5个）</w:t>
      </w:r>
    </w:p>
    <w:p w14:paraId="5EFCE25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水磨沟区(乌鲁木齐市)、托克逊县(吐鲁番市)、英吉沙县(喀什地区)、沙湾县(塔城地区)、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布尔津县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(阿勒泰地区)</w:t>
      </w:r>
    </w:p>
    <w:p w14:paraId="2683F53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新疆生产建设兵团（40个团场）</w:t>
      </w:r>
    </w:p>
    <w:p w14:paraId="2F629E5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 w:hint="eastAsia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一团（一师）、四团（一师）、五团（一师）、六团（一师）、七团（一师）、十一团（一师）、十三团（一师）、十六团（一师）、六十二团（四师）、六十四团（四师）、六十六团（四师)、六十七团(四师)、七十团(四师)、七十五团(四师)、七十六团(四师)、七十九团(四师)、一二四团(七师)、一二五团(七师)、一二六团(七师)、一二七团(七师)、一二八团(七师)、一二九团(七师)、一三一团(七师)、一三七团(七师)、一八一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)、一八二团(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)、一八三团(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)、一八四团(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)、一八五团(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)、一八六团(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)、一八七团(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)、一八八团(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)、红星一场(十三师)、红星二场(十三师)、红星四场(十三师)、火箭农场(十三师)、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淖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毛湖农场(十三师)、黄田农场(十三师)、柳树泉农场(十三师)、红山农场(十三师)</w:t>
      </w:r>
    </w:p>
    <w:p w14:paraId="7138DC84" w14:textId="77777777" w:rsidR="001C1B23" w:rsidRPr="00846DE1" w:rsidRDefault="001C1B23"/>
    <w:sectPr w:rsidR="001C1B23" w:rsidRPr="0084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77482" w14:textId="77777777" w:rsidR="00C77F33" w:rsidRDefault="00C77F33" w:rsidP="00846DE1">
      <w:r>
        <w:separator/>
      </w:r>
    </w:p>
  </w:endnote>
  <w:endnote w:type="continuationSeparator" w:id="0">
    <w:p w14:paraId="3FB0EA3D" w14:textId="77777777" w:rsidR="00C77F33" w:rsidRDefault="00C77F33" w:rsidP="0084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5C54" w14:textId="77777777" w:rsidR="00C77F33" w:rsidRDefault="00C77F33" w:rsidP="00846DE1">
      <w:r>
        <w:separator/>
      </w:r>
    </w:p>
  </w:footnote>
  <w:footnote w:type="continuationSeparator" w:id="0">
    <w:p w14:paraId="05AEFD30" w14:textId="77777777" w:rsidR="00C77F33" w:rsidRDefault="00C77F33" w:rsidP="0084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DE"/>
    <w:rsid w:val="001C1B23"/>
    <w:rsid w:val="0042376E"/>
    <w:rsid w:val="007055DE"/>
    <w:rsid w:val="00846DE1"/>
    <w:rsid w:val="00C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D32D7-66C5-4560-B160-1D65055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1798</Words>
  <Characters>1798</Characters>
  <Application>Microsoft Office Word</Application>
  <DocSecurity>0</DocSecurity>
  <Lines>99</Lines>
  <Paragraphs>189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2021-07-21T08:57:00Z</dcterms:created>
  <dcterms:modified xsi:type="dcterms:W3CDTF">2021-07-21T08:57:00Z</dcterms:modified>
</cp:coreProperties>
</file>