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EB3" w:rsidRDefault="007A4EB3" w:rsidP="007A4EB3">
      <w:pPr>
        <w:pStyle w:val="a5"/>
        <w:spacing w:before="0" w:beforeAutospacing="0" w:after="0" w:afterAutospacing="0" w:line="360" w:lineRule="auto"/>
        <w:jc w:val="both"/>
        <w:rPr>
          <w:rFonts w:ascii="黑体" w:eastAsia="黑体" w:hAnsi="黑体" w:cs="Times New Roman"/>
          <w:sz w:val="28"/>
          <w:szCs w:val="28"/>
        </w:rPr>
      </w:pPr>
      <w:r w:rsidRPr="00111E82">
        <w:rPr>
          <w:rFonts w:ascii="黑体" w:eastAsia="黑体" w:hAnsi="黑体" w:cs="Times New Roman" w:hint="eastAsia"/>
          <w:sz w:val="28"/>
          <w:szCs w:val="28"/>
        </w:rPr>
        <w:t>附件</w:t>
      </w:r>
      <w:r w:rsidR="00480D0B">
        <w:rPr>
          <w:rFonts w:ascii="黑体" w:eastAsia="黑体" w:hAnsi="黑体" w:cs="Times New Roman" w:hint="eastAsia"/>
          <w:sz w:val="28"/>
          <w:szCs w:val="28"/>
        </w:rPr>
        <w:t>16</w:t>
      </w:r>
    </w:p>
    <w:p w:rsidR="00480D0B" w:rsidRDefault="007A4EB3" w:rsidP="007A4EB3">
      <w:pPr>
        <w:adjustRightInd w:val="0"/>
        <w:snapToGrid w:val="0"/>
        <w:jc w:val="center"/>
        <w:rPr>
          <w:rFonts w:ascii="宋体" w:hAnsi="宋体"/>
          <w:b/>
          <w:sz w:val="44"/>
          <w:szCs w:val="44"/>
        </w:rPr>
      </w:pPr>
      <w:r>
        <w:rPr>
          <w:rFonts w:hint="eastAsia"/>
          <w:b/>
          <w:sz w:val="44"/>
          <w:szCs w:val="44"/>
        </w:rPr>
        <w:t>放射性粒子植入</w:t>
      </w:r>
      <w:r>
        <w:rPr>
          <w:rFonts w:ascii="宋体" w:hAnsi="宋体" w:hint="eastAsia"/>
          <w:b/>
          <w:sz w:val="44"/>
          <w:szCs w:val="44"/>
        </w:rPr>
        <w:t>治疗技术</w:t>
      </w:r>
    </w:p>
    <w:p w:rsidR="007A4EB3" w:rsidRDefault="00480D0B" w:rsidP="007A4EB3">
      <w:pPr>
        <w:adjustRightInd w:val="0"/>
        <w:snapToGrid w:val="0"/>
        <w:jc w:val="center"/>
        <w:rPr>
          <w:rFonts w:ascii="宋体" w:hAnsi="宋体"/>
          <w:b/>
          <w:sz w:val="44"/>
          <w:szCs w:val="44"/>
        </w:rPr>
      </w:pPr>
      <w:r w:rsidRPr="00480D0B">
        <w:rPr>
          <w:rFonts w:ascii="宋体" w:hAnsi="宋体" w:hint="eastAsia"/>
          <w:b/>
          <w:sz w:val="44"/>
          <w:szCs w:val="44"/>
        </w:rPr>
        <w:t>临床应用质量控制指标</w:t>
      </w:r>
    </w:p>
    <w:p w:rsidR="007A4EB3" w:rsidRDefault="007A4EB3" w:rsidP="007A4EB3">
      <w:pPr>
        <w:adjustRightInd w:val="0"/>
        <w:snapToGrid w:val="0"/>
        <w:jc w:val="center"/>
        <w:rPr>
          <w:rFonts w:ascii="楷体_GB2312" w:eastAsia="楷体_GB2312" w:hAnsi="宋体"/>
          <w:b/>
          <w:sz w:val="32"/>
          <w:szCs w:val="32"/>
        </w:rPr>
      </w:pPr>
      <w:r w:rsidRPr="00745FCB">
        <w:rPr>
          <w:rFonts w:ascii="楷体_GB2312" w:eastAsia="楷体_GB2312" w:hAnsi="宋体" w:hint="eastAsia"/>
          <w:b/>
          <w:sz w:val="32"/>
          <w:szCs w:val="32"/>
        </w:rPr>
        <w:t>（201</w:t>
      </w:r>
      <w:r w:rsidR="0030022C">
        <w:rPr>
          <w:rFonts w:ascii="楷体_GB2312" w:eastAsia="楷体_GB2312" w:hAnsi="宋体" w:hint="eastAsia"/>
          <w:b/>
          <w:sz w:val="32"/>
          <w:szCs w:val="32"/>
        </w:rPr>
        <w:t>7</w:t>
      </w:r>
      <w:bookmarkStart w:id="0" w:name="_GoBack"/>
      <w:bookmarkEnd w:id="0"/>
      <w:r w:rsidRPr="00745FCB">
        <w:rPr>
          <w:rFonts w:ascii="楷体_GB2312" w:eastAsia="楷体_GB2312" w:hAnsi="宋体" w:hint="eastAsia"/>
          <w:b/>
          <w:sz w:val="32"/>
          <w:szCs w:val="32"/>
        </w:rPr>
        <w:t>年</w:t>
      </w:r>
      <w:r w:rsidR="005F5AB0">
        <w:rPr>
          <w:rFonts w:ascii="楷体_GB2312" w:eastAsia="楷体_GB2312" w:hAnsi="宋体" w:cs="宋体" w:hint="eastAsia"/>
          <w:b/>
          <w:color w:val="000000"/>
          <w:kern w:val="0"/>
          <w:sz w:val="32"/>
          <w:szCs w:val="32"/>
        </w:rPr>
        <w:t>版</w:t>
      </w:r>
      <w:r w:rsidRPr="00745FCB">
        <w:rPr>
          <w:rFonts w:ascii="楷体_GB2312" w:eastAsia="楷体_GB2312" w:hAnsi="宋体" w:hint="eastAsia"/>
          <w:b/>
          <w:sz w:val="32"/>
          <w:szCs w:val="32"/>
        </w:rPr>
        <w:t>）</w:t>
      </w:r>
    </w:p>
    <w:p w:rsidR="007A4EB3" w:rsidRDefault="007A4EB3" w:rsidP="007A4EB3">
      <w:pPr>
        <w:adjustRightInd w:val="0"/>
        <w:snapToGrid w:val="0"/>
        <w:spacing w:line="360" w:lineRule="auto"/>
        <w:jc w:val="center"/>
        <w:rPr>
          <w:rFonts w:ascii="楷体_GB2312" w:eastAsia="楷体_GB2312"/>
          <w:b/>
          <w:szCs w:val="21"/>
        </w:rPr>
      </w:pPr>
    </w:p>
    <w:p w:rsidR="007A4EB3" w:rsidRPr="007E5E28" w:rsidRDefault="007A4EB3" w:rsidP="007A4EB3">
      <w:pPr>
        <w:adjustRightInd w:val="0"/>
        <w:snapToGrid w:val="0"/>
        <w:spacing w:line="360" w:lineRule="auto"/>
        <w:ind w:firstLineChars="200" w:firstLine="640"/>
        <w:rPr>
          <w:rFonts w:ascii="Times New Roman" w:eastAsia="黑体" w:hAnsi="黑体"/>
          <w:sz w:val="32"/>
          <w:szCs w:val="32"/>
        </w:rPr>
      </w:pPr>
      <w:r w:rsidRPr="007E5E28">
        <w:rPr>
          <w:rFonts w:ascii="Times New Roman" w:eastAsia="黑体" w:hAnsi="黑体" w:hint="eastAsia"/>
          <w:sz w:val="32"/>
          <w:szCs w:val="32"/>
        </w:rPr>
        <w:t>一、</w:t>
      </w:r>
      <w:r w:rsidRPr="00EC62E4">
        <w:rPr>
          <w:rFonts w:ascii="Times New Roman" w:eastAsia="黑体" w:hAnsi="黑体" w:hint="eastAsia"/>
          <w:sz w:val="32"/>
          <w:szCs w:val="32"/>
        </w:rPr>
        <w:t>植入</w:t>
      </w:r>
      <w:r>
        <w:rPr>
          <w:rFonts w:ascii="Times New Roman" w:eastAsia="黑体" w:hAnsi="黑体" w:hint="eastAsia"/>
          <w:sz w:val="32"/>
          <w:szCs w:val="32"/>
        </w:rPr>
        <w:t>指征正确率</w:t>
      </w:r>
    </w:p>
    <w:p w:rsidR="007A4EB3" w:rsidRPr="00C55F00" w:rsidRDefault="007A4EB3" w:rsidP="007A4EB3">
      <w:pPr>
        <w:shd w:val="clear" w:color="auto" w:fill="FFFFFF"/>
        <w:adjustRightInd w:val="0"/>
        <w:snapToGrid w:val="0"/>
        <w:spacing w:line="360" w:lineRule="auto"/>
        <w:ind w:firstLineChars="200" w:firstLine="643"/>
        <w:rPr>
          <w:rFonts w:ascii="仿宋_GB2312" w:eastAsia="仿宋_GB2312" w:hAnsi="宋体"/>
          <w:sz w:val="32"/>
          <w:szCs w:val="32"/>
        </w:rPr>
      </w:pPr>
      <w:r w:rsidRPr="00C55F00">
        <w:rPr>
          <w:rFonts w:ascii="仿宋_GB2312" w:eastAsia="仿宋_GB2312" w:hAnsi="宋体" w:hint="eastAsia"/>
          <w:b/>
          <w:sz w:val="32"/>
          <w:szCs w:val="32"/>
        </w:rPr>
        <w:t>定义：</w:t>
      </w:r>
      <w:r w:rsidRPr="00C55F00">
        <w:rPr>
          <w:rFonts w:ascii="仿宋_GB2312" w:eastAsia="仿宋_GB2312" w:hAnsi="宋体" w:hint="eastAsia"/>
          <w:sz w:val="32"/>
          <w:szCs w:val="32"/>
        </w:rPr>
        <w:t>放射性粒子植入治疗技术应用适应证选择正确的例数占同期放射性粒子植入治疗总例数的比例。（见注1）</w:t>
      </w:r>
    </w:p>
    <w:p w:rsidR="007A4EB3" w:rsidRDefault="007A4EB3" w:rsidP="007A4EB3">
      <w:pPr>
        <w:adjustRightInd w:val="0"/>
        <w:snapToGrid w:val="0"/>
        <w:spacing w:line="360" w:lineRule="auto"/>
        <w:ind w:firstLineChars="200" w:firstLine="643"/>
        <w:rPr>
          <w:rFonts w:ascii="仿宋_GB2312" w:eastAsia="仿宋_GB2312" w:hAnsi="宋体"/>
          <w:b/>
          <w:sz w:val="32"/>
          <w:szCs w:val="32"/>
        </w:rPr>
      </w:pPr>
      <w:r w:rsidRPr="00C55F00">
        <w:rPr>
          <w:rFonts w:ascii="仿宋_GB2312" w:eastAsia="仿宋_GB2312" w:hAnsi="宋体" w:hint="eastAsia"/>
          <w:b/>
          <w:sz w:val="32"/>
          <w:szCs w:val="32"/>
        </w:rPr>
        <w:t>计算公式：</w:t>
      </w:r>
    </w:p>
    <w:p w:rsidR="007A4EB3" w:rsidRPr="00FB08FF" w:rsidRDefault="007A4EB3" w:rsidP="007A4EB3">
      <w:pPr>
        <w:adjustRightInd w:val="0"/>
        <w:snapToGrid w:val="0"/>
        <w:spacing w:line="360" w:lineRule="auto"/>
        <w:ind w:firstLineChars="200" w:firstLine="480"/>
        <w:rPr>
          <w:rFonts w:ascii="Cambria Math" w:eastAsia="仿宋_GB2312" w:hAnsi="Cambria Math" w:cs="Times New Roman"/>
          <w:sz w:val="24"/>
          <w:szCs w:val="28"/>
        </w:rPr>
      </w:pPr>
      <m:oMath>
        <m:r>
          <m:rPr>
            <m:sty m:val="p"/>
          </m:rPr>
          <w:rPr>
            <w:rFonts w:ascii="Cambria Math" w:eastAsia="仿宋_GB2312" w:hAnsi="Cambria Math" w:cs="Times New Roman" w:hint="eastAsia"/>
            <w:sz w:val="24"/>
            <w:szCs w:val="28"/>
          </w:rPr>
          <m:t>植入指征正确率</m:t>
        </m:r>
      </m:oMath>
      <w:r w:rsidRPr="00FB08FF">
        <w:rPr>
          <w:rFonts w:ascii="Cambria Math" w:eastAsia="仿宋_GB2312" w:hAnsi="Cambria Math" w:cs="Times New Roman" w:hint="eastAsia"/>
          <w:sz w:val="24"/>
          <w:szCs w:val="28"/>
        </w:rPr>
        <w:t xml:space="preserve">= </w:t>
      </w:r>
      <m:oMath>
        <m:f>
          <m:fPr>
            <m:ctrlPr>
              <w:rPr>
                <w:rFonts w:ascii="Cambria Math" w:eastAsia="仿宋_GB2312" w:hAnsi="Cambria Math" w:cs="Times New Roman" w:hint="eastAsia"/>
                <w:sz w:val="24"/>
                <w:szCs w:val="28"/>
              </w:rPr>
            </m:ctrlPr>
          </m:fPr>
          <m:num>
            <m:r>
              <m:rPr>
                <m:sty m:val="p"/>
              </m:rPr>
              <w:rPr>
                <w:rFonts w:ascii="Cambria Math" w:eastAsia="仿宋_GB2312" w:hAnsi="Cambria Math" w:cs="Times New Roman" w:hint="eastAsia"/>
                <w:sz w:val="24"/>
                <w:szCs w:val="28"/>
              </w:rPr>
              <m:t>放射性粒子植入技术应用适应证选择正确的例数</m:t>
            </m:r>
          </m:num>
          <m:den>
            <m:r>
              <m:rPr>
                <m:sty m:val="p"/>
              </m:rPr>
              <w:rPr>
                <w:rFonts w:ascii="Cambria Math" w:eastAsia="仿宋_GB2312" w:hAnsi="Cambria Math" w:cs="Times New Roman" w:hint="eastAsia"/>
                <w:sz w:val="24"/>
                <w:szCs w:val="28"/>
              </w:rPr>
              <m:t>同期放射性粒子植入治疗总例数</m:t>
            </m:r>
          </m:den>
        </m:f>
      </m:oMath>
      <w:r w:rsidRPr="00FB08FF">
        <w:rPr>
          <w:rFonts w:ascii="Cambria Math" w:eastAsia="仿宋_GB2312" w:hAnsi="Cambria Math" w:cs="Times New Roman" w:hint="eastAsia"/>
          <w:sz w:val="24"/>
          <w:szCs w:val="28"/>
        </w:rPr>
        <w:t>×</w:t>
      </w:r>
      <w:r w:rsidRPr="00FB08FF">
        <w:rPr>
          <w:rFonts w:ascii="Cambria Math" w:eastAsia="仿宋_GB2312" w:hAnsi="Cambria Math" w:cs="Times New Roman" w:hint="eastAsia"/>
          <w:sz w:val="24"/>
          <w:szCs w:val="28"/>
        </w:rPr>
        <w:t>100%</w:t>
      </w:r>
    </w:p>
    <w:p w:rsidR="007A4EB3" w:rsidRDefault="007A4EB3" w:rsidP="007A4EB3">
      <w:pPr>
        <w:adjustRightInd w:val="0"/>
        <w:snapToGrid w:val="0"/>
        <w:spacing w:line="360" w:lineRule="auto"/>
        <w:ind w:firstLineChars="200" w:firstLine="643"/>
        <w:rPr>
          <w:rFonts w:ascii="仿宋_GB2312" w:eastAsia="仿宋_GB2312" w:hAnsi="宋体"/>
          <w:sz w:val="32"/>
          <w:szCs w:val="32"/>
        </w:rPr>
      </w:pPr>
      <w:r w:rsidRPr="00C55F00">
        <w:rPr>
          <w:rFonts w:ascii="仿宋_GB2312" w:eastAsia="仿宋_GB2312" w:hAnsi="宋体" w:hint="eastAsia"/>
          <w:b/>
          <w:sz w:val="32"/>
          <w:szCs w:val="32"/>
        </w:rPr>
        <w:t>意义：</w:t>
      </w:r>
      <w:r w:rsidRPr="001721DA">
        <w:rPr>
          <w:rFonts w:ascii="仿宋_GB2312" w:eastAsia="仿宋_GB2312" w:hAnsi="宋体" w:hint="eastAsia"/>
          <w:sz w:val="32"/>
          <w:szCs w:val="32"/>
        </w:rPr>
        <w:t>反映医疗机构开展</w:t>
      </w:r>
      <w:r w:rsidRPr="00EC62E4">
        <w:rPr>
          <w:rFonts w:ascii="仿宋_GB2312" w:eastAsia="仿宋_GB2312" w:hAnsi="宋体" w:hint="eastAsia"/>
          <w:sz w:val="32"/>
          <w:szCs w:val="32"/>
        </w:rPr>
        <w:t>放射</w:t>
      </w:r>
      <w:r>
        <w:rPr>
          <w:rFonts w:ascii="仿宋_GB2312" w:eastAsia="仿宋_GB2312" w:hAnsi="宋体" w:hint="eastAsia"/>
          <w:sz w:val="32"/>
          <w:szCs w:val="32"/>
        </w:rPr>
        <w:t>性</w:t>
      </w:r>
      <w:r w:rsidRPr="00EC62E4">
        <w:rPr>
          <w:rFonts w:ascii="仿宋_GB2312" w:eastAsia="仿宋_GB2312" w:hAnsi="宋体" w:hint="eastAsia"/>
          <w:sz w:val="32"/>
          <w:szCs w:val="32"/>
        </w:rPr>
        <w:t>粒子植入</w:t>
      </w:r>
      <w:r w:rsidRPr="001721DA">
        <w:rPr>
          <w:rFonts w:ascii="仿宋_GB2312" w:eastAsia="仿宋_GB2312" w:hAnsi="宋体" w:hint="eastAsia"/>
          <w:sz w:val="32"/>
          <w:szCs w:val="32"/>
        </w:rPr>
        <w:t>技术时严格掌握适应证的程度，是反映医疗机构</w:t>
      </w:r>
      <w:r w:rsidRPr="00EC62E4">
        <w:rPr>
          <w:rFonts w:ascii="仿宋_GB2312" w:eastAsia="仿宋_GB2312" w:hAnsi="宋体" w:hint="eastAsia"/>
          <w:sz w:val="32"/>
          <w:szCs w:val="32"/>
        </w:rPr>
        <w:t>放射</w:t>
      </w:r>
      <w:r>
        <w:rPr>
          <w:rFonts w:ascii="仿宋_GB2312" w:eastAsia="仿宋_GB2312" w:hAnsi="宋体" w:hint="eastAsia"/>
          <w:sz w:val="32"/>
          <w:szCs w:val="32"/>
        </w:rPr>
        <w:t>性</w:t>
      </w:r>
      <w:r w:rsidRPr="00EC62E4">
        <w:rPr>
          <w:rFonts w:ascii="仿宋_GB2312" w:eastAsia="仿宋_GB2312" w:hAnsi="宋体" w:hint="eastAsia"/>
          <w:sz w:val="32"/>
          <w:szCs w:val="32"/>
        </w:rPr>
        <w:t>粒子植入</w:t>
      </w:r>
      <w:r w:rsidRPr="001721DA">
        <w:rPr>
          <w:rFonts w:ascii="仿宋_GB2312" w:eastAsia="仿宋_GB2312" w:hAnsi="宋体" w:hint="eastAsia"/>
          <w:sz w:val="32"/>
          <w:szCs w:val="32"/>
        </w:rPr>
        <w:t>技术医疗质量的重要过程性指标之一。</w:t>
      </w:r>
    </w:p>
    <w:p w:rsidR="007A4EB3" w:rsidRPr="00B33CC5" w:rsidRDefault="007A4EB3" w:rsidP="007A4EB3">
      <w:pPr>
        <w:adjustRightInd w:val="0"/>
        <w:snapToGrid w:val="0"/>
        <w:spacing w:line="360" w:lineRule="auto"/>
        <w:ind w:firstLineChars="200" w:firstLine="640"/>
        <w:rPr>
          <w:rFonts w:ascii="仿宋_GB2312" w:eastAsia="仿宋_GB2312" w:hAnsiTheme="minorEastAsia"/>
          <w:sz w:val="32"/>
          <w:szCs w:val="32"/>
        </w:rPr>
      </w:pPr>
      <w:r w:rsidRPr="00B95707">
        <w:rPr>
          <w:rFonts w:ascii="黑体" w:eastAsia="黑体" w:hAnsi="黑体" w:hint="eastAsia"/>
          <w:sz w:val="32"/>
          <w:szCs w:val="32"/>
        </w:rPr>
        <w:t>二、</w:t>
      </w:r>
      <w:r w:rsidRPr="005D5267">
        <w:rPr>
          <w:rFonts w:ascii="黑体" w:eastAsia="黑体" w:hAnsi="黑体" w:hint="eastAsia"/>
          <w:sz w:val="32"/>
          <w:szCs w:val="32"/>
        </w:rPr>
        <w:t>术前制订治疗计划率</w:t>
      </w:r>
    </w:p>
    <w:p w:rsidR="007A4EB3" w:rsidRPr="00C55F00" w:rsidRDefault="007A4EB3" w:rsidP="007A4EB3">
      <w:pPr>
        <w:adjustRightInd w:val="0"/>
        <w:snapToGrid w:val="0"/>
        <w:spacing w:line="360" w:lineRule="auto"/>
        <w:ind w:firstLineChars="200" w:firstLine="643"/>
        <w:rPr>
          <w:rFonts w:ascii="仿宋_GB2312" w:eastAsia="仿宋_GB2312" w:hAnsi="宋体"/>
          <w:sz w:val="32"/>
          <w:szCs w:val="32"/>
        </w:rPr>
      </w:pPr>
      <w:r w:rsidRPr="00C55F00">
        <w:rPr>
          <w:rFonts w:ascii="仿宋_GB2312" w:eastAsia="仿宋_GB2312" w:hAnsiTheme="minorEastAsia" w:hint="eastAsia"/>
          <w:b/>
          <w:sz w:val="32"/>
          <w:szCs w:val="32"/>
        </w:rPr>
        <w:t>定义：</w:t>
      </w:r>
      <w:r w:rsidRPr="00C55F00">
        <w:rPr>
          <w:rFonts w:ascii="仿宋_GB2312" w:eastAsia="仿宋_GB2312" w:hAnsiTheme="minorEastAsia" w:hint="eastAsia"/>
          <w:sz w:val="32"/>
          <w:szCs w:val="32"/>
        </w:rPr>
        <w:t>术前制订治疗计划，是指</w:t>
      </w:r>
      <w:r w:rsidRPr="00C55F00">
        <w:rPr>
          <w:rFonts w:ascii="仿宋_GB2312" w:eastAsia="仿宋_GB2312" w:hAnsi="宋体" w:hint="eastAsia"/>
          <w:sz w:val="32"/>
          <w:szCs w:val="32"/>
        </w:rPr>
        <w:t>放射性粒子植入治疗前，根据患者影像</w:t>
      </w:r>
      <w:proofErr w:type="gramStart"/>
      <w:r w:rsidRPr="00C55F00">
        <w:rPr>
          <w:rFonts w:ascii="仿宋_GB2312" w:eastAsia="仿宋_GB2312" w:hAnsi="宋体" w:hint="eastAsia"/>
          <w:sz w:val="32"/>
          <w:szCs w:val="32"/>
        </w:rPr>
        <w:t>学表现</w:t>
      </w:r>
      <w:proofErr w:type="gramEnd"/>
      <w:r w:rsidRPr="00C55F00">
        <w:rPr>
          <w:rFonts w:ascii="仿宋_GB2312" w:eastAsia="仿宋_GB2312" w:hAnsi="宋体" w:hint="eastAsia"/>
          <w:sz w:val="32"/>
          <w:szCs w:val="32"/>
        </w:rPr>
        <w:t>和病理学类型，使用放射性粒子植入治疗计划系统完成植入治疗计划（包括靶区设计、处方剂量、粒子活度等）的制订工作。</w:t>
      </w:r>
      <w:r w:rsidRPr="00C55F00">
        <w:rPr>
          <w:rFonts w:ascii="仿宋_GB2312" w:eastAsia="仿宋_GB2312" w:hAnsiTheme="minorEastAsia" w:hint="eastAsia"/>
          <w:sz w:val="32"/>
          <w:szCs w:val="32"/>
        </w:rPr>
        <w:t>术前制订治疗计划率，是指</w:t>
      </w:r>
      <w:r w:rsidRPr="00C55F00">
        <w:rPr>
          <w:rFonts w:ascii="仿宋_GB2312" w:eastAsia="仿宋_GB2312" w:hAnsi="宋体" w:hint="eastAsia"/>
          <w:sz w:val="32"/>
          <w:szCs w:val="32"/>
        </w:rPr>
        <w:t>放射性粒子植入治疗前，完成植入治疗计划的患者例数占同期放射性粒子植入治疗总例数的比例。</w:t>
      </w:r>
    </w:p>
    <w:p w:rsidR="007A4EB3" w:rsidRDefault="007A4EB3" w:rsidP="007A4EB3">
      <w:pPr>
        <w:adjustRightInd w:val="0"/>
        <w:snapToGrid w:val="0"/>
        <w:spacing w:line="360" w:lineRule="auto"/>
        <w:ind w:firstLineChars="200" w:firstLine="643"/>
        <w:rPr>
          <w:rFonts w:ascii="仿宋_GB2312" w:eastAsia="仿宋_GB2312" w:hAnsiTheme="minorEastAsia"/>
          <w:b/>
          <w:sz w:val="32"/>
          <w:szCs w:val="32"/>
        </w:rPr>
      </w:pPr>
      <w:r w:rsidRPr="00C55F00">
        <w:rPr>
          <w:rFonts w:ascii="仿宋_GB2312" w:eastAsia="仿宋_GB2312" w:hAnsiTheme="minorEastAsia" w:hint="eastAsia"/>
          <w:b/>
          <w:sz w:val="32"/>
          <w:szCs w:val="32"/>
        </w:rPr>
        <w:t>计算公式：</w:t>
      </w:r>
    </w:p>
    <w:p w:rsidR="007A4EB3" w:rsidRPr="00FB08FF" w:rsidRDefault="007A4EB3" w:rsidP="007A4EB3">
      <w:pPr>
        <w:adjustRightInd w:val="0"/>
        <w:snapToGrid w:val="0"/>
        <w:spacing w:line="360" w:lineRule="auto"/>
        <w:ind w:firstLineChars="200" w:firstLine="480"/>
        <w:rPr>
          <w:rFonts w:ascii="Cambria Math" w:eastAsia="仿宋_GB2312" w:hAnsi="Cambria Math" w:cs="Times New Roman"/>
          <w:sz w:val="24"/>
          <w:szCs w:val="28"/>
        </w:rPr>
      </w:pPr>
      <m:oMath>
        <m:r>
          <m:rPr>
            <m:sty m:val="p"/>
          </m:rPr>
          <w:rPr>
            <w:rFonts w:ascii="Cambria Math" w:eastAsia="仿宋_GB2312" w:hAnsi="Cambria Math" w:cs="Times New Roman" w:hint="eastAsia"/>
            <w:sz w:val="24"/>
            <w:szCs w:val="28"/>
          </w:rPr>
          <m:t>术前制订治疗计划率</m:t>
        </m:r>
      </m:oMath>
      <w:r w:rsidRPr="00FB08FF">
        <w:rPr>
          <w:rFonts w:ascii="Cambria Math" w:eastAsia="仿宋_GB2312" w:hAnsi="Cambria Math" w:cs="Times New Roman" w:hint="eastAsia"/>
          <w:sz w:val="24"/>
          <w:szCs w:val="28"/>
        </w:rPr>
        <w:t xml:space="preserve">= </w:t>
      </w:r>
      <m:oMath>
        <m:f>
          <m:fPr>
            <m:ctrlPr>
              <w:rPr>
                <w:rFonts w:ascii="Cambria Math" w:eastAsia="仿宋_GB2312" w:hAnsi="Cambria Math" w:cs="Times New Roman" w:hint="eastAsia"/>
                <w:sz w:val="24"/>
                <w:szCs w:val="28"/>
              </w:rPr>
            </m:ctrlPr>
          </m:fPr>
          <m:num>
            <m:r>
              <m:rPr>
                <m:sty m:val="p"/>
              </m:rPr>
              <w:rPr>
                <w:rFonts w:ascii="Cambria Math" w:eastAsia="仿宋_GB2312" w:hAnsi="Cambria Math" w:cs="Times New Roman" w:hint="eastAsia"/>
                <w:sz w:val="24"/>
                <w:szCs w:val="28"/>
              </w:rPr>
              <m:t>术前完成植入治疗计划（</m:t>
            </m:r>
            <m:r>
              <m:rPr>
                <m:sty m:val="p"/>
              </m:rPr>
              <w:rPr>
                <w:rFonts w:ascii="Cambria Math" w:eastAsia="仿宋_GB2312" w:hAnsi="Cambria Math" w:cs="Times New Roman" w:hint="eastAsia"/>
                <w:sz w:val="24"/>
                <w:szCs w:val="28"/>
              </w:rPr>
              <m:t>TPS</m:t>
            </m:r>
            <m:r>
              <m:rPr>
                <m:sty m:val="p"/>
              </m:rPr>
              <w:rPr>
                <w:rFonts w:ascii="Cambria Math" w:eastAsia="仿宋_GB2312" w:hAnsi="Cambria Math" w:cs="Times New Roman" w:hint="eastAsia"/>
                <w:sz w:val="24"/>
                <w:szCs w:val="28"/>
              </w:rPr>
              <m:t>）的患者例数</m:t>
            </m:r>
          </m:num>
          <m:den>
            <m:r>
              <m:rPr>
                <m:sty m:val="p"/>
              </m:rPr>
              <w:rPr>
                <w:rFonts w:ascii="Cambria Math" w:eastAsia="仿宋_GB2312" w:hAnsi="Cambria Math" w:cs="Times New Roman" w:hint="eastAsia"/>
                <w:sz w:val="24"/>
                <w:szCs w:val="28"/>
              </w:rPr>
              <m:t>同期放射性粒子植入治疗总例数</m:t>
            </m:r>
          </m:den>
        </m:f>
      </m:oMath>
      <w:r w:rsidRPr="00FB08FF">
        <w:rPr>
          <w:rFonts w:ascii="Cambria Math" w:eastAsia="仿宋_GB2312" w:hAnsi="Cambria Math" w:cs="Times New Roman" w:hint="eastAsia"/>
          <w:sz w:val="24"/>
          <w:szCs w:val="28"/>
        </w:rPr>
        <w:t>×</w:t>
      </w:r>
      <w:r w:rsidRPr="00FB08FF">
        <w:rPr>
          <w:rFonts w:ascii="Cambria Math" w:eastAsia="仿宋_GB2312" w:hAnsi="Cambria Math" w:cs="Times New Roman" w:hint="eastAsia"/>
          <w:sz w:val="24"/>
          <w:szCs w:val="28"/>
        </w:rPr>
        <w:t>100%</w:t>
      </w:r>
    </w:p>
    <w:p w:rsidR="007A4EB3" w:rsidRDefault="007A4EB3" w:rsidP="007A4EB3">
      <w:pPr>
        <w:adjustRightInd w:val="0"/>
        <w:snapToGrid w:val="0"/>
        <w:spacing w:line="360" w:lineRule="auto"/>
        <w:ind w:firstLineChars="200" w:firstLine="643"/>
        <w:rPr>
          <w:rFonts w:ascii="仿宋_GB2312" w:eastAsia="仿宋_GB2312" w:hAnsiTheme="minorEastAsia"/>
          <w:sz w:val="32"/>
          <w:szCs w:val="32"/>
        </w:rPr>
      </w:pPr>
      <w:r w:rsidRPr="00C55F00">
        <w:rPr>
          <w:rFonts w:ascii="仿宋_GB2312" w:eastAsia="仿宋_GB2312" w:hAnsiTheme="minorEastAsia" w:hint="eastAsia"/>
          <w:b/>
          <w:sz w:val="32"/>
          <w:szCs w:val="32"/>
        </w:rPr>
        <w:t>意义：</w:t>
      </w:r>
      <w:r>
        <w:rPr>
          <w:rFonts w:ascii="仿宋_GB2312" w:eastAsia="仿宋_GB2312" w:hAnsiTheme="minorEastAsia" w:hint="eastAsia"/>
          <w:sz w:val="32"/>
          <w:szCs w:val="32"/>
        </w:rPr>
        <w:t>体现术前对患者病情整体评估，并根据患者病情</w:t>
      </w:r>
      <w:r>
        <w:rPr>
          <w:rFonts w:ascii="仿宋_GB2312" w:eastAsia="仿宋_GB2312" w:hAnsiTheme="minorEastAsia" w:hint="eastAsia"/>
          <w:sz w:val="32"/>
          <w:szCs w:val="32"/>
        </w:rPr>
        <w:lastRenderedPageBreak/>
        <w:t>确定适宜治疗方案的情况，是反映医疗机构</w:t>
      </w:r>
      <w:r w:rsidRPr="007B03A3">
        <w:rPr>
          <w:rFonts w:ascii="仿宋_GB2312" w:eastAsia="仿宋_GB2312" w:hAnsi="宋体" w:hint="eastAsia"/>
          <w:sz w:val="32"/>
          <w:szCs w:val="32"/>
        </w:rPr>
        <w:t>放射性粒子植入</w:t>
      </w:r>
      <w:r>
        <w:rPr>
          <w:rFonts w:ascii="仿宋_GB2312" w:eastAsia="仿宋_GB2312" w:hAnsi="宋体" w:hint="eastAsia"/>
          <w:sz w:val="32"/>
          <w:szCs w:val="32"/>
        </w:rPr>
        <w:t>治疗</w:t>
      </w:r>
      <w:r>
        <w:rPr>
          <w:rFonts w:ascii="仿宋_GB2312" w:eastAsia="仿宋_GB2312" w:hAnsiTheme="minorEastAsia" w:hint="eastAsia"/>
          <w:sz w:val="32"/>
          <w:szCs w:val="32"/>
        </w:rPr>
        <w:t>技术医疗质量的重要过程性指标之一。</w:t>
      </w:r>
    </w:p>
    <w:p w:rsidR="007A4EB3" w:rsidRDefault="007A4EB3" w:rsidP="007A4EB3">
      <w:pPr>
        <w:adjustRightInd w:val="0"/>
        <w:snapToGrid w:val="0"/>
        <w:spacing w:line="360" w:lineRule="auto"/>
        <w:ind w:firstLineChars="200" w:firstLine="640"/>
        <w:rPr>
          <w:rFonts w:ascii="黑体" w:eastAsia="黑体" w:hAnsi="宋体"/>
          <w:sz w:val="32"/>
          <w:szCs w:val="32"/>
        </w:rPr>
      </w:pPr>
      <w:r w:rsidRPr="005D5267">
        <w:rPr>
          <w:rFonts w:ascii="黑体" w:eastAsia="黑体" w:hAnsi="宋体" w:hint="eastAsia"/>
          <w:sz w:val="32"/>
          <w:szCs w:val="32"/>
        </w:rPr>
        <w:t>三、术后放射剂量验证率</w:t>
      </w:r>
    </w:p>
    <w:p w:rsidR="007A4EB3" w:rsidRPr="00C55F00" w:rsidRDefault="007A4EB3" w:rsidP="007A4EB3">
      <w:pPr>
        <w:adjustRightInd w:val="0"/>
        <w:snapToGrid w:val="0"/>
        <w:spacing w:line="360" w:lineRule="auto"/>
        <w:ind w:firstLineChars="200" w:firstLine="643"/>
        <w:rPr>
          <w:rFonts w:ascii="仿宋_GB2312" w:eastAsia="仿宋_GB2312" w:hAnsi="宋体"/>
          <w:sz w:val="32"/>
          <w:szCs w:val="32"/>
        </w:rPr>
      </w:pPr>
      <w:r w:rsidRPr="00C55F00">
        <w:rPr>
          <w:rFonts w:ascii="仿宋_GB2312" w:eastAsia="仿宋_GB2312" w:hAnsiTheme="minorEastAsia" w:hint="eastAsia"/>
          <w:b/>
          <w:sz w:val="32"/>
          <w:szCs w:val="32"/>
        </w:rPr>
        <w:t>定义：</w:t>
      </w:r>
      <w:r w:rsidRPr="00C55F00">
        <w:rPr>
          <w:rFonts w:ascii="仿宋_GB2312" w:eastAsia="仿宋_GB2312" w:hAnsiTheme="minorEastAsia" w:hint="eastAsia"/>
          <w:sz w:val="32"/>
          <w:szCs w:val="32"/>
        </w:rPr>
        <w:t>术后放射剂量验证，是指放射性粒子植入术后进行影像学检查，并通过放射性粒子植入治疗计划系统完成放射剂量验证。术后放射剂量验证率，是指</w:t>
      </w:r>
      <w:r w:rsidRPr="00C55F00">
        <w:rPr>
          <w:rFonts w:ascii="仿宋_GB2312" w:eastAsia="仿宋_GB2312" w:hAnsi="宋体" w:hint="eastAsia"/>
          <w:sz w:val="32"/>
          <w:szCs w:val="32"/>
        </w:rPr>
        <w:t>放射性粒子植入治疗后，完成</w:t>
      </w:r>
      <w:r w:rsidRPr="00C55F00">
        <w:rPr>
          <w:rFonts w:ascii="仿宋_GB2312" w:eastAsia="仿宋_GB2312" w:hAnsiTheme="minorEastAsia" w:hint="eastAsia"/>
          <w:sz w:val="32"/>
          <w:szCs w:val="32"/>
        </w:rPr>
        <w:t>术后放射剂量验证</w:t>
      </w:r>
      <w:r w:rsidRPr="00C55F00">
        <w:rPr>
          <w:rFonts w:ascii="仿宋_GB2312" w:eastAsia="仿宋_GB2312" w:hAnsi="宋体" w:hint="eastAsia"/>
          <w:sz w:val="32"/>
          <w:szCs w:val="32"/>
        </w:rPr>
        <w:t>的患者例数占同期放射性粒子植入治疗总例数的比例。</w:t>
      </w:r>
    </w:p>
    <w:p w:rsidR="007A4EB3" w:rsidRDefault="007A4EB3" w:rsidP="007A4EB3">
      <w:pPr>
        <w:adjustRightInd w:val="0"/>
        <w:snapToGrid w:val="0"/>
        <w:spacing w:line="360" w:lineRule="auto"/>
        <w:ind w:firstLineChars="200" w:firstLine="643"/>
        <w:rPr>
          <w:rFonts w:ascii="仿宋_GB2312" w:eastAsia="仿宋_GB2312" w:hAnsiTheme="minorEastAsia"/>
          <w:b/>
          <w:sz w:val="32"/>
          <w:szCs w:val="32"/>
        </w:rPr>
      </w:pPr>
      <w:r w:rsidRPr="00C55F00">
        <w:rPr>
          <w:rFonts w:ascii="仿宋_GB2312" w:eastAsia="仿宋_GB2312" w:hAnsiTheme="minorEastAsia" w:hint="eastAsia"/>
          <w:b/>
          <w:sz w:val="32"/>
          <w:szCs w:val="32"/>
        </w:rPr>
        <w:t>计算公式：</w:t>
      </w:r>
    </w:p>
    <w:p w:rsidR="007A4EB3" w:rsidRPr="00FB08FF" w:rsidRDefault="007A4EB3" w:rsidP="007A4EB3">
      <w:pPr>
        <w:adjustRightInd w:val="0"/>
        <w:snapToGrid w:val="0"/>
        <w:spacing w:line="360" w:lineRule="auto"/>
        <w:ind w:firstLineChars="200" w:firstLine="480"/>
        <w:rPr>
          <w:rFonts w:ascii="Cambria Math" w:eastAsia="仿宋_GB2312" w:hAnsi="Cambria Math" w:cs="Times New Roman"/>
          <w:sz w:val="24"/>
          <w:szCs w:val="28"/>
        </w:rPr>
      </w:pPr>
      <m:oMath>
        <m:r>
          <m:rPr>
            <m:sty m:val="p"/>
          </m:rPr>
          <w:rPr>
            <w:rFonts w:ascii="Cambria Math" w:eastAsia="仿宋_GB2312" w:hAnsi="Cambria Math" w:cs="Times New Roman" w:hint="eastAsia"/>
            <w:sz w:val="24"/>
            <w:szCs w:val="28"/>
          </w:rPr>
          <m:t>术后放射剂量验证率</m:t>
        </m:r>
      </m:oMath>
      <w:r w:rsidRPr="00FB08FF">
        <w:rPr>
          <w:rFonts w:ascii="Cambria Math" w:eastAsia="仿宋_GB2312" w:hAnsi="Cambria Math" w:cs="Times New Roman" w:hint="eastAsia"/>
          <w:sz w:val="24"/>
          <w:szCs w:val="28"/>
        </w:rPr>
        <w:t xml:space="preserve">= </w:t>
      </w:r>
      <m:oMath>
        <m:f>
          <m:fPr>
            <m:ctrlPr>
              <w:rPr>
                <w:rFonts w:ascii="Cambria Math" w:eastAsia="仿宋_GB2312" w:hAnsi="Cambria Math" w:cs="Times New Roman" w:hint="eastAsia"/>
                <w:sz w:val="24"/>
                <w:szCs w:val="28"/>
              </w:rPr>
            </m:ctrlPr>
          </m:fPr>
          <m:num>
            <m:r>
              <m:rPr>
                <m:sty m:val="p"/>
              </m:rPr>
              <w:rPr>
                <w:rFonts w:ascii="Cambria Math" w:eastAsia="仿宋_GB2312" w:hAnsi="Cambria Math" w:cs="Times New Roman" w:hint="eastAsia"/>
                <w:sz w:val="24"/>
                <w:szCs w:val="28"/>
              </w:rPr>
              <m:t>术后完成放射剂量验证的患者例数</m:t>
            </m:r>
          </m:num>
          <m:den>
            <m:r>
              <m:rPr>
                <m:sty m:val="p"/>
              </m:rPr>
              <w:rPr>
                <w:rFonts w:ascii="Cambria Math" w:eastAsia="仿宋_GB2312" w:hAnsi="Cambria Math" w:cs="Times New Roman" w:hint="eastAsia"/>
                <w:sz w:val="24"/>
                <w:szCs w:val="28"/>
              </w:rPr>
              <m:t>同期放射性粒子植入治疗总例数</m:t>
            </m:r>
          </m:den>
        </m:f>
      </m:oMath>
      <w:r w:rsidRPr="00FB08FF">
        <w:rPr>
          <w:rFonts w:ascii="Cambria Math" w:eastAsia="仿宋_GB2312" w:hAnsi="Cambria Math" w:cs="Times New Roman" w:hint="eastAsia"/>
          <w:sz w:val="24"/>
          <w:szCs w:val="28"/>
        </w:rPr>
        <w:t>×</w:t>
      </w:r>
      <w:r w:rsidRPr="00FB08FF">
        <w:rPr>
          <w:rFonts w:ascii="Cambria Math" w:eastAsia="仿宋_GB2312" w:hAnsi="Cambria Math" w:cs="Times New Roman" w:hint="eastAsia"/>
          <w:sz w:val="24"/>
          <w:szCs w:val="28"/>
        </w:rPr>
        <w:t>100%</w:t>
      </w:r>
    </w:p>
    <w:p w:rsidR="007A4EB3" w:rsidRDefault="007A4EB3" w:rsidP="007A4EB3">
      <w:pPr>
        <w:adjustRightInd w:val="0"/>
        <w:snapToGrid w:val="0"/>
        <w:spacing w:line="360" w:lineRule="auto"/>
        <w:ind w:firstLineChars="200" w:firstLine="643"/>
        <w:rPr>
          <w:rFonts w:ascii="仿宋_GB2312" w:eastAsia="仿宋_GB2312" w:hAnsiTheme="minorEastAsia"/>
          <w:sz w:val="32"/>
          <w:szCs w:val="32"/>
        </w:rPr>
      </w:pPr>
      <w:r w:rsidRPr="00C55F00">
        <w:rPr>
          <w:rFonts w:ascii="仿宋_GB2312" w:eastAsia="仿宋_GB2312" w:hAnsiTheme="minorEastAsia" w:hint="eastAsia"/>
          <w:b/>
          <w:sz w:val="32"/>
          <w:szCs w:val="32"/>
        </w:rPr>
        <w:t>意义：</w:t>
      </w:r>
      <w:r>
        <w:rPr>
          <w:rFonts w:ascii="仿宋_GB2312" w:eastAsia="仿宋_GB2312" w:hAnsiTheme="minorEastAsia" w:hint="eastAsia"/>
          <w:sz w:val="32"/>
          <w:szCs w:val="32"/>
        </w:rPr>
        <w:t>体现术后对患者病情整体评估情况，是反映医疗机构</w:t>
      </w:r>
      <w:r w:rsidRPr="007B03A3">
        <w:rPr>
          <w:rFonts w:ascii="仿宋_GB2312" w:eastAsia="仿宋_GB2312" w:hAnsi="宋体" w:hint="eastAsia"/>
          <w:sz w:val="32"/>
          <w:szCs w:val="32"/>
        </w:rPr>
        <w:t>放射性粒子植入</w:t>
      </w:r>
      <w:r>
        <w:rPr>
          <w:rFonts w:ascii="仿宋_GB2312" w:eastAsia="仿宋_GB2312" w:hAnsi="宋体" w:hint="eastAsia"/>
          <w:sz w:val="32"/>
          <w:szCs w:val="32"/>
        </w:rPr>
        <w:t>治疗</w:t>
      </w:r>
      <w:r>
        <w:rPr>
          <w:rFonts w:ascii="仿宋_GB2312" w:eastAsia="仿宋_GB2312" w:hAnsiTheme="minorEastAsia" w:hint="eastAsia"/>
          <w:sz w:val="32"/>
          <w:szCs w:val="32"/>
        </w:rPr>
        <w:t>技术医疗质量的重要过程性指标之一。</w:t>
      </w:r>
    </w:p>
    <w:p w:rsidR="007A4EB3" w:rsidRDefault="007A4EB3" w:rsidP="007A4EB3">
      <w:pPr>
        <w:adjustRightInd w:val="0"/>
        <w:snapToGrid w:val="0"/>
        <w:spacing w:line="360" w:lineRule="auto"/>
        <w:ind w:firstLineChars="200" w:firstLine="640"/>
        <w:rPr>
          <w:rFonts w:ascii="黑体" w:eastAsia="黑体" w:hAnsi="黑体"/>
          <w:sz w:val="32"/>
          <w:szCs w:val="32"/>
        </w:rPr>
      </w:pPr>
      <w:r w:rsidRPr="005D5267">
        <w:rPr>
          <w:rFonts w:ascii="黑体" w:eastAsia="黑体" w:hAnsiTheme="minorEastAsia" w:hint="eastAsia"/>
          <w:sz w:val="32"/>
          <w:szCs w:val="32"/>
        </w:rPr>
        <w:t>四、</w:t>
      </w:r>
      <w:r w:rsidRPr="005D5267">
        <w:rPr>
          <w:rFonts w:ascii="黑体" w:eastAsia="黑体" w:hAnsi="黑体" w:hint="eastAsia"/>
          <w:sz w:val="32"/>
          <w:szCs w:val="32"/>
        </w:rPr>
        <w:t>术中及术后30天</w:t>
      </w:r>
      <w:r>
        <w:rPr>
          <w:rFonts w:ascii="黑体" w:eastAsia="黑体" w:hAnsi="黑体" w:hint="eastAsia"/>
          <w:sz w:val="32"/>
          <w:szCs w:val="32"/>
        </w:rPr>
        <w:t>内</w:t>
      </w:r>
      <w:r w:rsidRPr="005D5267">
        <w:rPr>
          <w:rFonts w:ascii="黑体" w:eastAsia="黑体" w:hAnsi="黑体" w:hint="eastAsia"/>
          <w:sz w:val="32"/>
          <w:szCs w:val="32"/>
        </w:rPr>
        <w:t>主要并发症发生率</w:t>
      </w:r>
    </w:p>
    <w:p w:rsidR="007A4EB3" w:rsidRPr="00C55F00" w:rsidRDefault="007A4EB3" w:rsidP="007A4EB3">
      <w:pPr>
        <w:adjustRightInd w:val="0"/>
        <w:snapToGrid w:val="0"/>
        <w:spacing w:line="360" w:lineRule="auto"/>
        <w:ind w:firstLineChars="200" w:firstLine="643"/>
        <w:rPr>
          <w:rFonts w:ascii="仿宋_GB2312" w:eastAsia="仿宋_GB2312" w:hAnsi="宋体"/>
          <w:sz w:val="32"/>
          <w:szCs w:val="32"/>
        </w:rPr>
      </w:pPr>
      <w:r w:rsidRPr="00C55F00">
        <w:rPr>
          <w:rFonts w:ascii="仿宋_GB2312" w:eastAsia="仿宋_GB2312" w:hAnsiTheme="minorEastAsia" w:hint="eastAsia"/>
          <w:b/>
          <w:sz w:val="32"/>
          <w:szCs w:val="32"/>
        </w:rPr>
        <w:t>定义：</w:t>
      </w:r>
      <w:r w:rsidRPr="00C55F00">
        <w:rPr>
          <w:rFonts w:ascii="仿宋_GB2312" w:eastAsia="仿宋_GB2312" w:hAnsiTheme="minorEastAsia" w:hint="eastAsia"/>
          <w:sz w:val="32"/>
          <w:szCs w:val="32"/>
        </w:rPr>
        <w:t>放</w:t>
      </w:r>
      <w:r w:rsidRPr="00C55F00">
        <w:rPr>
          <w:rFonts w:ascii="仿宋_GB2312" w:eastAsia="仿宋_GB2312" w:hAnsi="宋体" w:hint="eastAsia"/>
          <w:sz w:val="32"/>
          <w:szCs w:val="32"/>
        </w:rPr>
        <w:t>射性粒子植入</w:t>
      </w:r>
      <w:r w:rsidRPr="00C55F00">
        <w:rPr>
          <w:rFonts w:ascii="仿宋_GB2312" w:eastAsia="仿宋_GB2312" w:hAnsiTheme="minorEastAsia" w:hint="eastAsia"/>
          <w:sz w:val="32"/>
          <w:szCs w:val="32"/>
        </w:rPr>
        <w:t>术中及术后30天</w:t>
      </w:r>
      <w:r>
        <w:rPr>
          <w:rFonts w:ascii="仿宋_GB2312" w:eastAsia="仿宋_GB2312" w:hAnsiTheme="minorEastAsia" w:hint="eastAsia"/>
          <w:sz w:val="32"/>
          <w:szCs w:val="32"/>
        </w:rPr>
        <w:t>内</w:t>
      </w:r>
      <w:r w:rsidRPr="00C55F00">
        <w:rPr>
          <w:rFonts w:ascii="仿宋_GB2312" w:eastAsia="仿宋_GB2312" w:hAnsiTheme="minorEastAsia" w:hint="eastAsia"/>
          <w:sz w:val="32"/>
          <w:szCs w:val="32"/>
        </w:rPr>
        <w:t>发生主要并发症</w:t>
      </w:r>
      <w:r>
        <w:rPr>
          <w:rFonts w:ascii="仿宋_GB2312" w:eastAsia="仿宋_GB2312" w:hAnsiTheme="minorEastAsia" w:hint="eastAsia"/>
          <w:sz w:val="32"/>
          <w:szCs w:val="32"/>
        </w:rPr>
        <w:t>的</w:t>
      </w:r>
      <w:r w:rsidRPr="00C55F00">
        <w:rPr>
          <w:rFonts w:ascii="仿宋_GB2312" w:eastAsia="仿宋_GB2312" w:hAnsiTheme="minorEastAsia" w:hint="eastAsia"/>
          <w:sz w:val="32"/>
          <w:szCs w:val="32"/>
        </w:rPr>
        <w:t>例数占同期放射性粒子植入治疗总例数的比例。</w:t>
      </w:r>
      <w:r>
        <w:rPr>
          <w:rFonts w:ascii="仿宋_GB2312" w:eastAsia="仿宋_GB2312" w:hAnsiTheme="minorEastAsia" w:hint="eastAsia"/>
          <w:sz w:val="32"/>
          <w:szCs w:val="32"/>
        </w:rPr>
        <w:t>（见注2）</w:t>
      </w:r>
    </w:p>
    <w:p w:rsidR="007A4EB3" w:rsidRPr="00C55F00" w:rsidRDefault="007A4EB3" w:rsidP="007A4EB3">
      <w:pPr>
        <w:adjustRightInd w:val="0"/>
        <w:snapToGrid w:val="0"/>
        <w:spacing w:line="360" w:lineRule="auto"/>
        <w:ind w:firstLineChars="200" w:firstLine="643"/>
        <w:rPr>
          <w:rFonts w:ascii="仿宋_GB2312" w:eastAsia="仿宋_GB2312" w:hAnsiTheme="minorEastAsia"/>
          <w:b/>
          <w:sz w:val="32"/>
          <w:szCs w:val="32"/>
        </w:rPr>
      </w:pPr>
      <w:r w:rsidRPr="00C55F00">
        <w:rPr>
          <w:rFonts w:ascii="仿宋_GB2312" w:eastAsia="仿宋_GB2312" w:hAnsiTheme="minorEastAsia" w:hint="eastAsia"/>
          <w:b/>
          <w:sz w:val="32"/>
          <w:szCs w:val="32"/>
        </w:rPr>
        <w:t>计算公式：</w:t>
      </w:r>
    </w:p>
    <w:p w:rsidR="007A4EB3" w:rsidRDefault="007A4EB3" w:rsidP="007A4EB3">
      <w:pPr>
        <w:adjustRightInd w:val="0"/>
        <w:snapToGrid w:val="0"/>
        <w:spacing w:line="360" w:lineRule="auto"/>
        <w:ind w:firstLineChars="200" w:firstLine="643"/>
        <w:rPr>
          <w:rFonts w:ascii="楷体_GB2312" w:eastAsia="楷体_GB2312" w:hAnsiTheme="minorEastAsia"/>
          <w:b/>
          <w:sz w:val="32"/>
          <w:szCs w:val="32"/>
        </w:rPr>
      </w:pPr>
      <w:r>
        <w:rPr>
          <w:rFonts w:ascii="楷体_GB2312" w:eastAsia="楷体_GB2312" w:hAnsiTheme="minorEastAsia" w:hint="eastAsia"/>
          <w:b/>
          <w:sz w:val="32"/>
          <w:szCs w:val="32"/>
        </w:rPr>
        <w:t>（一）</w:t>
      </w:r>
      <w:r w:rsidRPr="00A005FF">
        <w:rPr>
          <w:rFonts w:ascii="楷体_GB2312" w:eastAsia="楷体_GB2312" w:hAnsiTheme="minorEastAsia" w:hint="eastAsia"/>
          <w:b/>
          <w:sz w:val="32"/>
          <w:szCs w:val="32"/>
        </w:rPr>
        <w:t>穿刺相关主要并发症发生率</w:t>
      </w:r>
      <w:r>
        <w:rPr>
          <w:rFonts w:ascii="楷体_GB2312" w:eastAsia="楷体_GB2312" w:hAnsiTheme="minorEastAsia" w:hint="eastAsia"/>
          <w:b/>
          <w:sz w:val="32"/>
          <w:szCs w:val="32"/>
        </w:rPr>
        <w:t>。</w:t>
      </w:r>
    </w:p>
    <w:p w:rsidR="007A4EB3" w:rsidRPr="00FB08FF" w:rsidRDefault="007A4EB3" w:rsidP="007A4EB3">
      <w:pPr>
        <w:adjustRightInd w:val="0"/>
        <w:snapToGrid w:val="0"/>
        <w:spacing w:line="360" w:lineRule="auto"/>
        <w:ind w:firstLineChars="200" w:firstLine="480"/>
        <w:rPr>
          <w:rFonts w:ascii="Cambria Math" w:eastAsia="仿宋_GB2312" w:hAnsi="Cambria Math" w:cs="Times New Roman"/>
          <w:sz w:val="24"/>
          <w:szCs w:val="28"/>
        </w:rPr>
      </w:pPr>
      <m:oMath>
        <m:r>
          <m:rPr>
            <m:sty m:val="p"/>
          </m:rPr>
          <w:rPr>
            <w:rFonts w:ascii="Cambria Math" w:eastAsia="仿宋_GB2312" w:hAnsi="Cambria Math" w:cs="Times New Roman" w:hint="eastAsia"/>
            <w:sz w:val="24"/>
            <w:szCs w:val="28"/>
          </w:rPr>
          <m:t>穿刺相关主要并发症</m:t>
        </m:r>
        <m:r>
          <m:rPr>
            <m:sty m:val="p"/>
          </m:rPr>
          <w:rPr>
            <w:rFonts w:ascii="Cambria Math" w:eastAsia="仿宋_GB2312" w:hAnsi="Cambria Math" w:cs="Times New Roman"/>
            <w:sz w:val="24"/>
            <w:szCs w:val="28"/>
          </w:rPr>
          <m:t>总</m:t>
        </m:r>
        <m:r>
          <m:rPr>
            <m:sty m:val="p"/>
          </m:rPr>
          <w:rPr>
            <w:rFonts w:ascii="Cambria Math" w:eastAsia="仿宋_GB2312" w:hAnsi="Cambria Math" w:cs="Times New Roman" w:hint="eastAsia"/>
            <w:sz w:val="24"/>
            <w:szCs w:val="28"/>
          </w:rPr>
          <m:t>发生率</m:t>
        </m:r>
      </m:oMath>
      <w:r w:rsidRPr="00FB08FF">
        <w:rPr>
          <w:rFonts w:ascii="Cambria Math" w:eastAsia="仿宋_GB2312" w:hAnsi="Cambria Math" w:cs="Times New Roman" w:hint="eastAsia"/>
          <w:sz w:val="24"/>
          <w:szCs w:val="28"/>
        </w:rPr>
        <w:t>=</w:t>
      </w:r>
      <m:oMath>
        <m:f>
          <m:fPr>
            <m:ctrlPr>
              <w:rPr>
                <w:rFonts w:ascii="Cambria Math" w:eastAsia="仿宋_GB2312" w:hAnsi="Cambria Math" w:cs="Times New Roman" w:hint="eastAsia"/>
                <w:sz w:val="24"/>
                <w:szCs w:val="28"/>
              </w:rPr>
            </m:ctrlPr>
          </m:fPr>
          <m:num>
            <m:r>
              <m:rPr>
                <m:sty m:val="p"/>
              </m:rPr>
              <w:rPr>
                <w:rFonts w:ascii="Cambria Math" w:eastAsia="仿宋_GB2312" w:hAnsi="Cambria Math" w:cs="Times New Roman"/>
                <w:sz w:val="24"/>
                <w:szCs w:val="28"/>
              </w:rPr>
              <m:t>发生</m:t>
            </m:r>
            <m:r>
              <m:rPr>
                <m:sty m:val="p"/>
              </m:rPr>
              <w:rPr>
                <w:rFonts w:ascii="Cambria Math" w:eastAsia="仿宋_GB2312" w:hAnsi="Cambria Math" w:cs="Times New Roman" w:hint="eastAsia"/>
                <w:sz w:val="24"/>
                <w:szCs w:val="28"/>
              </w:rPr>
              <m:t>穿刺操作相关主要并发症</m:t>
            </m:r>
            <m:r>
              <m:rPr>
                <m:sty m:val="p"/>
              </m:rPr>
              <w:rPr>
                <w:rFonts w:ascii="Cambria Math" w:eastAsia="仿宋_GB2312" w:hAnsi="Cambria Math" w:cs="Times New Roman"/>
                <w:sz w:val="24"/>
                <w:szCs w:val="28"/>
              </w:rPr>
              <m:t>的</m:t>
            </m:r>
            <m:r>
              <m:rPr>
                <m:sty m:val="p"/>
              </m:rPr>
              <w:rPr>
                <w:rFonts w:ascii="Cambria Math" w:eastAsia="仿宋_GB2312" w:hAnsi="Cambria Math" w:cs="Times New Roman" w:hint="eastAsia"/>
                <w:sz w:val="24"/>
                <w:szCs w:val="28"/>
              </w:rPr>
              <m:t>例数</m:t>
            </m:r>
          </m:num>
          <m:den>
            <m:r>
              <m:rPr>
                <m:sty m:val="p"/>
              </m:rPr>
              <w:rPr>
                <w:rFonts w:ascii="Cambria Math" w:eastAsia="仿宋_GB2312" w:hAnsi="Cambria Math" w:cs="Times New Roman" w:hint="eastAsia"/>
                <w:sz w:val="24"/>
                <w:szCs w:val="28"/>
              </w:rPr>
              <m:t>同期放射性粒子植入治疗总例数</m:t>
            </m:r>
          </m:den>
        </m:f>
      </m:oMath>
      <w:r w:rsidRPr="00FB08FF">
        <w:rPr>
          <w:rFonts w:ascii="Cambria Math" w:eastAsia="仿宋_GB2312" w:hAnsi="Cambria Math" w:cs="Times New Roman" w:hint="eastAsia"/>
          <w:sz w:val="24"/>
          <w:szCs w:val="28"/>
        </w:rPr>
        <w:t>×</w:t>
      </w:r>
      <w:r w:rsidRPr="00FB08FF">
        <w:rPr>
          <w:rFonts w:ascii="Cambria Math" w:eastAsia="仿宋_GB2312" w:hAnsi="Cambria Math" w:cs="Times New Roman" w:hint="eastAsia"/>
          <w:sz w:val="24"/>
          <w:szCs w:val="28"/>
        </w:rPr>
        <w:t>100%</w:t>
      </w:r>
    </w:p>
    <w:p w:rsidR="007A4EB3" w:rsidRPr="00FB08FF" w:rsidRDefault="007A4EB3" w:rsidP="007A4EB3">
      <w:pPr>
        <w:adjustRightInd w:val="0"/>
        <w:snapToGrid w:val="0"/>
        <w:spacing w:line="360" w:lineRule="auto"/>
        <w:ind w:firstLineChars="200" w:firstLine="480"/>
        <w:rPr>
          <w:rFonts w:ascii="Cambria Math" w:eastAsia="仿宋_GB2312" w:hAnsi="Cambria Math" w:cs="Times New Roman"/>
          <w:sz w:val="24"/>
          <w:szCs w:val="28"/>
        </w:rPr>
      </w:pPr>
      <m:oMath>
        <m:r>
          <m:rPr>
            <m:sty m:val="p"/>
          </m:rPr>
          <w:rPr>
            <w:rFonts w:ascii="Cambria Math" w:eastAsia="仿宋_GB2312" w:hAnsi="Cambria Math" w:cs="Times New Roman" w:hint="eastAsia"/>
            <w:sz w:val="24"/>
            <w:szCs w:val="28"/>
          </w:rPr>
          <m:t>感染发生率</m:t>
        </m:r>
      </m:oMath>
      <w:r w:rsidRPr="00FB08FF">
        <w:rPr>
          <w:rFonts w:ascii="Cambria Math" w:eastAsia="仿宋_GB2312" w:hAnsi="Cambria Math" w:cs="Times New Roman" w:hint="eastAsia"/>
          <w:sz w:val="24"/>
          <w:szCs w:val="28"/>
        </w:rPr>
        <w:t>=</w:t>
      </w:r>
      <m:oMath>
        <m:f>
          <m:fPr>
            <m:ctrlPr>
              <w:rPr>
                <w:rFonts w:ascii="Cambria Math" w:eastAsia="仿宋_GB2312" w:hAnsi="Cambria Math" w:cs="Times New Roman" w:hint="eastAsia"/>
                <w:sz w:val="24"/>
                <w:szCs w:val="28"/>
              </w:rPr>
            </m:ctrlPr>
          </m:fPr>
          <m:num>
            <m:r>
              <m:rPr>
                <m:sty m:val="p"/>
              </m:rPr>
              <w:rPr>
                <w:rFonts w:ascii="Cambria Math" w:eastAsia="仿宋_GB2312" w:hAnsi="Cambria Math" w:cs="Times New Roman" w:hint="eastAsia"/>
                <w:sz w:val="24"/>
                <w:szCs w:val="28"/>
              </w:rPr>
              <m:t>发生</m:t>
            </m:r>
            <m:r>
              <m:rPr>
                <m:sty m:val="p"/>
              </m:rPr>
              <w:rPr>
                <w:rFonts w:ascii="Cambria Math" w:eastAsia="仿宋_GB2312" w:hAnsi="Cambria Math" w:cs="Times New Roman"/>
                <w:sz w:val="24"/>
                <w:szCs w:val="28"/>
              </w:rPr>
              <m:t>穿刺相关</m:t>
            </m:r>
            <m:r>
              <m:rPr>
                <m:sty m:val="p"/>
              </m:rPr>
              <w:rPr>
                <w:rFonts w:ascii="Cambria Math" w:eastAsia="仿宋_GB2312" w:hAnsi="Cambria Math" w:cs="Times New Roman" w:hint="eastAsia"/>
                <w:sz w:val="24"/>
                <w:szCs w:val="28"/>
              </w:rPr>
              <m:t>感染患者</m:t>
            </m:r>
            <m:r>
              <m:rPr>
                <m:sty m:val="p"/>
              </m:rPr>
              <w:rPr>
                <w:rFonts w:ascii="Cambria Math" w:eastAsia="仿宋_GB2312" w:hAnsi="Cambria Math" w:cs="Times New Roman"/>
                <w:sz w:val="24"/>
                <w:szCs w:val="28"/>
              </w:rPr>
              <m:t>例</m:t>
            </m:r>
            <m:r>
              <m:rPr>
                <m:sty m:val="p"/>
              </m:rPr>
              <w:rPr>
                <w:rFonts w:ascii="Cambria Math" w:eastAsia="仿宋_GB2312" w:hAnsi="Cambria Math" w:cs="Times New Roman" w:hint="eastAsia"/>
                <w:sz w:val="24"/>
                <w:szCs w:val="28"/>
              </w:rPr>
              <m:t>数</m:t>
            </m:r>
          </m:num>
          <m:den>
            <m:r>
              <m:rPr>
                <m:sty m:val="p"/>
              </m:rPr>
              <w:rPr>
                <w:rFonts w:ascii="Cambria Math" w:eastAsia="仿宋_GB2312" w:hAnsi="Cambria Math" w:cs="Times New Roman" w:hint="eastAsia"/>
                <w:sz w:val="24"/>
                <w:szCs w:val="28"/>
              </w:rPr>
              <m:t>同期放射性粒子植入治疗总例数</m:t>
            </m:r>
          </m:den>
        </m:f>
      </m:oMath>
      <w:r w:rsidRPr="00FB08FF">
        <w:rPr>
          <w:rFonts w:ascii="Cambria Math" w:eastAsia="仿宋_GB2312" w:hAnsi="Cambria Math" w:cs="Times New Roman" w:hint="eastAsia"/>
          <w:sz w:val="24"/>
          <w:szCs w:val="28"/>
        </w:rPr>
        <w:t>×</w:t>
      </w:r>
      <w:r w:rsidRPr="00FB08FF">
        <w:rPr>
          <w:rFonts w:ascii="Cambria Math" w:eastAsia="仿宋_GB2312" w:hAnsi="Cambria Math" w:cs="Times New Roman" w:hint="eastAsia"/>
          <w:sz w:val="24"/>
          <w:szCs w:val="28"/>
        </w:rPr>
        <w:t>100%</w:t>
      </w:r>
    </w:p>
    <w:p w:rsidR="007A4EB3" w:rsidRPr="00FB08FF" w:rsidRDefault="007A4EB3" w:rsidP="007A4EB3">
      <w:pPr>
        <w:adjustRightInd w:val="0"/>
        <w:snapToGrid w:val="0"/>
        <w:spacing w:line="360" w:lineRule="auto"/>
        <w:ind w:firstLineChars="200" w:firstLine="480"/>
        <w:rPr>
          <w:rFonts w:ascii="Cambria Math" w:eastAsia="仿宋_GB2312" w:hAnsi="Cambria Math" w:cs="Times New Roman"/>
          <w:sz w:val="24"/>
          <w:szCs w:val="28"/>
        </w:rPr>
      </w:pPr>
      <m:oMath>
        <m:r>
          <m:rPr>
            <m:sty m:val="p"/>
          </m:rPr>
          <w:rPr>
            <w:rFonts w:ascii="Cambria Math" w:eastAsia="仿宋_GB2312" w:hAnsi="Cambria Math" w:cs="Times New Roman"/>
            <w:sz w:val="24"/>
            <w:szCs w:val="28"/>
          </w:rPr>
          <m:t>出血</m:t>
        </m:r>
        <m:r>
          <m:rPr>
            <m:sty m:val="p"/>
          </m:rPr>
          <w:rPr>
            <w:rFonts w:ascii="Cambria Math" w:eastAsia="仿宋_GB2312" w:hAnsi="Cambria Math" w:cs="Times New Roman" w:hint="eastAsia"/>
            <w:sz w:val="24"/>
            <w:szCs w:val="28"/>
          </w:rPr>
          <m:t>发生率</m:t>
        </m:r>
      </m:oMath>
      <w:r w:rsidRPr="00FB08FF">
        <w:rPr>
          <w:rFonts w:ascii="Cambria Math" w:eastAsia="仿宋_GB2312" w:hAnsi="Cambria Math" w:cs="Times New Roman" w:hint="eastAsia"/>
          <w:sz w:val="24"/>
          <w:szCs w:val="28"/>
        </w:rPr>
        <w:t>=</w:t>
      </w:r>
      <m:oMath>
        <m:f>
          <m:fPr>
            <m:ctrlPr>
              <w:rPr>
                <w:rFonts w:ascii="Cambria Math" w:eastAsia="仿宋_GB2312" w:hAnsi="Cambria Math" w:cs="Times New Roman" w:hint="eastAsia"/>
                <w:sz w:val="24"/>
                <w:szCs w:val="28"/>
              </w:rPr>
            </m:ctrlPr>
          </m:fPr>
          <m:num>
            <m:r>
              <m:rPr>
                <m:sty m:val="p"/>
              </m:rPr>
              <w:rPr>
                <w:rFonts w:ascii="Cambria Math" w:eastAsia="仿宋_GB2312" w:hAnsi="Cambria Math" w:cs="Times New Roman" w:hint="eastAsia"/>
                <w:sz w:val="24"/>
                <w:szCs w:val="28"/>
              </w:rPr>
              <m:t>发生</m:t>
            </m:r>
            <m:r>
              <m:rPr>
                <m:sty m:val="p"/>
              </m:rPr>
              <w:rPr>
                <w:rFonts w:ascii="Cambria Math" w:eastAsia="仿宋_GB2312" w:hAnsi="Cambria Math" w:cs="Times New Roman"/>
                <w:sz w:val="24"/>
                <w:szCs w:val="28"/>
              </w:rPr>
              <m:t>穿刺相关</m:t>
            </m:r>
            <m:r>
              <m:rPr>
                <m:sty m:val="p"/>
              </m:rPr>
              <w:rPr>
                <w:rFonts w:ascii="Cambria Math" w:eastAsia="仿宋_GB2312" w:hAnsi="Cambria Math" w:cs="Times New Roman" w:hint="eastAsia"/>
                <w:sz w:val="24"/>
                <w:szCs w:val="28"/>
              </w:rPr>
              <m:t>感染患者</m:t>
            </m:r>
            <m:r>
              <m:rPr>
                <m:sty m:val="p"/>
              </m:rPr>
              <w:rPr>
                <w:rFonts w:ascii="Cambria Math" w:eastAsia="仿宋_GB2312" w:hAnsi="Cambria Math" w:cs="Times New Roman"/>
                <w:sz w:val="24"/>
                <w:szCs w:val="28"/>
              </w:rPr>
              <m:t>例</m:t>
            </m:r>
            <m:r>
              <m:rPr>
                <m:sty m:val="p"/>
              </m:rPr>
              <w:rPr>
                <w:rFonts w:ascii="Cambria Math" w:eastAsia="仿宋_GB2312" w:hAnsi="Cambria Math" w:cs="Times New Roman" w:hint="eastAsia"/>
                <w:sz w:val="24"/>
                <w:szCs w:val="28"/>
              </w:rPr>
              <m:t>数</m:t>
            </m:r>
          </m:num>
          <m:den>
            <m:r>
              <m:rPr>
                <m:sty m:val="p"/>
              </m:rPr>
              <w:rPr>
                <w:rFonts w:ascii="Cambria Math" w:eastAsia="仿宋_GB2312" w:hAnsi="Cambria Math" w:cs="Times New Roman" w:hint="eastAsia"/>
                <w:sz w:val="24"/>
                <w:szCs w:val="28"/>
              </w:rPr>
              <m:t>同期放射性粒子植入治疗总例数</m:t>
            </m:r>
          </m:den>
        </m:f>
      </m:oMath>
      <w:r w:rsidRPr="00FB08FF">
        <w:rPr>
          <w:rFonts w:ascii="Cambria Math" w:eastAsia="仿宋_GB2312" w:hAnsi="Cambria Math" w:cs="Times New Roman" w:hint="eastAsia"/>
          <w:sz w:val="24"/>
          <w:szCs w:val="28"/>
        </w:rPr>
        <w:t>×</w:t>
      </w:r>
      <w:r w:rsidRPr="00FB08FF">
        <w:rPr>
          <w:rFonts w:ascii="Cambria Math" w:eastAsia="仿宋_GB2312" w:hAnsi="Cambria Math" w:cs="Times New Roman" w:hint="eastAsia"/>
          <w:sz w:val="24"/>
          <w:szCs w:val="28"/>
        </w:rPr>
        <w:t>100%</w:t>
      </w:r>
    </w:p>
    <w:p w:rsidR="007A4EB3" w:rsidRPr="00FB08FF" w:rsidRDefault="007A4EB3" w:rsidP="007A4EB3">
      <w:pPr>
        <w:adjustRightInd w:val="0"/>
        <w:snapToGrid w:val="0"/>
        <w:spacing w:line="360" w:lineRule="auto"/>
        <w:ind w:firstLineChars="200" w:firstLine="480"/>
        <w:rPr>
          <w:rFonts w:ascii="Cambria Math" w:eastAsia="仿宋_GB2312" w:hAnsi="Cambria Math" w:cs="Times New Roman"/>
          <w:sz w:val="24"/>
          <w:szCs w:val="28"/>
        </w:rPr>
      </w:pPr>
      <m:oMath>
        <m:r>
          <m:rPr>
            <m:sty m:val="p"/>
          </m:rPr>
          <w:rPr>
            <w:rFonts w:ascii="Cambria Math" w:eastAsia="仿宋_GB2312" w:hAnsi="Cambria Math" w:cs="Times New Roman"/>
            <w:sz w:val="24"/>
            <w:szCs w:val="28"/>
          </w:rPr>
          <w:lastRenderedPageBreak/>
          <m:t>气胸</m:t>
        </m:r>
        <m:r>
          <m:rPr>
            <m:sty m:val="p"/>
          </m:rPr>
          <w:rPr>
            <w:rFonts w:ascii="Cambria Math" w:eastAsia="仿宋_GB2312" w:hAnsi="Cambria Math" w:cs="Times New Roman" w:hint="eastAsia"/>
            <w:sz w:val="24"/>
            <w:szCs w:val="28"/>
          </w:rPr>
          <m:t>发生率</m:t>
        </m:r>
      </m:oMath>
      <w:r w:rsidRPr="00FB08FF">
        <w:rPr>
          <w:rFonts w:ascii="Cambria Math" w:eastAsia="仿宋_GB2312" w:hAnsi="Cambria Math" w:cs="Times New Roman" w:hint="eastAsia"/>
          <w:sz w:val="24"/>
          <w:szCs w:val="28"/>
        </w:rPr>
        <w:t>=</w:t>
      </w:r>
      <m:oMath>
        <m:f>
          <m:fPr>
            <m:ctrlPr>
              <w:rPr>
                <w:rFonts w:ascii="Cambria Math" w:eastAsia="仿宋_GB2312" w:hAnsi="Cambria Math" w:cs="Times New Roman" w:hint="eastAsia"/>
                <w:sz w:val="24"/>
                <w:szCs w:val="28"/>
              </w:rPr>
            </m:ctrlPr>
          </m:fPr>
          <m:num>
            <m:r>
              <m:rPr>
                <m:sty m:val="p"/>
              </m:rPr>
              <w:rPr>
                <w:rFonts w:ascii="Cambria Math" w:eastAsia="仿宋_GB2312" w:hAnsi="Cambria Math" w:cs="Times New Roman" w:hint="eastAsia"/>
                <w:sz w:val="24"/>
                <w:szCs w:val="28"/>
              </w:rPr>
              <m:t>发生</m:t>
            </m:r>
            <m:r>
              <m:rPr>
                <m:sty m:val="p"/>
              </m:rPr>
              <w:rPr>
                <w:rFonts w:ascii="Cambria Math" w:eastAsia="仿宋_GB2312" w:hAnsi="Cambria Math" w:cs="Times New Roman"/>
                <w:sz w:val="24"/>
                <w:szCs w:val="28"/>
              </w:rPr>
              <m:t>穿刺相关气胸并发症</m:t>
            </m:r>
            <m:r>
              <m:rPr>
                <m:sty m:val="p"/>
              </m:rPr>
              <w:rPr>
                <w:rFonts w:ascii="Cambria Math" w:eastAsia="仿宋_GB2312" w:hAnsi="Cambria Math" w:cs="Times New Roman" w:hint="eastAsia"/>
                <w:sz w:val="24"/>
                <w:szCs w:val="28"/>
              </w:rPr>
              <m:t>患者数</m:t>
            </m:r>
          </m:num>
          <m:den>
            <m:r>
              <m:rPr>
                <m:sty m:val="p"/>
              </m:rPr>
              <w:rPr>
                <w:rFonts w:ascii="Cambria Math" w:eastAsia="仿宋_GB2312" w:hAnsi="Cambria Math" w:cs="Times New Roman" w:hint="eastAsia"/>
                <w:sz w:val="24"/>
                <w:szCs w:val="28"/>
              </w:rPr>
              <m:t>同期</m:t>
            </m:r>
            <m:r>
              <m:rPr>
                <m:sty m:val="p"/>
              </m:rPr>
              <w:rPr>
                <w:rFonts w:ascii="Cambria Math" w:eastAsia="仿宋_GB2312" w:hAnsi="Cambria Math" w:cs="Times New Roman"/>
                <w:sz w:val="24"/>
                <w:szCs w:val="28"/>
              </w:rPr>
              <m:t>肺部实体肿瘤</m:t>
            </m:r>
            <m:r>
              <m:rPr>
                <m:sty m:val="p"/>
              </m:rPr>
              <w:rPr>
                <w:rFonts w:ascii="Cambria Math" w:eastAsia="仿宋_GB2312" w:hAnsi="Cambria Math" w:cs="Times New Roman" w:hint="eastAsia"/>
                <w:sz w:val="24"/>
                <w:szCs w:val="28"/>
              </w:rPr>
              <m:t>放射性粒子植入例数</m:t>
            </m:r>
          </m:den>
        </m:f>
      </m:oMath>
      <w:r w:rsidRPr="00FB08FF">
        <w:rPr>
          <w:rFonts w:ascii="Cambria Math" w:eastAsia="仿宋_GB2312" w:hAnsi="Cambria Math" w:cs="Times New Roman" w:hint="eastAsia"/>
          <w:sz w:val="24"/>
          <w:szCs w:val="28"/>
        </w:rPr>
        <w:t>×</w:t>
      </w:r>
      <w:r w:rsidRPr="00FB08FF">
        <w:rPr>
          <w:rFonts w:ascii="Cambria Math" w:eastAsia="仿宋_GB2312" w:hAnsi="Cambria Math" w:cs="Times New Roman" w:hint="eastAsia"/>
          <w:sz w:val="24"/>
          <w:szCs w:val="28"/>
        </w:rPr>
        <w:t>100%</w:t>
      </w:r>
    </w:p>
    <w:p w:rsidR="007A4EB3" w:rsidRPr="00FB08FF" w:rsidRDefault="007A4EB3" w:rsidP="007A4EB3">
      <w:pPr>
        <w:adjustRightInd w:val="0"/>
        <w:snapToGrid w:val="0"/>
        <w:spacing w:line="360" w:lineRule="auto"/>
        <w:ind w:firstLineChars="200" w:firstLine="480"/>
        <w:rPr>
          <w:rFonts w:ascii="Cambria Math" w:eastAsia="仿宋_GB2312" w:hAnsi="Cambria Math" w:cs="Times New Roman"/>
          <w:sz w:val="24"/>
          <w:szCs w:val="28"/>
        </w:rPr>
      </w:pPr>
      <m:oMath>
        <m:r>
          <m:rPr>
            <m:sty m:val="p"/>
          </m:rPr>
          <w:rPr>
            <w:rFonts w:ascii="Cambria Math" w:eastAsia="仿宋_GB2312" w:hAnsi="Cambria Math" w:cs="Times New Roman" w:hint="eastAsia"/>
            <w:sz w:val="24"/>
            <w:szCs w:val="28"/>
          </w:rPr>
          <m:t>神经损伤发生率发生率</m:t>
        </m:r>
      </m:oMath>
      <w:r w:rsidRPr="00FB08FF">
        <w:rPr>
          <w:rFonts w:ascii="Cambria Math" w:eastAsia="仿宋_GB2312" w:hAnsi="Cambria Math" w:cs="Times New Roman" w:hint="eastAsia"/>
          <w:sz w:val="24"/>
          <w:szCs w:val="28"/>
        </w:rPr>
        <w:t>=</w:t>
      </w:r>
      <m:oMath>
        <m:f>
          <m:fPr>
            <m:ctrlPr>
              <w:rPr>
                <w:rFonts w:ascii="Cambria Math" w:eastAsia="仿宋_GB2312" w:hAnsi="Cambria Math" w:cs="Times New Roman" w:hint="eastAsia"/>
                <w:sz w:val="24"/>
                <w:szCs w:val="28"/>
              </w:rPr>
            </m:ctrlPr>
          </m:fPr>
          <m:num>
            <m:r>
              <m:rPr>
                <m:sty m:val="p"/>
              </m:rPr>
              <w:rPr>
                <w:rFonts w:ascii="Cambria Math" w:eastAsia="仿宋_GB2312" w:hAnsi="Cambria Math" w:cs="Times New Roman" w:hint="eastAsia"/>
                <w:sz w:val="24"/>
                <w:szCs w:val="28"/>
              </w:rPr>
              <m:t>发生</m:t>
            </m:r>
            <m:r>
              <m:rPr>
                <m:sty m:val="p"/>
              </m:rPr>
              <w:rPr>
                <w:rFonts w:ascii="Cambria Math" w:eastAsia="仿宋_GB2312" w:hAnsi="Cambria Math" w:cs="Times New Roman"/>
                <w:sz w:val="24"/>
                <w:szCs w:val="28"/>
              </w:rPr>
              <m:t>穿刺相关神经损伤并发症</m:t>
            </m:r>
            <m:r>
              <m:rPr>
                <m:sty m:val="p"/>
              </m:rPr>
              <w:rPr>
                <w:rFonts w:ascii="Cambria Math" w:eastAsia="仿宋_GB2312" w:hAnsi="Cambria Math" w:cs="Times New Roman" w:hint="eastAsia"/>
                <w:sz w:val="24"/>
                <w:szCs w:val="28"/>
              </w:rPr>
              <m:t>患者数</m:t>
            </m:r>
          </m:num>
          <m:den>
            <m:r>
              <m:rPr>
                <m:sty m:val="p"/>
              </m:rPr>
              <w:rPr>
                <w:rFonts w:ascii="Cambria Math" w:eastAsia="仿宋_GB2312" w:hAnsi="Cambria Math" w:cs="Times New Roman" w:hint="eastAsia"/>
                <w:sz w:val="24"/>
                <w:szCs w:val="28"/>
              </w:rPr>
              <m:t>同期放射性粒子植入治疗总例数</m:t>
            </m:r>
          </m:den>
        </m:f>
      </m:oMath>
      <w:r w:rsidRPr="00FB08FF">
        <w:rPr>
          <w:rFonts w:ascii="Cambria Math" w:eastAsia="仿宋_GB2312" w:hAnsi="Cambria Math" w:cs="Times New Roman" w:hint="eastAsia"/>
          <w:sz w:val="24"/>
          <w:szCs w:val="28"/>
        </w:rPr>
        <w:t>×</w:t>
      </w:r>
      <w:r w:rsidRPr="00FB08FF">
        <w:rPr>
          <w:rFonts w:ascii="Cambria Math" w:eastAsia="仿宋_GB2312" w:hAnsi="Cambria Math" w:cs="Times New Roman" w:hint="eastAsia"/>
          <w:sz w:val="24"/>
          <w:szCs w:val="28"/>
        </w:rPr>
        <w:t>100%</w:t>
      </w:r>
    </w:p>
    <w:p w:rsidR="007A4EB3" w:rsidRDefault="007A4EB3" w:rsidP="007A4EB3">
      <w:pPr>
        <w:adjustRightInd w:val="0"/>
        <w:snapToGrid w:val="0"/>
        <w:spacing w:line="360" w:lineRule="auto"/>
        <w:ind w:leftChars="300" w:left="630"/>
        <w:jc w:val="left"/>
        <w:rPr>
          <w:rFonts w:ascii="楷体_GB2312" w:eastAsia="楷体_GB2312" w:hAnsi="宋体"/>
          <w:b/>
          <w:sz w:val="32"/>
          <w:szCs w:val="32"/>
        </w:rPr>
      </w:pPr>
      <w:r w:rsidRPr="00A005FF">
        <w:rPr>
          <w:rFonts w:ascii="楷体_GB2312" w:eastAsia="楷体_GB2312" w:hAnsiTheme="minorEastAsia" w:hint="eastAsia"/>
          <w:b/>
          <w:sz w:val="32"/>
          <w:szCs w:val="32"/>
        </w:rPr>
        <w:t>（二）</w:t>
      </w:r>
      <w:r w:rsidRPr="00A005FF">
        <w:rPr>
          <w:rFonts w:ascii="楷体_GB2312" w:eastAsia="楷体_GB2312" w:hAnsi="宋体" w:hint="eastAsia"/>
          <w:b/>
          <w:sz w:val="32"/>
          <w:szCs w:val="32"/>
        </w:rPr>
        <w:t>放射性损伤相关主要并发症发生率。</w:t>
      </w:r>
    </w:p>
    <w:p w:rsidR="007A4EB3" w:rsidRPr="00FB08FF" w:rsidRDefault="00262D36" w:rsidP="007A4EB3">
      <w:pPr>
        <w:adjustRightInd w:val="0"/>
        <w:snapToGrid w:val="0"/>
        <w:spacing w:line="360" w:lineRule="auto"/>
        <w:ind w:firstLineChars="200" w:firstLine="480"/>
        <w:rPr>
          <w:rFonts w:ascii="Cambria Math" w:eastAsia="仿宋_GB2312" w:hAnsi="Cambria Math" w:cs="Times New Roman"/>
          <w:sz w:val="24"/>
          <w:szCs w:val="28"/>
        </w:rPr>
      </w:pPr>
      <m:oMath>
        <m:m>
          <m:mPr>
            <m:mcs>
              <m:mc>
                <m:mcPr>
                  <m:count m:val="1"/>
                  <m:mcJc m:val="center"/>
                </m:mcPr>
              </m:mc>
            </m:mcs>
            <m:ctrlPr>
              <w:rPr>
                <w:rFonts w:ascii="Cambria Math" w:eastAsia="仿宋_GB2312" w:hAnsi="Cambria Math" w:cs="Times New Roman"/>
                <w:sz w:val="24"/>
                <w:szCs w:val="28"/>
              </w:rPr>
            </m:ctrlPr>
          </m:mPr>
          <m:mr>
            <m:e>
              <m:r>
                <m:rPr>
                  <m:sty m:val="p"/>
                </m:rPr>
                <w:rPr>
                  <w:rFonts w:ascii="Cambria Math" w:eastAsia="仿宋_GB2312" w:hAnsi="Cambria Math" w:cs="Times New Roman"/>
                  <w:sz w:val="24"/>
                  <w:szCs w:val="28"/>
                </w:rPr>
                <m:t>放射性损伤相关</m:t>
              </m:r>
            </m:e>
          </m:mr>
          <m:mr>
            <m:e>
              <m:r>
                <m:rPr>
                  <m:sty m:val="p"/>
                </m:rPr>
                <w:rPr>
                  <w:rFonts w:ascii="Cambria Math" w:eastAsia="仿宋_GB2312" w:hAnsi="Cambria Math" w:cs="Times New Roman"/>
                  <w:sz w:val="24"/>
                  <w:szCs w:val="28"/>
                </w:rPr>
                <m:t>主要并发症总发生</m:t>
              </m:r>
              <m:r>
                <m:rPr>
                  <m:sty m:val="p"/>
                </m:rPr>
                <w:rPr>
                  <w:rFonts w:ascii="Cambria Math" w:eastAsia="仿宋_GB2312" w:hAnsi="Cambria Math" w:cs="Times New Roman" w:hint="eastAsia"/>
                  <w:sz w:val="24"/>
                  <w:szCs w:val="28"/>
                </w:rPr>
                <m:t>率</m:t>
              </m:r>
            </m:e>
          </m:mr>
        </m:m>
      </m:oMath>
      <w:r w:rsidR="007A4EB3" w:rsidRPr="00FB08FF">
        <w:rPr>
          <w:rFonts w:ascii="Cambria Math" w:eastAsia="仿宋_GB2312" w:hAnsi="Cambria Math" w:cs="Times New Roman" w:hint="eastAsia"/>
          <w:sz w:val="24"/>
          <w:szCs w:val="28"/>
        </w:rPr>
        <w:t>=</w:t>
      </w:r>
      <m:oMath>
        <m:f>
          <m:fPr>
            <m:ctrlPr>
              <w:rPr>
                <w:rFonts w:ascii="Cambria Math" w:eastAsia="仿宋_GB2312" w:hAnsi="Cambria Math" w:cs="Times New Roman" w:hint="eastAsia"/>
                <w:sz w:val="24"/>
                <w:szCs w:val="28"/>
              </w:rPr>
            </m:ctrlPr>
          </m:fPr>
          <m:num>
            <m:r>
              <m:rPr>
                <m:sty m:val="p"/>
              </m:rPr>
              <w:rPr>
                <w:rFonts w:ascii="Cambria Math" w:eastAsia="仿宋_GB2312" w:hAnsi="Cambria Math" w:cs="Times New Roman"/>
                <w:sz w:val="24"/>
                <w:szCs w:val="28"/>
              </w:rPr>
              <m:t>发生</m:t>
            </m:r>
            <m:r>
              <m:rPr>
                <m:sty m:val="p"/>
              </m:rPr>
              <w:rPr>
                <w:rFonts w:ascii="Cambria Math" w:eastAsia="仿宋_GB2312" w:hAnsi="Cambria Math" w:cs="Times New Roman" w:hint="eastAsia"/>
                <w:sz w:val="24"/>
                <w:szCs w:val="28"/>
              </w:rPr>
              <m:t>放射性损伤相关主要并发症</m:t>
            </m:r>
            <m:r>
              <m:rPr>
                <m:sty m:val="p"/>
              </m:rPr>
              <w:rPr>
                <w:rFonts w:ascii="Cambria Math" w:eastAsia="仿宋_GB2312" w:hAnsi="Cambria Math" w:cs="Times New Roman"/>
                <w:sz w:val="24"/>
                <w:szCs w:val="28"/>
              </w:rPr>
              <m:t>的</m:t>
            </m:r>
            <m:r>
              <m:rPr>
                <m:sty m:val="p"/>
              </m:rPr>
              <w:rPr>
                <w:rFonts w:ascii="Cambria Math" w:eastAsia="仿宋_GB2312" w:hAnsi="Cambria Math" w:cs="Times New Roman" w:hint="eastAsia"/>
                <w:sz w:val="24"/>
                <w:szCs w:val="28"/>
              </w:rPr>
              <m:t>例数</m:t>
            </m:r>
          </m:num>
          <m:den>
            <m:r>
              <m:rPr>
                <m:sty m:val="p"/>
              </m:rPr>
              <w:rPr>
                <w:rFonts w:ascii="Cambria Math" w:eastAsia="仿宋_GB2312" w:hAnsi="Cambria Math" w:cs="Times New Roman" w:hint="eastAsia"/>
                <w:sz w:val="24"/>
                <w:szCs w:val="28"/>
              </w:rPr>
              <m:t>同期放射性粒子植入治疗总例数</m:t>
            </m:r>
          </m:den>
        </m:f>
      </m:oMath>
      <w:r w:rsidR="007A4EB3" w:rsidRPr="00FB08FF">
        <w:rPr>
          <w:rFonts w:ascii="Cambria Math" w:eastAsia="仿宋_GB2312" w:hAnsi="Cambria Math" w:cs="Times New Roman" w:hint="eastAsia"/>
          <w:sz w:val="24"/>
          <w:szCs w:val="28"/>
        </w:rPr>
        <w:t>×</w:t>
      </w:r>
      <w:r w:rsidR="007A4EB3" w:rsidRPr="00FB08FF">
        <w:rPr>
          <w:rFonts w:ascii="Cambria Math" w:eastAsia="仿宋_GB2312" w:hAnsi="Cambria Math" w:cs="Times New Roman" w:hint="eastAsia"/>
          <w:sz w:val="24"/>
          <w:szCs w:val="28"/>
        </w:rPr>
        <w:t>100%</w:t>
      </w:r>
    </w:p>
    <w:p w:rsidR="007A4EB3" w:rsidRPr="00FB08FF" w:rsidRDefault="007A4EB3" w:rsidP="007A4EB3">
      <w:pPr>
        <w:adjustRightInd w:val="0"/>
        <w:snapToGrid w:val="0"/>
        <w:spacing w:line="360" w:lineRule="auto"/>
        <w:ind w:firstLineChars="200" w:firstLine="480"/>
        <w:rPr>
          <w:rFonts w:ascii="Cambria Math" w:eastAsia="仿宋_GB2312" w:hAnsi="Cambria Math" w:cs="Times New Roman"/>
          <w:sz w:val="24"/>
          <w:szCs w:val="28"/>
        </w:rPr>
      </w:pPr>
      <m:oMath>
        <m:r>
          <m:rPr>
            <m:sty m:val="p"/>
          </m:rPr>
          <w:rPr>
            <w:rFonts w:ascii="Cambria Math" w:eastAsia="仿宋_GB2312" w:hAnsi="Cambria Math" w:cs="Times New Roman" w:hint="eastAsia"/>
            <w:sz w:val="24"/>
            <w:szCs w:val="28"/>
          </w:rPr>
          <m:t>皮肤溃疡发生率发生率</m:t>
        </m:r>
      </m:oMath>
      <w:r w:rsidRPr="00FB08FF">
        <w:rPr>
          <w:rFonts w:ascii="Cambria Math" w:eastAsia="仿宋_GB2312" w:hAnsi="Cambria Math" w:cs="Times New Roman" w:hint="eastAsia"/>
          <w:sz w:val="24"/>
          <w:szCs w:val="28"/>
        </w:rPr>
        <w:t>=</w:t>
      </w:r>
      <m:oMath>
        <m:f>
          <m:fPr>
            <m:ctrlPr>
              <w:rPr>
                <w:rFonts w:ascii="Cambria Math" w:eastAsia="仿宋_GB2312" w:hAnsi="Cambria Math" w:cs="Times New Roman" w:hint="eastAsia"/>
                <w:sz w:val="24"/>
                <w:szCs w:val="28"/>
              </w:rPr>
            </m:ctrlPr>
          </m:fPr>
          <m:num>
            <m:r>
              <m:rPr>
                <m:sty m:val="p"/>
              </m:rPr>
              <w:rPr>
                <w:rFonts w:ascii="Cambria Math" w:eastAsia="仿宋_GB2312" w:hAnsi="Cambria Math" w:cs="Times New Roman" w:hint="eastAsia"/>
                <w:sz w:val="24"/>
                <w:szCs w:val="28"/>
              </w:rPr>
              <m:t>发生</m:t>
            </m:r>
            <m:r>
              <m:rPr>
                <m:sty m:val="p"/>
              </m:rPr>
              <w:rPr>
                <w:rFonts w:ascii="Cambria Math" w:eastAsia="仿宋_GB2312" w:hAnsi="Cambria Math" w:cs="Times New Roman"/>
                <w:sz w:val="24"/>
                <w:szCs w:val="28"/>
              </w:rPr>
              <m:t>放射相关</m:t>
            </m:r>
            <m:r>
              <m:rPr>
                <m:sty m:val="p"/>
              </m:rPr>
              <w:rPr>
                <w:rFonts w:ascii="Cambria Math" w:eastAsia="仿宋_GB2312" w:hAnsi="Cambria Math" w:cs="Times New Roman" w:hint="eastAsia"/>
                <w:sz w:val="24"/>
                <w:szCs w:val="28"/>
              </w:rPr>
              <m:t>皮肤溃疡</m:t>
            </m:r>
            <m:r>
              <m:rPr>
                <m:sty m:val="p"/>
              </m:rPr>
              <w:rPr>
                <w:rFonts w:ascii="Cambria Math" w:eastAsia="仿宋_GB2312" w:hAnsi="Cambria Math" w:cs="Times New Roman"/>
                <w:sz w:val="24"/>
                <w:szCs w:val="28"/>
              </w:rPr>
              <m:t>并发症</m:t>
            </m:r>
            <m:r>
              <m:rPr>
                <m:sty m:val="p"/>
              </m:rPr>
              <w:rPr>
                <w:rFonts w:ascii="Cambria Math" w:eastAsia="仿宋_GB2312" w:hAnsi="Cambria Math" w:cs="Times New Roman" w:hint="eastAsia"/>
                <w:sz w:val="24"/>
                <w:szCs w:val="28"/>
              </w:rPr>
              <m:t>患者</m:t>
            </m:r>
            <m:r>
              <m:rPr>
                <m:sty m:val="p"/>
              </m:rPr>
              <w:rPr>
                <w:rFonts w:ascii="Cambria Math" w:eastAsia="仿宋_GB2312" w:hAnsi="Cambria Math" w:cs="Times New Roman"/>
                <w:sz w:val="24"/>
                <w:szCs w:val="28"/>
              </w:rPr>
              <m:t>例</m:t>
            </m:r>
            <m:r>
              <m:rPr>
                <m:sty m:val="p"/>
              </m:rPr>
              <w:rPr>
                <w:rFonts w:ascii="Cambria Math" w:eastAsia="仿宋_GB2312" w:hAnsi="Cambria Math" w:cs="Times New Roman" w:hint="eastAsia"/>
                <w:sz w:val="24"/>
                <w:szCs w:val="28"/>
              </w:rPr>
              <m:t>数</m:t>
            </m:r>
          </m:num>
          <m:den>
            <m:r>
              <m:rPr>
                <m:sty m:val="p"/>
              </m:rPr>
              <w:rPr>
                <w:rFonts w:ascii="Cambria Math" w:eastAsia="仿宋_GB2312" w:hAnsi="Cambria Math" w:cs="Times New Roman" w:hint="eastAsia"/>
                <w:sz w:val="24"/>
                <w:szCs w:val="28"/>
              </w:rPr>
              <m:t>同期浅表肿瘤放射性粒子植入例数</m:t>
            </m:r>
          </m:den>
        </m:f>
      </m:oMath>
      <w:r w:rsidRPr="00FB08FF">
        <w:rPr>
          <w:rFonts w:ascii="Cambria Math" w:eastAsia="仿宋_GB2312" w:hAnsi="Cambria Math" w:cs="Times New Roman" w:hint="eastAsia"/>
          <w:sz w:val="24"/>
          <w:szCs w:val="28"/>
        </w:rPr>
        <w:t>×</w:t>
      </w:r>
      <w:r w:rsidRPr="00FB08FF">
        <w:rPr>
          <w:rFonts w:ascii="Cambria Math" w:eastAsia="仿宋_GB2312" w:hAnsi="Cambria Math" w:cs="Times New Roman" w:hint="eastAsia"/>
          <w:sz w:val="24"/>
          <w:szCs w:val="28"/>
        </w:rPr>
        <w:t>100%</w:t>
      </w:r>
    </w:p>
    <w:p w:rsidR="007A4EB3" w:rsidRPr="00FB08FF" w:rsidRDefault="007A4EB3" w:rsidP="007A4EB3">
      <w:pPr>
        <w:adjustRightInd w:val="0"/>
        <w:snapToGrid w:val="0"/>
        <w:spacing w:line="360" w:lineRule="auto"/>
        <w:ind w:firstLineChars="200" w:firstLine="480"/>
        <w:rPr>
          <w:rFonts w:ascii="Cambria Math" w:eastAsia="仿宋_GB2312" w:hAnsi="Cambria Math" w:cs="Times New Roman"/>
          <w:sz w:val="24"/>
          <w:szCs w:val="28"/>
        </w:rPr>
      </w:pPr>
      <m:oMath>
        <m:r>
          <m:rPr>
            <m:sty m:val="p"/>
          </m:rPr>
          <w:rPr>
            <w:rFonts w:ascii="Cambria Math" w:eastAsia="仿宋_GB2312" w:hAnsi="Cambria Math" w:cs="Times New Roman" w:hint="eastAsia"/>
            <w:sz w:val="24"/>
            <w:szCs w:val="28"/>
          </w:rPr>
          <m:t>放射性肺炎发生率</m:t>
        </m:r>
      </m:oMath>
      <w:r w:rsidRPr="00FB08FF">
        <w:rPr>
          <w:rFonts w:ascii="Cambria Math" w:eastAsia="仿宋_GB2312" w:hAnsi="Cambria Math" w:cs="Times New Roman" w:hint="eastAsia"/>
          <w:sz w:val="24"/>
          <w:szCs w:val="28"/>
        </w:rPr>
        <w:t>=</w:t>
      </w:r>
      <m:oMath>
        <m:f>
          <m:fPr>
            <m:ctrlPr>
              <w:rPr>
                <w:rFonts w:ascii="Cambria Math" w:eastAsia="仿宋_GB2312" w:hAnsi="Cambria Math" w:cs="Times New Roman" w:hint="eastAsia"/>
                <w:sz w:val="24"/>
                <w:szCs w:val="28"/>
              </w:rPr>
            </m:ctrlPr>
          </m:fPr>
          <m:num>
            <m:r>
              <m:rPr>
                <m:sty m:val="p"/>
              </m:rPr>
              <w:rPr>
                <w:rFonts w:ascii="Cambria Math" w:eastAsia="仿宋_GB2312" w:hAnsi="Cambria Math" w:cs="Times New Roman" w:hint="eastAsia"/>
                <w:sz w:val="24"/>
                <w:szCs w:val="28"/>
              </w:rPr>
              <m:t>发生放射性肺炎</m:t>
            </m:r>
            <m:r>
              <m:rPr>
                <m:sty m:val="p"/>
              </m:rPr>
              <w:rPr>
                <w:rFonts w:ascii="Cambria Math" w:eastAsia="仿宋_GB2312" w:hAnsi="Cambria Math" w:cs="Times New Roman"/>
                <w:sz w:val="24"/>
                <w:szCs w:val="28"/>
              </w:rPr>
              <m:t>并发症</m:t>
            </m:r>
            <m:r>
              <m:rPr>
                <m:sty m:val="p"/>
              </m:rPr>
              <w:rPr>
                <w:rFonts w:ascii="Cambria Math" w:eastAsia="仿宋_GB2312" w:hAnsi="Cambria Math" w:cs="Times New Roman" w:hint="eastAsia"/>
                <w:sz w:val="24"/>
                <w:szCs w:val="28"/>
              </w:rPr>
              <m:t>患者数</m:t>
            </m:r>
          </m:num>
          <m:den>
            <m:r>
              <m:rPr>
                <m:sty m:val="p"/>
              </m:rPr>
              <w:rPr>
                <w:rFonts w:ascii="Cambria Math" w:eastAsia="仿宋_GB2312" w:hAnsi="Cambria Math" w:cs="Times New Roman" w:hint="eastAsia"/>
                <w:sz w:val="24"/>
                <w:szCs w:val="28"/>
              </w:rPr>
              <m:t>同期肺部实体肿瘤放射性粒子植入例数</m:t>
            </m:r>
          </m:den>
        </m:f>
      </m:oMath>
      <w:r w:rsidRPr="00FB08FF">
        <w:rPr>
          <w:rFonts w:ascii="Cambria Math" w:eastAsia="仿宋_GB2312" w:hAnsi="Cambria Math" w:cs="Times New Roman" w:hint="eastAsia"/>
          <w:sz w:val="24"/>
          <w:szCs w:val="28"/>
        </w:rPr>
        <w:t>×</w:t>
      </w:r>
      <w:r w:rsidRPr="00FB08FF">
        <w:rPr>
          <w:rFonts w:ascii="Cambria Math" w:eastAsia="仿宋_GB2312" w:hAnsi="Cambria Math" w:cs="Times New Roman" w:hint="eastAsia"/>
          <w:sz w:val="24"/>
          <w:szCs w:val="28"/>
        </w:rPr>
        <w:t>100%</w:t>
      </w:r>
    </w:p>
    <w:p w:rsidR="007A4EB3" w:rsidRPr="00FB08FF" w:rsidRDefault="007A4EB3" w:rsidP="007A4EB3">
      <w:pPr>
        <w:adjustRightInd w:val="0"/>
        <w:snapToGrid w:val="0"/>
        <w:spacing w:line="360" w:lineRule="auto"/>
        <w:ind w:firstLineChars="200" w:firstLine="480"/>
        <w:rPr>
          <w:rFonts w:ascii="Cambria Math" w:eastAsia="仿宋_GB2312" w:hAnsi="Cambria Math" w:cs="Times New Roman"/>
          <w:sz w:val="24"/>
          <w:szCs w:val="28"/>
        </w:rPr>
      </w:pPr>
      <m:oMath>
        <m:r>
          <m:rPr>
            <m:sty m:val="p"/>
          </m:rPr>
          <w:rPr>
            <w:rFonts w:ascii="Cambria Math" w:eastAsia="仿宋_GB2312" w:hAnsi="Cambria Math" w:cs="Times New Roman" w:hint="eastAsia"/>
            <w:sz w:val="24"/>
            <w:szCs w:val="28"/>
          </w:rPr>
          <m:t>放射性脊髓炎发生率</m:t>
        </m:r>
      </m:oMath>
      <w:r w:rsidRPr="00FB08FF">
        <w:rPr>
          <w:rFonts w:ascii="Cambria Math" w:eastAsia="仿宋_GB2312" w:hAnsi="Cambria Math" w:cs="Times New Roman" w:hint="eastAsia"/>
          <w:sz w:val="24"/>
          <w:szCs w:val="28"/>
        </w:rPr>
        <w:t>=</w:t>
      </w:r>
      <m:oMath>
        <m:f>
          <m:fPr>
            <m:ctrlPr>
              <w:rPr>
                <w:rFonts w:ascii="Cambria Math" w:eastAsia="仿宋_GB2312" w:hAnsi="Cambria Math" w:cs="Times New Roman" w:hint="eastAsia"/>
                <w:sz w:val="24"/>
                <w:szCs w:val="28"/>
              </w:rPr>
            </m:ctrlPr>
          </m:fPr>
          <m:num>
            <m:r>
              <m:rPr>
                <m:sty m:val="p"/>
              </m:rPr>
              <w:rPr>
                <w:rFonts w:ascii="Cambria Math" w:eastAsia="仿宋_GB2312" w:hAnsi="Cambria Math" w:cs="Times New Roman" w:hint="eastAsia"/>
                <w:sz w:val="24"/>
                <w:szCs w:val="28"/>
              </w:rPr>
              <m:t>发生放射性脊髓炎</m:t>
            </m:r>
            <m:r>
              <m:rPr>
                <m:sty m:val="p"/>
              </m:rPr>
              <w:rPr>
                <w:rFonts w:ascii="Cambria Math" w:eastAsia="仿宋_GB2312" w:hAnsi="Cambria Math" w:cs="Times New Roman"/>
                <w:sz w:val="24"/>
                <w:szCs w:val="28"/>
              </w:rPr>
              <m:t>并发症</m:t>
            </m:r>
            <m:r>
              <m:rPr>
                <m:sty m:val="p"/>
              </m:rPr>
              <w:rPr>
                <w:rFonts w:ascii="Cambria Math" w:eastAsia="仿宋_GB2312" w:hAnsi="Cambria Math" w:cs="Times New Roman" w:hint="eastAsia"/>
                <w:sz w:val="24"/>
                <w:szCs w:val="28"/>
              </w:rPr>
              <m:t>患者</m:t>
            </m:r>
            <m:r>
              <m:rPr>
                <m:sty m:val="p"/>
              </m:rPr>
              <w:rPr>
                <w:rFonts w:ascii="Cambria Math" w:eastAsia="仿宋_GB2312" w:hAnsi="Cambria Math" w:cs="Times New Roman"/>
                <w:sz w:val="24"/>
                <w:szCs w:val="28"/>
              </w:rPr>
              <m:t>例</m:t>
            </m:r>
            <m:r>
              <m:rPr>
                <m:sty m:val="p"/>
              </m:rPr>
              <w:rPr>
                <w:rFonts w:ascii="Cambria Math" w:eastAsia="仿宋_GB2312" w:hAnsi="Cambria Math" w:cs="Times New Roman" w:hint="eastAsia"/>
                <w:sz w:val="24"/>
                <w:szCs w:val="28"/>
              </w:rPr>
              <m:t>数</m:t>
            </m:r>
          </m:num>
          <m:den>
            <m:r>
              <m:rPr>
                <m:sty m:val="p"/>
              </m:rPr>
              <w:rPr>
                <w:rFonts w:ascii="Cambria Math" w:eastAsia="仿宋_GB2312" w:hAnsi="Cambria Math" w:cs="Times New Roman" w:hint="eastAsia"/>
                <w:sz w:val="24"/>
                <w:szCs w:val="28"/>
              </w:rPr>
              <m:t>同期骨组织或其邻近组织实体肿瘤放射性粒子植入例数</m:t>
            </m:r>
          </m:den>
        </m:f>
      </m:oMath>
      <w:r w:rsidRPr="00FB08FF">
        <w:rPr>
          <w:rFonts w:ascii="Cambria Math" w:eastAsia="仿宋_GB2312" w:hAnsi="Cambria Math" w:cs="Times New Roman" w:hint="eastAsia"/>
          <w:sz w:val="24"/>
          <w:szCs w:val="28"/>
        </w:rPr>
        <w:t>×</w:t>
      </w:r>
      <w:r w:rsidRPr="00FB08FF">
        <w:rPr>
          <w:rFonts w:ascii="Cambria Math" w:eastAsia="仿宋_GB2312" w:hAnsi="Cambria Math" w:cs="Times New Roman" w:hint="eastAsia"/>
          <w:sz w:val="24"/>
          <w:szCs w:val="28"/>
        </w:rPr>
        <w:t>100%</w:t>
      </w:r>
    </w:p>
    <w:p w:rsidR="007A4EB3" w:rsidRPr="00FB08FF" w:rsidRDefault="007A4EB3" w:rsidP="007A4EB3">
      <w:pPr>
        <w:adjustRightInd w:val="0"/>
        <w:snapToGrid w:val="0"/>
        <w:spacing w:line="360" w:lineRule="auto"/>
        <w:ind w:firstLineChars="200" w:firstLine="480"/>
        <w:rPr>
          <w:rFonts w:ascii="Cambria Math" w:eastAsia="仿宋_GB2312" w:hAnsi="Cambria Math" w:cs="Times New Roman"/>
          <w:sz w:val="24"/>
          <w:szCs w:val="28"/>
        </w:rPr>
      </w:pPr>
      <m:oMath>
        <m:r>
          <m:rPr>
            <m:sty m:val="p"/>
          </m:rPr>
          <w:rPr>
            <w:rFonts w:ascii="Cambria Math" w:eastAsia="仿宋_GB2312" w:hAnsi="Cambria Math" w:cs="Times New Roman" w:hint="eastAsia"/>
            <w:sz w:val="24"/>
            <w:szCs w:val="28"/>
          </w:rPr>
          <m:t>放射性膀胱炎发生率</m:t>
        </m:r>
      </m:oMath>
      <w:r w:rsidRPr="00FB08FF">
        <w:rPr>
          <w:rFonts w:ascii="Cambria Math" w:eastAsia="仿宋_GB2312" w:hAnsi="Cambria Math" w:cs="Times New Roman" w:hint="eastAsia"/>
          <w:sz w:val="24"/>
          <w:szCs w:val="28"/>
        </w:rPr>
        <w:t>=</w:t>
      </w:r>
      <m:oMath>
        <m:f>
          <m:fPr>
            <m:ctrlPr>
              <w:rPr>
                <w:rFonts w:ascii="Cambria Math" w:eastAsia="仿宋_GB2312" w:hAnsi="Cambria Math" w:cs="Times New Roman" w:hint="eastAsia"/>
                <w:sz w:val="24"/>
                <w:szCs w:val="28"/>
              </w:rPr>
            </m:ctrlPr>
          </m:fPr>
          <m:num>
            <m:r>
              <m:rPr>
                <m:sty m:val="p"/>
              </m:rPr>
              <w:rPr>
                <w:rFonts w:ascii="Cambria Math" w:eastAsia="仿宋_GB2312" w:hAnsi="Cambria Math" w:cs="Times New Roman" w:hint="eastAsia"/>
                <w:sz w:val="24"/>
                <w:szCs w:val="28"/>
              </w:rPr>
              <m:t>发生放射性膀胱炎</m:t>
            </m:r>
            <m:r>
              <m:rPr>
                <m:sty m:val="p"/>
              </m:rPr>
              <w:rPr>
                <w:rFonts w:ascii="Cambria Math" w:eastAsia="仿宋_GB2312" w:hAnsi="Cambria Math" w:cs="Times New Roman"/>
                <w:sz w:val="24"/>
                <w:szCs w:val="28"/>
              </w:rPr>
              <m:t>并发症</m:t>
            </m:r>
            <m:r>
              <m:rPr>
                <m:sty m:val="p"/>
              </m:rPr>
              <w:rPr>
                <w:rFonts w:ascii="Cambria Math" w:eastAsia="仿宋_GB2312" w:hAnsi="Cambria Math" w:cs="Times New Roman" w:hint="eastAsia"/>
                <w:sz w:val="24"/>
                <w:szCs w:val="28"/>
              </w:rPr>
              <m:t>患者数</m:t>
            </m:r>
          </m:num>
          <m:den>
            <m:r>
              <m:rPr>
                <m:sty m:val="p"/>
              </m:rPr>
              <w:rPr>
                <w:rFonts w:ascii="Cambria Math" w:eastAsia="仿宋_GB2312" w:hAnsi="Cambria Math" w:cs="Times New Roman" w:hint="eastAsia"/>
                <w:sz w:val="24"/>
                <w:szCs w:val="28"/>
              </w:rPr>
              <m:t>同期盆腔实体肿瘤放射性粒子植入例数</m:t>
            </m:r>
          </m:den>
        </m:f>
      </m:oMath>
      <w:r w:rsidRPr="00FB08FF">
        <w:rPr>
          <w:rFonts w:ascii="Cambria Math" w:eastAsia="仿宋_GB2312" w:hAnsi="Cambria Math" w:cs="Times New Roman" w:hint="eastAsia"/>
          <w:sz w:val="24"/>
          <w:szCs w:val="28"/>
        </w:rPr>
        <w:t>×</w:t>
      </w:r>
      <w:r w:rsidRPr="00FB08FF">
        <w:rPr>
          <w:rFonts w:ascii="Cambria Math" w:eastAsia="仿宋_GB2312" w:hAnsi="Cambria Math" w:cs="Times New Roman" w:hint="eastAsia"/>
          <w:sz w:val="24"/>
          <w:szCs w:val="28"/>
        </w:rPr>
        <w:t>100%</w:t>
      </w:r>
    </w:p>
    <w:p w:rsidR="007A4EB3" w:rsidRPr="00FB08FF" w:rsidRDefault="007A4EB3" w:rsidP="007A4EB3">
      <w:pPr>
        <w:adjustRightInd w:val="0"/>
        <w:snapToGrid w:val="0"/>
        <w:spacing w:line="360" w:lineRule="auto"/>
        <w:ind w:firstLineChars="200" w:firstLine="480"/>
        <w:rPr>
          <w:rFonts w:ascii="Cambria Math" w:eastAsia="仿宋_GB2312" w:hAnsi="Cambria Math" w:cs="Times New Roman"/>
          <w:sz w:val="24"/>
          <w:szCs w:val="28"/>
        </w:rPr>
      </w:pPr>
      <m:oMath>
        <m:r>
          <m:rPr>
            <m:sty m:val="p"/>
          </m:rPr>
          <w:rPr>
            <w:rFonts w:ascii="Cambria Math" w:eastAsia="仿宋_GB2312" w:hAnsi="Cambria Math" w:cs="Times New Roman" w:hint="eastAsia"/>
            <w:sz w:val="24"/>
            <w:szCs w:val="28"/>
          </w:rPr>
          <m:t>放射性肠炎发生率</m:t>
        </m:r>
      </m:oMath>
      <w:r w:rsidRPr="00FB08FF">
        <w:rPr>
          <w:rFonts w:ascii="Cambria Math" w:eastAsia="仿宋_GB2312" w:hAnsi="Cambria Math" w:cs="Times New Roman" w:hint="eastAsia"/>
          <w:sz w:val="24"/>
          <w:szCs w:val="28"/>
        </w:rPr>
        <w:t>=</w:t>
      </w:r>
      <m:oMath>
        <m:f>
          <m:fPr>
            <m:ctrlPr>
              <w:rPr>
                <w:rFonts w:ascii="Cambria Math" w:eastAsia="仿宋_GB2312" w:hAnsi="Cambria Math" w:cs="Times New Roman" w:hint="eastAsia"/>
                <w:sz w:val="24"/>
                <w:szCs w:val="28"/>
              </w:rPr>
            </m:ctrlPr>
          </m:fPr>
          <m:num>
            <m:r>
              <m:rPr>
                <m:sty m:val="p"/>
              </m:rPr>
              <w:rPr>
                <w:rFonts w:ascii="Cambria Math" w:eastAsia="仿宋_GB2312" w:hAnsi="Cambria Math" w:cs="Times New Roman" w:hint="eastAsia"/>
                <w:sz w:val="24"/>
                <w:szCs w:val="28"/>
              </w:rPr>
              <m:t>发生放射性肠炎</m:t>
            </m:r>
            <m:r>
              <m:rPr>
                <m:sty m:val="p"/>
              </m:rPr>
              <w:rPr>
                <w:rFonts w:ascii="Cambria Math" w:eastAsia="仿宋_GB2312" w:hAnsi="Cambria Math" w:cs="Times New Roman"/>
                <w:sz w:val="24"/>
                <w:szCs w:val="28"/>
              </w:rPr>
              <m:t>并发症</m:t>
            </m:r>
            <m:r>
              <m:rPr>
                <m:sty m:val="p"/>
              </m:rPr>
              <w:rPr>
                <w:rFonts w:ascii="Cambria Math" w:eastAsia="仿宋_GB2312" w:hAnsi="Cambria Math" w:cs="Times New Roman" w:hint="eastAsia"/>
                <w:sz w:val="24"/>
                <w:szCs w:val="28"/>
              </w:rPr>
              <m:t>患者</m:t>
            </m:r>
            <m:r>
              <m:rPr>
                <m:sty m:val="p"/>
              </m:rPr>
              <w:rPr>
                <w:rFonts w:ascii="Cambria Math" w:eastAsia="仿宋_GB2312" w:hAnsi="Cambria Math" w:cs="Times New Roman"/>
                <w:sz w:val="24"/>
                <w:szCs w:val="28"/>
              </w:rPr>
              <m:t>例</m:t>
            </m:r>
            <m:r>
              <m:rPr>
                <m:sty m:val="p"/>
              </m:rPr>
              <w:rPr>
                <w:rFonts w:ascii="Cambria Math" w:eastAsia="仿宋_GB2312" w:hAnsi="Cambria Math" w:cs="Times New Roman" w:hint="eastAsia"/>
                <w:sz w:val="24"/>
                <w:szCs w:val="28"/>
              </w:rPr>
              <m:t>数</m:t>
            </m:r>
          </m:num>
          <m:den>
            <m:r>
              <m:rPr>
                <m:sty m:val="p"/>
              </m:rPr>
              <w:rPr>
                <w:rFonts w:ascii="Cambria Math" w:eastAsia="仿宋_GB2312" w:hAnsi="Cambria Math" w:cs="Times New Roman" w:hint="eastAsia"/>
                <w:sz w:val="24"/>
                <w:szCs w:val="28"/>
              </w:rPr>
              <m:t>同期腹腔脏器肿瘤放射性粒子植入例数</m:t>
            </m:r>
          </m:den>
        </m:f>
      </m:oMath>
      <w:r w:rsidRPr="00FB08FF">
        <w:rPr>
          <w:rFonts w:ascii="Cambria Math" w:eastAsia="仿宋_GB2312" w:hAnsi="Cambria Math" w:cs="Times New Roman" w:hint="eastAsia"/>
          <w:sz w:val="24"/>
          <w:szCs w:val="28"/>
        </w:rPr>
        <w:t>×</w:t>
      </w:r>
      <w:r w:rsidRPr="00FB08FF">
        <w:rPr>
          <w:rFonts w:ascii="Cambria Math" w:eastAsia="仿宋_GB2312" w:hAnsi="Cambria Math" w:cs="Times New Roman" w:hint="eastAsia"/>
          <w:sz w:val="24"/>
          <w:szCs w:val="28"/>
        </w:rPr>
        <w:t>100%</w:t>
      </w:r>
    </w:p>
    <w:p w:rsidR="007A4EB3" w:rsidRPr="00FB08FF" w:rsidRDefault="007A4EB3" w:rsidP="007A4EB3">
      <w:pPr>
        <w:adjustRightInd w:val="0"/>
        <w:snapToGrid w:val="0"/>
        <w:spacing w:line="360" w:lineRule="auto"/>
        <w:ind w:firstLineChars="200" w:firstLine="480"/>
        <w:rPr>
          <w:rFonts w:ascii="Cambria Math" w:eastAsia="仿宋_GB2312" w:hAnsi="Cambria Math" w:cs="Times New Roman"/>
          <w:sz w:val="24"/>
          <w:szCs w:val="28"/>
        </w:rPr>
      </w:pPr>
      <m:oMath>
        <m:r>
          <m:rPr>
            <m:sty m:val="p"/>
          </m:rPr>
          <w:rPr>
            <w:rFonts w:ascii="Cambria Math" w:eastAsia="仿宋_GB2312" w:hAnsi="Cambria Math" w:cs="Times New Roman"/>
            <w:sz w:val="24"/>
            <w:szCs w:val="28"/>
          </w:rPr>
          <m:t>放射性</m:t>
        </m:r>
        <m:r>
          <m:rPr>
            <m:sty m:val="p"/>
          </m:rPr>
          <w:rPr>
            <w:rFonts w:ascii="Cambria Math" w:eastAsia="仿宋_GB2312" w:hAnsi="Cambria Math" w:cs="Times New Roman" w:hint="eastAsia"/>
            <w:sz w:val="24"/>
            <w:szCs w:val="28"/>
          </w:rPr>
          <m:t>脑坏死发生率</m:t>
        </m:r>
      </m:oMath>
      <w:r w:rsidRPr="00FB08FF">
        <w:rPr>
          <w:rFonts w:ascii="Cambria Math" w:eastAsia="仿宋_GB2312" w:hAnsi="Cambria Math" w:cs="Times New Roman" w:hint="eastAsia"/>
          <w:sz w:val="24"/>
          <w:szCs w:val="28"/>
        </w:rPr>
        <w:t>=</w:t>
      </w:r>
      <m:oMath>
        <m:f>
          <m:fPr>
            <m:ctrlPr>
              <w:rPr>
                <w:rFonts w:ascii="Cambria Math" w:eastAsia="仿宋_GB2312" w:hAnsi="Cambria Math" w:cs="Times New Roman" w:hint="eastAsia"/>
                <w:sz w:val="24"/>
                <w:szCs w:val="28"/>
              </w:rPr>
            </m:ctrlPr>
          </m:fPr>
          <m:num>
            <m:r>
              <m:rPr>
                <m:sty m:val="p"/>
              </m:rPr>
              <w:rPr>
                <w:rFonts w:ascii="Cambria Math" w:eastAsia="仿宋_GB2312" w:hAnsi="Cambria Math" w:cs="Times New Roman" w:hint="eastAsia"/>
                <w:sz w:val="24"/>
                <w:szCs w:val="28"/>
              </w:rPr>
              <m:t>发生放射</m:t>
            </m:r>
            <m:r>
              <m:rPr>
                <m:sty m:val="p"/>
              </m:rPr>
              <w:rPr>
                <w:rFonts w:ascii="Cambria Math" w:eastAsia="仿宋_GB2312" w:hAnsi="Cambria Math" w:cs="Times New Roman"/>
                <w:sz w:val="24"/>
                <w:szCs w:val="28"/>
              </w:rPr>
              <m:t>相关</m:t>
            </m:r>
            <m:r>
              <m:rPr>
                <m:sty m:val="p"/>
              </m:rPr>
              <w:rPr>
                <w:rFonts w:ascii="Cambria Math" w:eastAsia="仿宋_GB2312" w:hAnsi="Cambria Math" w:cs="Times New Roman" w:hint="eastAsia"/>
                <w:sz w:val="24"/>
                <w:szCs w:val="28"/>
              </w:rPr>
              <m:t>脑坏死</m:t>
            </m:r>
            <m:r>
              <m:rPr>
                <m:sty m:val="p"/>
              </m:rPr>
              <w:rPr>
                <w:rFonts w:ascii="Cambria Math" w:eastAsia="仿宋_GB2312" w:hAnsi="Cambria Math" w:cs="Times New Roman"/>
                <w:sz w:val="24"/>
                <w:szCs w:val="28"/>
              </w:rPr>
              <m:t>并发症</m:t>
            </m:r>
            <m:r>
              <m:rPr>
                <m:sty m:val="p"/>
              </m:rPr>
              <w:rPr>
                <w:rFonts w:ascii="Cambria Math" w:eastAsia="仿宋_GB2312" w:hAnsi="Cambria Math" w:cs="Times New Roman" w:hint="eastAsia"/>
                <w:sz w:val="24"/>
                <w:szCs w:val="28"/>
              </w:rPr>
              <m:t>患者数</m:t>
            </m:r>
          </m:num>
          <m:den>
            <m:r>
              <m:rPr>
                <m:sty m:val="p"/>
              </m:rPr>
              <w:rPr>
                <w:rFonts w:ascii="Cambria Math" w:eastAsia="仿宋_GB2312" w:hAnsi="Cambria Math" w:cs="Times New Roman" w:hint="eastAsia"/>
                <w:sz w:val="24"/>
                <w:szCs w:val="28"/>
              </w:rPr>
              <m:t>同期颅内肿瘤放射性粒子植入例数</m:t>
            </m:r>
          </m:den>
        </m:f>
      </m:oMath>
      <w:r w:rsidRPr="00FB08FF">
        <w:rPr>
          <w:rFonts w:ascii="Cambria Math" w:eastAsia="仿宋_GB2312" w:hAnsi="Cambria Math" w:cs="Times New Roman" w:hint="eastAsia"/>
          <w:sz w:val="24"/>
          <w:szCs w:val="28"/>
        </w:rPr>
        <w:t>×</w:t>
      </w:r>
      <w:r w:rsidRPr="00FB08FF">
        <w:rPr>
          <w:rFonts w:ascii="Cambria Math" w:eastAsia="仿宋_GB2312" w:hAnsi="Cambria Math" w:cs="Times New Roman" w:hint="eastAsia"/>
          <w:sz w:val="24"/>
          <w:szCs w:val="28"/>
        </w:rPr>
        <w:t>100%</w:t>
      </w:r>
    </w:p>
    <w:p w:rsidR="007A4EB3" w:rsidRPr="005D5267" w:rsidRDefault="007A4EB3" w:rsidP="007A4EB3">
      <w:pPr>
        <w:adjustRightInd w:val="0"/>
        <w:snapToGrid w:val="0"/>
        <w:spacing w:line="360" w:lineRule="auto"/>
        <w:ind w:firstLineChars="200" w:firstLine="643"/>
        <w:rPr>
          <w:rFonts w:ascii="仿宋_GB2312" w:eastAsia="仿宋_GB2312" w:hAnsi="宋体"/>
          <w:sz w:val="32"/>
          <w:szCs w:val="32"/>
        </w:rPr>
      </w:pPr>
      <w:r w:rsidRPr="00C55F00">
        <w:rPr>
          <w:rFonts w:ascii="仿宋_GB2312" w:eastAsia="仿宋_GB2312" w:hAnsiTheme="minorEastAsia" w:hint="eastAsia"/>
          <w:b/>
          <w:sz w:val="32"/>
          <w:szCs w:val="32"/>
        </w:rPr>
        <w:t>意义：</w:t>
      </w:r>
      <w:r>
        <w:rPr>
          <w:rFonts w:ascii="仿宋_GB2312" w:eastAsia="仿宋_GB2312" w:hAnsiTheme="minorEastAsia" w:hint="eastAsia"/>
          <w:sz w:val="32"/>
          <w:szCs w:val="32"/>
        </w:rPr>
        <w:t>体现</w:t>
      </w:r>
      <w:r w:rsidRPr="007B03A3">
        <w:rPr>
          <w:rFonts w:ascii="仿宋_GB2312" w:eastAsia="仿宋_GB2312" w:hAnsi="宋体" w:hint="eastAsia"/>
          <w:sz w:val="32"/>
          <w:szCs w:val="32"/>
        </w:rPr>
        <w:t>放射性粒子植入</w:t>
      </w:r>
      <w:r>
        <w:rPr>
          <w:rFonts w:ascii="仿宋_GB2312" w:eastAsia="仿宋_GB2312" w:hAnsi="宋体" w:hint="eastAsia"/>
          <w:sz w:val="32"/>
          <w:szCs w:val="32"/>
        </w:rPr>
        <w:t>治疗技术</w:t>
      </w:r>
      <w:r>
        <w:rPr>
          <w:rFonts w:ascii="仿宋_GB2312" w:eastAsia="仿宋_GB2312" w:hAnsiTheme="minorEastAsia" w:hint="eastAsia"/>
          <w:sz w:val="32"/>
          <w:szCs w:val="32"/>
        </w:rPr>
        <w:t>安全性，是反映医疗机构</w:t>
      </w:r>
      <w:r w:rsidRPr="007B03A3">
        <w:rPr>
          <w:rFonts w:ascii="仿宋_GB2312" w:eastAsia="仿宋_GB2312" w:hAnsi="宋体" w:hint="eastAsia"/>
          <w:sz w:val="32"/>
          <w:szCs w:val="32"/>
        </w:rPr>
        <w:t>放射性粒子植入</w:t>
      </w:r>
      <w:r>
        <w:rPr>
          <w:rFonts w:ascii="仿宋_GB2312" w:eastAsia="仿宋_GB2312" w:hAnsi="宋体" w:hint="eastAsia"/>
          <w:sz w:val="32"/>
          <w:szCs w:val="32"/>
        </w:rPr>
        <w:t>治疗技术</w:t>
      </w:r>
      <w:r>
        <w:rPr>
          <w:rFonts w:ascii="仿宋_GB2312" w:eastAsia="仿宋_GB2312" w:hAnsiTheme="minorEastAsia" w:hint="eastAsia"/>
          <w:sz w:val="32"/>
          <w:szCs w:val="32"/>
        </w:rPr>
        <w:t>医疗质量的重要结果指标。</w:t>
      </w:r>
    </w:p>
    <w:p w:rsidR="007A4EB3" w:rsidRPr="005D5267" w:rsidRDefault="007A4EB3" w:rsidP="007A4EB3">
      <w:pPr>
        <w:adjustRightInd w:val="0"/>
        <w:snapToGrid w:val="0"/>
        <w:spacing w:line="360" w:lineRule="auto"/>
        <w:ind w:firstLineChars="200" w:firstLine="640"/>
        <w:rPr>
          <w:rFonts w:ascii="黑体" w:eastAsia="黑体" w:hAnsi="宋体"/>
          <w:sz w:val="32"/>
          <w:szCs w:val="32"/>
        </w:rPr>
      </w:pPr>
      <w:r w:rsidRPr="005D5267">
        <w:rPr>
          <w:rFonts w:ascii="黑体" w:eastAsia="黑体" w:hAnsi="宋体" w:hint="eastAsia"/>
          <w:sz w:val="32"/>
          <w:szCs w:val="32"/>
        </w:rPr>
        <w:t>五、放射性粒子植入治疗有效率</w:t>
      </w:r>
    </w:p>
    <w:p w:rsidR="007A4EB3" w:rsidRPr="00C55F00" w:rsidRDefault="007A4EB3" w:rsidP="007A4EB3">
      <w:pPr>
        <w:shd w:val="clear" w:color="auto" w:fill="FFFFFF"/>
        <w:adjustRightInd w:val="0"/>
        <w:snapToGrid w:val="0"/>
        <w:spacing w:line="360" w:lineRule="auto"/>
        <w:ind w:firstLineChars="200" w:firstLine="643"/>
        <w:rPr>
          <w:rFonts w:ascii="仿宋_GB2312" w:eastAsia="仿宋_GB2312" w:hAnsi="宋体"/>
          <w:b/>
          <w:sz w:val="32"/>
          <w:szCs w:val="32"/>
        </w:rPr>
      </w:pPr>
      <w:r w:rsidRPr="00C55F00">
        <w:rPr>
          <w:rFonts w:ascii="仿宋_GB2312" w:eastAsia="仿宋_GB2312" w:hAnsi="宋体" w:hint="eastAsia"/>
          <w:b/>
          <w:sz w:val="32"/>
          <w:szCs w:val="32"/>
        </w:rPr>
        <w:t>定义：</w:t>
      </w:r>
      <w:r w:rsidRPr="00C55F00">
        <w:rPr>
          <w:rFonts w:ascii="仿宋_GB2312" w:eastAsia="仿宋_GB2312" w:hAnsi="宋体" w:hint="eastAsia"/>
          <w:sz w:val="32"/>
          <w:szCs w:val="32"/>
        </w:rPr>
        <w:t>放射性粒子植入治疗有效，是指</w:t>
      </w:r>
      <w:r>
        <w:rPr>
          <w:rFonts w:ascii="仿宋_GB2312" w:eastAsia="仿宋_GB2312" w:hAnsi="宋体" w:hint="eastAsia"/>
          <w:sz w:val="32"/>
          <w:szCs w:val="32"/>
        </w:rPr>
        <w:t>对</w:t>
      </w:r>
      <w:r w:rsidRPr="00C55F00">
        <w:rPr>
          <w:rFonts w:ascii="仿宋_GB2312" w:eastAsia="仿宋_GB2312" w:hAnsi="宋体" w:hint="eastAsia"/>
          <w:sz w:val="32"/>
          <w:szCs w:val="32"/>
        </w:rPr>
        <w:t>放射性粒子植入术后进行疗效评价，按照实体瘤疗效评价新标准（Response Evaluation Criteria in Solid Tumors，RECIST）达到完全缓解、部分缓解、肿瘤稳定状态。放射性粒子植入治疗有效率，是指放射性粒子植入治疗有效的患者例数</w:t>
      </w:r>
      <w:r w:rsidRPr="00C55F00">
        <w:rPr>
          <w:rFonts w:ascii="仿宋_GB2312" w:eastAsia="仿宋_GB2312" w:hAnsiTheme="minorEastAsia" w:hint="eastAsia"/>
          <w:sz w:val="32"/>
          <w:szCs w:val="32"/>
        </w:rPr>
        <w:t>占同期放射性粒子植入治疗总例数的比例。</w:t>
      </w:r>
      <w:r>
        <w:rPr>
          <w:rFonts w:ascii="仿宋_GB2312" w:eastAsia="仿宋_GB2312" w:hAnsiTheme="minorEastAsia" w:hint="eastAsia"/>
          <w:sz w:val="32"/>
          <w:szCs w:val="32"/>
        </w:rPr>
        <w:t>（见注3）</w:t>
      </w:r>
    </w:p>
    <w:p w:rsidR="007A4EB3" w:rsidRDefault="007A4EB3" w:rsidP="007A4EB3">
      <w:pPr>
        <w:adjustRightInd w:val="0"/>
        <w:snapToGrid w:val="0"/>
        <w:spacing w:line="360" w:lineRule="auto"/>
        <w:ind w:firstLineChars="200" w:firstLine="643"/>
        <w:rPr>
          <w:rFonts w:ascii="仿宋_GB2312" w:eastAsia="仿宋_GB2312" w:hAnsi="宋体"/>
          <w:b/>
          <w:sz w:val="32"/>
          <w:szCs w:val="32"/>
        </w:rPr>
      </w:pPr>
      <w:r w:rsidRPr="00C55F00">
        <w:rPr>
          <w:rFonts w:ascii="仿宋_GB2312" w:eastAsia="仿宋_GB2312" w:hAnsi="宋体" w:hint="eastAsia"/>
          <w:b/>
          <w:sz w:val="32"/>
          <w:szCs w:val="32"/>
        </w:rPr>
        <w:t>计算公式：</w:t>
      </w:r>
    </w:p>
    <w:p w:rsidR="007A4EB3" w:rsidRPr="00FB08FF" w:rsidRDefault="007A4EB3" w:rsidP="007A4EB3">
      <w:pPr>
        <w:adjustRightInd w:val="0"/>
        <w:snapToGrid w:val="0"/>
        <w:spacing w:line="360" w:lineRule="auto"/>
        <w:ind w:firstLineChars="200" w:firstLine="480"/>
        <w:rPr>
          <w:rFonts w:ascii="Cambria Math" w:eastAsia="仿宋_GB2312" w:hAnsi="Cambria Math" w:cs="Times New Roman"/>
          <w:sz w:val="24"/>
          <w:szCs w:val="28"/>
        </w:rPr>
      </w:pPr>
      <m:oMath>
        <m:r>
          <m:rPr>
            <m:sty m:val="p"/>
          </m:rPr>
          <w:rPr>
            <w:rFonts w:ascii="Cambria Math" w:eastAsia="仿宋_GB2312" w:hAnsi="Cambria Math" w:cs="Times New Roman" w:hint="eastAsia"/>
            <w:sz w:val="24"/>
            <w:szCs w:val="28"/>
          </w:rPr>
          <m:t>放射性粒子植入治疗有效率</m:t>
        </m:r>
      </m:oMath>
      <w:r w:rsidRPr="00FB08FF">
        <w:rPr>
          <w:rFonts w:ascii="Cambria Math" w:eastAsia="仿宋_GB2312" w:hAnsi="Cambria Math" w:cs="Times New Roman" w:hint="eastAsia"/>
          <w:sz w:val="24"/>
          <w:szCs w:val="28"/>
        </w:rPr>
        <w:t>=</w:t>
      </w:r>
      <m:oMath>
        <m:f>
          <m:fPr>
            <m:ctrlPr>
              <w:rPr>
                <w:rFonts w:ascii="Cambria Math" w:eastAsia="仿宋_GB2312" w:hAnsi="Cambria Math" w:cs="Times New Roman" w:hint="eastAsia"/>
                <w:sz w:val="24"/>
                <w:szCs w:val="28"/>
              </w:rPr>
            </m:ctrlPr>
          </m:fPr>
          <m:num>
            <m:r>
              <m:rPr>
                <m:sty m:val="p"/>
              </m:rPr>
              <w:rPr>
                <w:rFonts w:ascii="Cambria Math" w:eastAsia="仿宋_GB2312" w:hAnsi="Cambria Math" w:cs="Times New Roman" w:hint="eastAsia"/>
                <w:sz w:val="24"/>
                <w:szCs w:val="28"/>
              </w:rPr>
              <m:t>放射性粒子植入治疗有效的患者例数</m:t>
            </m:r>
          </m:num>
          <m:den>
            <m:r>
              <m:rPr>
                <m:sty m:val="p"/>
              </m:rPr>
              <w:rPr>
                <w:rFonts w:ascii="Cambria Math" w:eastAsia="仿宋_GB2312" w:hAnsi="Cambria Math" w:cs="Times New Roman" w:hint="eastAsia"/>
                <w:sz w:val="24"/>
                <w:szCs w:val="28"/>
              </w:rPr>
              <m:t>同期放射性粒子植入治疗总例数</m:t>
            </m:r>
          </m:den>
        </m:f>
      </m:oMath>
      <w:r w:rsidRPr="00FB08FF">
        <w:rPr>
          <w:rFonts w:ascii="Cambria Math" w:eastAsia="仿宋_GB2312" w:hAnsi="Cambria Math" w:cs="Times New Roman" w:hint="eastAsia"/>
          <w:sz w:val="24"/>
          <w:szCs w:val="28"/>
        </w:rPr>
        <w:t>×</w:t>
      </w:r>
      <w:r w:rsidRPr="00FB08FF">
        <w:rPr>
          <w:rFonts w:ascii="Cambria Math" w:eastAsia="仿宋_GB2312" w:hAnsi="Cambria Math" w:cs="Times New Roman" w:hint="eastAsia"/>
          <w:sz w:val="24"/>
          <w:szCs w:val="28"/>
        </w:rPr>
        <w:t>100%</w:t>
      </w:r>
    </w:p>
    <w:p w:rsidR="007A4EB3" w:rsidRDefault="007A4EB3" w:rsidP="007A4EB3">
      <w:pPr>
        <w:adjustRightInd w:val="0"/>
        <w:snapToGrid w:val="0"/>
        <w:spacing w:line="360" w:lineRule="auto"/>
        <w:ind w:firstLineChars="200" w:firstLine="643"/>
        <w:rPr>
          <w:rFonts w:ascii="仿宋_GB2312" w:eastAsia="仿宋_GB2312" w:hAnsi="宋体"/>
          <w:sz w:val="32"/>
          <w:szCs w:val="32"/>
        </w:rPr>
      </w:pPr>
      <w:r w:rsidRPr="00C55F00">
        <w:rPr>
          <w:rFonts w:ascii="仿宋_GB2312" w:eastAsia="仿宋_GB2312" w:hAnsi="宋体" w:hint="eastAsia"/>
          <w:b/>
          <w:sz w:val="32"/>
          <w:szCs w:val="32"/>
        </w:rPr>
        <w:lastRenderedPageBreak/>
        <w:t>意义：</w:t>
      </w:r>
      <w:r w:rsidRPr="001721DA">
        <w:rPr>
          <w:rFonts w:ascii="仿宋_GB2312" w:eastAsia="仿宋_GB2312" w:hAnsi="宋体" w:hint="eastAsia"/>
          <w:sz w:val="32"/>
          <w:szCs w:val="32"/>
        </w:rPr>
        <w:t>反映医疗机构开展</w:t>
      </w:r>
      <w:r w:rsidRPr="00EC62E4">
        <w:rPr>
          <w:rFonts w:ascii="仿宋_GB2312" w:eastAsia="仿宋_GB2312" w:hAnsi="宋体" w:hint="eastAsia"/>
          <w:sz w:val="32"/>
          <w:szCs w:val="32"/>
        </w:rPr>
        <w:t>放射</w:t>
      </w:r>
      <w:r>
        <w:rPr>
          <w:rFonts w:ascii="仿宋_GB2312" w:eastAsia="仿宋_GB2312" w:hAnsi="宋体" w:hint="eastAsia"/>
          <w:sz w:val="32"/>
          <w:szCs w:val="32"/>
        </w:rPr>
        <w:t>性</w:t>
      </w:r>
      <w:r w:rsidRPr="00EC62E4">
        <w:rPr>
          <w:rFonts w:ascii="仿宋_GB2312" w:eastAsia="仿宋_GB2312" w:hAnsi="宋体" w:hint="eastAsia"/>
          <w:sz w:val="32"/>
          <w:szCs w:val="32"/>
        </w:rPr>
        <w:t>粒子植入</w:t>
      </w:r>
      <w:r w:rsidRPr="001721DA">
        <w:rPr>
          <w:rFonts w:ascii="仿宋_GB2312" w:eastAsia="仿宋_GB2312" w:hAnsi="宋体" w:hint="eastAsia"/>
          <w:sz w:val="32"/>
          <w:szCs w:val="32"/>
        </w:rPr>
        <w:t>技术</w:t>
      </w:r>
      <w:r>
        <w:rPr>
          <w:rFonts w:ascii="仿宋_GB2312" w:eastAsia="仿宋_GB2312" w:hAnsi="宋体" w:hint="eastAsia"/>
          <w:sz w:val="32"/>
          <w:szCs w:val="32"/>
        </w:rPr>
        <w:t>的效果</w:t>
      </w:r>
      <w:r w:rsidRPr="001721DA">
        <w:rPr>
          <w:rFonts w:ascii="仿宋_GB2312" w:eastAsia="仿宋_GB2312" w:hAnsi="宋体" w:hint="eastAsia"/>
          <w:sz w:val="32"/>
          <w:szCs w:val="32"/>
        </w:rPr>
        <w:t>，是反映医疗机构</w:t>
      </w:r>
      <w:r w:rsidRPr="00EC62E4">
        <w:rPr>
          <w:rFonts w:ascii="仿宋_GB2312" w:eastAsia="仿宋_GB2312" w:hAnsi="宋体" w:hint="eastAsia"/>
          <w:sz w:val="32"/>
          <w:szCs w:val="32"/>
        </w:rPr>
        <w:t>放射</w:t>
      </w:r>
      <w:r>
        <w:rPr>
          <w:rFonts w:ascii="仿宋_GB2312" w:eastAsia="仿宋_GB2312" w:hAnsi="宋体" w:hint="eastAsia"/>
          <w:sz w:val="32"/>
          <w:szCs w:val="32"/>
        </w:rPr>
        <w:t>性</w:t>
      </w:r>
      <w:r w:rsidRPr="00EC62E4">
        <w:rPr>
          <w:rFonts w:ascii="仿宋_GB2312" w:eastAsia="仿宋_GB2312" w:hAnsi="宋体" w:hint="eastAsia"/>
          <w:sz w:val="32"/>
          <w:szCs w:val="32"/>
        </w:rPr>
        <w:t>粒子植入</w:t>
      </w:r>
      <w:r w:rsidRPr="001721DA">
        <w:rPr>
          <w:rFonts w:ascii="仿宋_GB2312" w:eastAsia="仿宋_GB2312" w:hAnsi="宋体" w:hint="eastAsia"/>
          <w:sz w:val="32"/>
          <w:szCs w:val="32"/>
        </w:rPr>
        <w:t>技术医疗质量的重要</w:t>
      </w:r>
      <w:r>
        <w:rPr>
          <w:rFonts w:ascii="仿宋_GB2312" w:eastAsia="仿宋_GB2312" w:hAnsi="宋体" w:hint="eastAsia"/>
          <w:sz w:val="32"/>
          <w:szCs w:val="32"/>
        </w:rPr>
        <w:t>结果</w:t>
      </w:r>
      <w:r w:rsidRPr="001721DA">
        <w:rPr>
          <w:rFonts w:ascii="仿宋_GB2312" w:eastAsia="仿宋_GB2312" w:hAnsi="宋体" w:hint="eastAsia"/>
          <w:sz w:val="32"/>
          <w:szCs w:val="32"/>
        </w:rPr>
        <w:t>指标之一。</w:t>
      </w:r>
    </w:p>
    <w:p w:rsidR="007A4EB3" w:rsidRDefault="007A4EB3" w:rsidP="007A4EB3">
      <w:pPr>
        <w:adjustRightInd w:val="0"/>
        <w:snapToGrid w:val="0"/>
        <w:spacing w:line="360" w:lineRule="auto"/>
        <w:ind w:firstLineChars="200" w:firstLine="640"/>
        <w:rPr>
          <w:rFonts w:ascii="黑体" w:eastAsia="黑体" w:hAnsi="宋体"/>
          <w:sz w:val="32"/>
          <w:szCs w:val="32"/>
        </w:rPr>
      </w:pPr>
      <w:r w:rsidRPr="005D5267">
        <w:rPr>
          <w:rFonts w:ascii="黑体" w:eastAsia="黑体" w:hAnsi="宋体" w:hint="eastAsia"/>
          <w:sz w:val="32"/>
          <w:szCs w:val="32"/>
        </w:rPr>
        <w:t>六、术后30天</w:t>
      </w:r>
      <w:r>
        <w:rPr>
          <w:rFonts w:ascii="黑体" w:eastAsia="黑体" w:hAnsi="宋体" w:hint="eastAsia"/>
          <w:sz w:val="32"/>
          <w:szCs w:val="32"/>
        </w:rPr>
        <w:t>内全因</w:t>
      </w:r>
      <w:r w:rsidRPr="005D5267">
        <w:rPr>
          <w:rFonts w:ascii="黑体" w:eastAsia="黑体" w:hAnsi="宋体" w:hint="eastAsia"/>
          <w:sz w:val="32"/>
          <w:szCs w:val="32"/>
        </w:rPr>
        <w:t>死亡率</w:t>
      </w:r>
    </w:p>
    <w:p w:rsidR="007A4EB3" w:rsidRPr="00C55F00" w:rsidRDefault="007A4EB3" w:rsidP="007A4EB3">
      <w:pPr>
        <w:adjustRightInd w:val="0"/>
        <w:snapToGrid w:val="0"/>
        <w:spacing w:line="360" w:lineRule="auto"/>
        <w:ind w:firstLineChars="200" w:firstLine="643"/>
        <w:rPr>
          <w:rFonts w:ascii="仿宋_GB2312" w:eastAsia="仿宋_GB2312" w:hAnsi="宋体"/>
          <w:sz w:val="32"/>
          <w:szCs w:val="32"/>
        </w:rPr>
      </w:pPr>
      <w:r w:rsidRPr="00C55F00">
        <w:rPr>
          <w:rFonts w:ascii="仿宋_GB2312" w:eastAsia="仿宋_GB2312" w:hAnsi="宋体" w:hint="eastAsia"/>
          <w:b/>
          <w:sz w:val="32"/>
          <w:szCs w:val="32"/>
        </w:rPr>
        <w:t>定义：</w:t>
      </w:r>
      <w:r w:rsidRPr="00C55F00">
        <w:rPr>
          <w:rFonts w:ascii="仿宋_GB2312" w:eastAsia="仿宋_GB2312" w:hAnsi="宋体" w:hint="eastAsia"/>
          <w:sz w:val="32"/>
          <w:szCs w:val="32"/>
        </w:rPr>
        <w:t>放射性粒子植入术后30天内死亡患者</w:t>
      </w:r>
      <w:r w:rsidR="00C71C61">
        <w:rPr>
          <w:rFonts w:ascii="仿宋_GB2312" w:eastAsia="仿宋_GB2312" w:hAnsi="宋体" w:hint="eastAsia"/>
          <w:sz w:val="32"/>
          <w:szCs w:val="32"/>
        </w:rPr>
        <w:t>（不论何种原因）</w:t>
      </w:r>
      <w:r w:rsidRPr="00C55F00">
        <w:rPr>
          <w:rFonts w:ascii="仿宋_GB2312" w:eastAsia="仿宋_GB2312" w:hAnsi="宋体" w:hint="eastAsia"/>
          <w:sz w:val="32"/>
          <w:szCs w:val="32"/>
        </w:rPr>
        <w:t>例数占</w:t>
      </w:r>
      <w:r w:rsidRPr="00C55F00">
        <w:rPr>
          <w:rFonts w:ascii="仿宋_GB2312" w:eastAsia="仿宋_GB2312" w:hAnsiTheme="minorEastAsia" w:hint="eastAsia"/>
          <w:sz w:val="32"/>
          <w:szCs w:val="32"/>
        </w:rPr>
        <w:t>同期放射性粒子植入治疗总例数的比例</w:t>
      </w:r>
      <w:r w:rsidRPr="00C55F00">
        <w:rPr>
          <w:rFonts w:ascii="仿宋_GB2312" w:eastAsia="仿宋_GB2312" w:hAnsi="宋体" w:hint="eastAsia"/>
          <w:sz w:val="32"/>
          <w:szCs w:val="32"/>
        </w:rPr>
        <w:t>。</w:t>
      </w:r>
    </w:p>
    <w:p w:rsidR="007A4EB3" w:rsidRDefault="007A4EB3" w:rsidP="007A4EB3">
      <w:pPr>
        <w:adjustRightInd w:val="0"/>
        <w:snapToGrid w:val="0"/>
        <w:spacing w:line="360" w:lineRule="auto"/>
        <w:ind w:firstLineChars="200" w:firstLine="643"/>
        <w:rPr>
          <w:rFonts w:ascii="仿宋_GB2312" w:eastAsia="仿宋_GB2312" w:hAnsiTheme="minorEastAsia"/>
          <w:b/>
          <w:sz w:val="32"/>
          <w:szCs w:val="32"/>
        </w:rPr>
      </w:pPr>
      <w:r w:rsidRPr="00C55F00">
        <w:rPr>
          <w:rFonts w:ascii="仿宋_GB2312" w:eastAsia="仿宋_GB2312" w:hAnsiTheme="minorEastAsia" w:hint="eastAsia"/>
          <w:b/>
          <w:sz w:val="32"/>
          <w:szCs w:val="32"/>
        </w:rPr>
        <w:t>计算公式：</w:t>
      </w:r>
    </w:p>
    <w:p w:rsidR="007A4EB3" w:rsidRPr="00FB08FF" w:rsidRDefault="007A4EB3" w:rsidP="007A4EB3">
      <w:pPr>
        <w:adjustRightInd w:val="0"/>
        <w:snapToGrid w:val="0"/>
        <w:spacing w:line="360" w:lineRule="auto"/>
        <w:ind w:firstLineChars="200" w:firstLine="480"/>
        <w:rPr>
          <w:rFonts w:ascii="Cambria Math" w:eastAsia="仿宋_GB2312" w:hAnsi="Cambria Math" w:cs="Times New Roman"/>
          <w:sz w:val="24"/>
          <w:szCs w:val="28"/>
        </w:rPr>
      </w:pPr>
      <m:oMath>
        <m:r>
          <m:rPr>
            <m:sty m:val="p"/>
          </m:rPr>
          <w:rPr>
            <w:rFonts w:ascii="Cambria Math" w:eastAsia="仿宋_GB2312" w:hAnsi="Cambria Math" w:cs="Times New Roman" w:hint="eastAsia"/>
            <w:sz w:val="24"/>
            <w:szCs w:val="28"/>
          </w:rPr>
          <m:t>术后</m:t>
        </m:r>
        <m:r>
          <m:rPr>
            <m:sty m:val="p"/>
          </m:rPr>
          <w:rPr>
            <w:rFonts w:ascii="Cambria Math" w:eastAsia="仿宋_GB2312" w:hAnsi="Cambria Math" w:cs="Times New Roman" w:hint="eastAsia"/>
            <w:sz w:val="24"/>
            <w:szCs w:val="28"/>
          </w:rPr>
          <m:t>30</m:t>
        </m:r>
        <m:r>
          <m:rPr>
            <m:sty m:val="p"/>
          </m:rPr>
          <w:rPr>
            <w:rFonts w:ascii="Cambria Math" w:eastAsia="仿宋_GB2312" w:hAnsi="Cambria Math" w:cs="Times New Roman" w:hint="eastAsia"/>
            <w:sz w:val="24"/>
            <w:szCs w:val="28"/>
          </w:rPr>
          <m:t>天</m:t>
        </m:r>
        <m:r>
          <m:rPr>
            <m:sty m:val="p"/>
          </m:rPr>
          <w:rPr>
            <w:rFonts w:ascii="Cambria Math" w:eastAsia="仿宋_GB2312" w:hAnsi="Cambria Math" w:cs="Times New Roman"/>
            <w:sz w:val="24"/>
            <w:szCs w:val="28"/>
          </w:rPr>
          <m:t>内全因</m:t>
        </m:r>
        <m:r>
          <m:rPr>
            <m:sty m:val="p"/>
          </m:rPr>
          <w:rPr>
            <w:rFonts w:ascii="Cambria Math" w:eastAsia="仿宋_GB2312" w:hAnsi="Cambria Math" w:cs="Times New Roman" w:hint="eastAsia"/>
            <w:sz w:val="24"/>
            <w:szCs w:val="28"/>
          </w:rPr>
          <m:t>死亡率</m:t>
        </m:r>
      </m:oMath>
      <w:r w:rsidRPr="00FB08FF">
        <w:rPr>
          <w:rFonts w:ascii="Cambria Math" w:eastAsia="仿宋_GB2312" w:hAnsi="Cambria Math" w:cs="Times New Roman" w:hint="eastAsia"/>
          <w:sz w:val="24"/>
          <w:szCs w:val="28"/>
        </w:rPr>
        <w:t>=</w:t>
      </w:r>
      <m:oMath>
        <m:f>
          <m:fPr>
            <m:ctrlPr>
              <w:rPr>
                <w:rFonts w:ascii="Cambria Math" w:eastAsia="仿宋_GB2312" w:hAnsi="Cambria Math" w:cs="Times New Roman" w:hint="eastAsia"/>
                <w:sz w:val="24"/>
                <w:szCs w:val="28"/>
              </w:rPr>
            </m:ctrlPr>
          </m:fPr>
          <m:num>
            <m:r>
              <m:rPr>
                <m:sty m:val="p"/>
              </m:rPr>
              <w:rPr>
                <w:rFonts w:ascii="Cambria Math" w:eastAsia="仿宋_GB2312" w:hAnsi="Cambria Math" w:cs="Times New Roman" w:hint="eastAsia"/>
                <w:sz w:val="24"/>
                <w:szCs w:val="28"/>
              </w:rPr>
              <m:t>放射性粒子植入术后</m:t>
            </m:r>
            <m:r>
              <m:rPr>
                <m:sty m:val="p"/>
              </m:rPr>
              <w:rPr>
                <w:rFonts w:ascii="Cambria Math" w:eastAsia="仿宋_GB2312" w:hAnsi="Cambria Math" w:cs="Times New Roman" w:hint="eastAsia"/>
                <w:sz w:val="24"/>
                <w:szCs w:val="28"/>
              </w:rPr>
              <m:t>30</m:t>
            </m:r>
            <m:r>
              <m:rPr>
                <m:sty m:val="p"/>
              </m:rPr>
              <w:rPr>
                <w:rFonts w:ascii="Cambria Math" w:eastAsia="仿宋_GB2312" w:hAnsi="Cambria Math" w:cs="Times New Roman" w:hint="eastAsia"/>
                <w:sz w:val="24"/>
                <w:szCs w:val="28"/>
              </w:rPr>
              <m:t>天内全因死亡患者例数</m:t>
            </m:r>
          </m:num>
          <m:den>
            <m:r>
              <m:rPr>
                <m:sty m:val="p"/>
              </m:rPr>
              <w:rPr>
                <w:rFonts w:ascii="Cambria Math" w:eastAsia="仿宋_GB2312" w:hAnsi="Cambria Math" w:cs="Times New Roman" w:hint="eastAsia"/>
                <w:sz w:val="24"/>
                <w:szCs w:val="28"/>
              </w:rPr>
              <m:t>同期放射性粒子植入治疗总例数</m:t>
            </m:r>
          </m:den>
        </m:f>
      </m:oMath>
      <w:r w:rsidRPr="00FB08FF">
        <w:rPr>
          <w:rFonts w:ascii="Cambria Math" w:eastAsia="仿宋_GB2312" w:hAnsi="Cambria Math" w:cs="Times New Roman" w:hint="eastAsia"/>
          <w:sz w:val="24"/>
          <w:szCs w:val="28"/>
        </w:rPr>
        <w:t>×</w:t>
      </w:r>
      <w:r w:rsidRPr="00FB08FF">
        <w:rPr>
          <w:rFonts w:ascii="Cambria Math" w:eastAsia="仿宋_GB2312" w:hAnsi="Cambria Math" w:cs="Times New Roman" w:hint="eastAsia"/>
          <w:sz w:val="24"/>
          <w:szCs w:val="28"/>
        </w:rPr>
        <w:t>100%</w:t>
      </w:r>
    </w:p>
    <w:p w:rsidR="007A4EB3" w:rsidRDefault="007A4EB3" w:rsidP="007A4EB3">
      <w:pPr>
        <w:adjustRightInd w:val="0"/>
        <w:snapToGrid w:val="0"/>
        <w:spacing w:line="360" w:lineRule="auto"/>
        <w:ind w:firstLineChars="200" w:firstLine="643"/>
        <w:rPr>
          <w:rFonts w:ascii="仿宋_GB2312" w:eastAsia="仿宋_GB2312" w:hAnsiTheme="minorEastAsia"/>
          <w:sz w:val="32"/>
          <w:szCs w:val="32"/>
        </w:rPr>
      </w:pPr>
      <w:r w:rsidRPr="00C55F00">
        <w:rPr>
          <w:rFonts w:ascii="仿宋_GB2312" w:eastAsia="仿宋_GB2312" w:hAnsiTheme="minorEastAsia" w:hint="eastAsia"/>
          <w:b/>
          <w:sz w:val="32"/>
          <w:szCs w:val="32"/>
        </w:rPr>
        <w:t>意义：</w:t>
      </w:r>
      <w:r>
        <w:rPr>
          <w:rFonts w:ascii="仿宋_GB2312" w:eastAsia="仿宋_GB2312" w:hAnsiTheme="minorEastAsia" w:hint="eastAsia"/>
          <w:sz w:val="32"/>
          <w:szCs w:val="32"/>
        </w:rPr>
        <w:t>体现</w:t>
      </w:r>
      <w:r w:rsidRPr="007B03A3">
        <w:rPr>
          <w:rFonts w:ascii="仿宋_GB2312" w:eastAsia="仿宋_GB2312" w:hAnsi="宋体" w:hint="eastAsia"/>
          <w:sz w:val="32"/>
          <w:szCs w:val="32"/>
        </w:rPr>
        <w:t>放射性粒子植入</w:t>
      </w:r>
      <w:r>
        <w:rPr>
          <w:rFonts w:ascii="仿宋_GB2312" w:eastAsia="仿宋_GB2312" w:hAnsi="宋体" w:hint="eastAsia"/>
          <w:sz w:val="32"/>
          <w:szCs w:val="32"/>
        </w:rPr>
        <w:t>治疗技术的安全性</w:t>
      </w:r>
      <w:r>
        <w:rPr>
          <w:rFonts w:ascii="仿宋_GB2312" w:eastAsia="仿宋_GB2312" w:hAnsiTheme="minorEastAsia" w:hint="eastAsia"/>
          <w:sz w:val="32"/>
          <w:szCs w:val="32"/>
        </w:rPr>
        <w:t>，是反映医疗机构</w:t>
      </w:r>
      <w:r w:rsidRPr="007B03A3">
        <w:rPr>
          <w:rFonts w:ascii="仿宋_GB2312" w:eastAsia="仿宋_GB2312" w:hAnsi="宋体" w:hint="eastAsia"/>
          <w:sz w:val="32"/>
          <w:szCs w:val="32"/>
        </w:rPr>
        <w:t>放射性粒子植入</w:t>
      </w:r>
      <w:r>
        <w:rPr>
          <w:rFonts w:ascii="仿宋_GB2312" w:eastAsia="仿宋_GB2312" w:hAnsi="宋体" w:hint="eastAsia"/>
          <w:sz w:val="32"/>
          <w:szCs w:val="32"/>
        </w:rPr>
        <w:t>治疗</w:t>
      </w:r>
      <w:r>
        <w:rPr>
          <w:rFonts w:ascii="仿宋_GB2312" w:eastAsia="仿宋_GB2312" w:hAnsiTheme="minorEastAsia" w:hint="eastAsia"/>
          <w:sz w:val="32"/>
          <w:szCs w:val="32"/>
        </w:rPr>
        <w:t>技术医疗质量的重要结果指标之一</w:t>
      </w:r>
      <w:r w:rsidRPr="00E46E93">
        <w:rPr>
          <w:rFonts w:ascii="仿宋_GB2312" w:eastAsia="仿宋_GB2312" w:hAnsiTheme="minorEastAsia" w:hint="eastAsia"/>
          <w:sz w:val="32"/>
          <w:szCs w:val="32"/>
        </w:rPr>
        <w:t>。</w:t>
      </w:r>
    </w:p>
    <w:p w:rsidR="007A4EB3" w:rsidRDefault="007A4EB3" w:rsidP="007A4EB3">
      <w:pPr>
        <w:adjustRightInd w:val="0"/>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t>七、患者随访率</w:t>
      </w:r>
    </w:p>
    <w:p w:rsidR="007A4EB3" w:rsidRPr="00C55F00" w:rsidRDefault="007A4EB3" w:rsidP="007A4EB3">
      <w:pPr>
        <w:adjustRightInd w:val="0"/>
        <w:snapToGrid w:val="0"/>
        <w:spacing w:line="360" w:lineRule="auto"/>
        <w:ind w:firstLineChars="200" w:firstLine="643"/>
        <w:rPr>
          <w:rFonts w:ascii="仿宋_GB2312" w:eastAsia="仿宋_GB2312" w:hAnsiTheme="minorEastAsia"/>
          <w:sz w:val="32"/>
          <w:szCs w:val="32"/>
        </w:rPr>
      </w:pPr>
      <w:r w:rsidRPr="00C55F00">
        <w:rPr>
          <w:rFonts w:ascii="仿宋_GB2312" w:eastAsia="仿宋_GB2312" w:hAnsiTheme="minorEastAsia" w:hint="eastAsia"/>
          <w:b/>
          <w:sz w:val="32"/>
          <w:szCs w:val="32"/>
        </w:rPr>
        <w:t>定义：</w:t>
      </w:r>
      <w:r w:rsidRPr="00FF45FD">
        <w:rPr>
          <w:rFonts w:ascii="仿宋_GB2312" w:eastAsia="仿宋_GB2312" w:hAnsiTheme="minorEastAsia" w:hint="eastAsia"/>
          <w:sz w:val="32"/>
          <w:szCs w:val="32"/>
        </w:rPr>
        <w:t>放射性粒子植入治疗</w:t>
      </w:r>
      <w:r>
        <w:rPr>
          <w:rFonts w:ascii="仿宋_GB2312" w:eastAsia="仿宋_GB2312" w:hAnsiTheme="minorEastAsia" w:hint="eastAsia"/>
          <w:sz w:val="32"/>
          <w:szCs w:val="32"/>
        </w:rPr>
        <w:t>后</w:t>
      </w:r>
      <w:r w:rsidR="00C71C61">
        <w:rPr>
          <w:rFonts w:ascii="仿宋_GB2312" w:eastAsia="仿宋_GB2312" w:hAnsiTheme="minorEastAsia" w:hint="eastAsia"/>
          <w:sz w:val="32"/>
          <w:szCs w:val="32"/>
        </w:rPr>
        <w:t>各随访时间点（见注4）</w:t>
      </w:r>
      <w:r w:rsidRPr="00C55F00">
        <w:rPr>
          <w:rFonts w:ascii="仿宋_GB2312" w:eastAsia="仿宋_GB2312" w:hAnsiTheme="minorEastAsia" w:hint="eastAsia"/>
          <w:sz w:val="32"/>
          <w:szCs w:val="32"/>
        </w:rPr>
        <w:t>完成随访的</w:t>
      </w:r>
      <w:r>
        <w:rPr>
          <w:rFonts w:ascii="仿宋_GB2312" w:eastAsia="仿宋_GB2312" w:hAnsiTheme="minorEastAsia" w:hint="eastAsia"/>
          <w:sz w:val="32"/>
          <w:szCs w:val="32"/>
        </w:rPr>
        <w:t>例次数</w:t>
      </w:r>
      <w:r w:rsidRPr="00C55F00">
        <w:rPr>
          <w:rFonts w:ascii="仿宋_GB2312" w:eastAsia="仿宋_GB2312" w:hAnsiTheme="minorEastAsia" w:hint="eastAsia"/>
          <w:sz w:val="32"/>
          <w:szCs w:val="32"/>
        </w:rPr>
        <w:t>占</w:t>
      </w:r>
      <w:r>
        <w:rPr>
          <w:rFonts w:ascii="仿宋_GB2312" w:eastAsia="仿宋_GB2312" w:hAnsiTheme="minorEastAsia" w:hint="eastAsia"/>
          <w:sz w:val="32"/>
          <w:szCs w:val="32"/>
        </w:rPr>
        <w:t>同期</w:t>
      </w:r>
      <w:r w:rsidRPr="00FF45FD">
        <w:rPr>
          <w:rFonts w:ascii="仿宋_GB2312" w:eastAsia="仿宋_GB2312" w:hAnsiTheme="minorEastAsia" w:hint="eastAsia"/>
          <w:sz w:val="32"/>
          <w:szCs w:val="32"/>
        </w:rPr>
        <w:t>放射性粒子植入治疗</w:t>
      </w:r>
      <w:r>
        <w:rPr>
          <w:rFonts w:ascii="仿宋_GB2312" w:eastAsia="仿宋_GB2312" w:hAnsiTheme="minorEastAsia" w:hint="eastAsia"/>
          <w:sz w:val="32"/>
          <w:szCs w:val="32"/>
        </w:rPr>
        <w:t>总例次数</w:t>
      </w:r>
      <w:r w:rsidRPr="00C55F00">
        <w:rPr>
          <w:rFonts w:ascii="仿宋_GB2312" w:eastAsia="仿宋_GB2312" w:hAnsiTheme="minorEastAsia" w:hint="eastAsia"/>
          <w:sz w:val="32"/>
          <w:szCs w:val="32"/>
        </w:rPr>
        <w:t>的比例。</w:t>
      </w:r>
    </w:p>
    <w:p w:rsidR="007A4EB3" w:rsidRDefault="007A4EB3" w:rsidP="007A4EB3">
      <w:pPr>
        <w:adjustRightInd w:val="0"/>
        <w:snapToGrid w:val="0"/>
        <w:spacing w:line="360" w:lineRule="auto"/>
        <w:ind w:firstLineChars="200" w:firstLine="643"/>
        <w:rPr>
          <w:rFonts w:ascii="仿宋_GB2312" w:eastAsia="仿宋_GB2312" w:hAnsiTheme="minorEastAsia"/>
          <w:b/>
          <w:sz w:val="32"/>
          <w:szCs w:val="32"/>
        </w:rPr>
      </w:pPr>
      <w:r w:rsidRPr="00C55F00">
        <w:rPr>
          <w:rFonts w:ascii="仿宋_GB2312" w:eastAsia="仿宋_GB2312" w:hAnsiTheme="minorEastAsia" w:hint="eastAsia"/>
          <w:b/>
          <w:sz w:val="32"/>
          <w:szCs w:val="32"/>
        </w:rPr>
        <w:t>计算方法：</w:t>
      </w:r>
    </w:p>
    <w:p w:rsidR="007A4EB3" w:rsidRPr="00FB08FF" w:rsidRDefault="007A4EB3" w:rsidP="007A4EB3">
      <w:pPr>
        <w:adjustRightInd w:val="0"/>
        <w:snapToGrid w:val="0"/>
        <w:spacing w:line="360" w:lineRule="auto"/>
        <w:ind w:firstLineChars="200" w:firstLine="480"/>
        <w:rPr>
          <w:rFonts w:ascii="Cambria Math" w:eastAsia="仿宋_GB2312" w:hAnsi="Cambria Math" w:cs="Times New Roman"/>
          <w:sz w:val="24"/>
          <w:szCs w:val="28"/>
        </w:rPr>
      </w:pPr>
      <m:oMath>
        <m:r>
          <m:rPr>
            <m:sty m:val="p"/>
          </m:rPr>
          <w:rPr>
            <w:rFonts w:ascii="Cambria Math" w:eastAsia="仿宋_GB2312" w:hAnsi="Cambria Math" w:cs="Times New Roman"/>
            <w:sz w:val="24"/>
            <w:szCs w:val="28"/>
          </w:rPr>
          <m:t>患者随访</m:t>
        </m:r>
        <m:r>
          <m:rPr>
            <m:sty m:val="p"/>
          </m:rPr>
          <w:rPr>
            <w:rFonts w:ascii="Cambria Math" w:eastAsia="仿宋_GB2312" w:hAnsi="Cambria Math" w:cs="Times New Roman" w:hint="eastAsia"/>
            <w:sz w:val="24"/>
            <w:szCs w:val="28"/>
          </w:rPr>
          <m:t>率</m:t>
        </m:r>
      </m:oMath>
      <w:r w:rsidRPr="00FB08FF">
        <w:rPr>
          <w:rFonts w:ascii="Cambria Math" w:eastAsia="仿宋_GB2312" w:hAnsi="Cambria Math" w:cs="Times New Roman" w:hint="eastAsia"/>
          <w:sz w:val="24"/>
          <w:szCs w:val="28"/>
        </w:rPr>
        <w:t>=</w:t>
      </w:r>
      <m:oMath>
        <m:f>
          <m:fPr>
            <m:ctrlPr>
              <w:rPr>
                <w:rFonts w:ascii="Cambria Math" w:eastAsia="仿宋_GB2312" w:hAnsi="Cambria Math" w:cs="Times New Roman" w:hint="eastAsia"/>
                <w:sz w:val="24"/>
                <w:szCs w:val="28"/>
              </w:rPr>
            </m:ctrlPr>
          </m:fPr>
          <m:num>
            <m:r>
              <m:rPr>
                <m:sty m:val="p"/>
              </m:rPr>
              <w:rPr>
                <w:rFonts w:ascii="Cambria Math" w:eastAsia="仿宋_GB2312" w:hAnsi="Cambria Math" w:cs="Times New Roman" w:hint="eastAsia"/>
                <w:sz w:val="24"/>
                <w:szCs w:val="28"/>
              </w:rPr>
              <m:t>放射性粒子植入治疗</m:t>
            </m:r>
            <m:r>
              <m:rPr>
                <m:sty m:val="p"/>
              </m:rPr>
              <w:rPr>
                <w:rFonts w:ascii="Cambria Math" w:eastAsia="仿宋_GB2312" w:hAnsi="Cambria Math" w:cs="Times New Roman"/>
                <w:sz w:val="24"/>
                <w:szCs w:val="28"/>
              </w:rPr>
              <m:t>后一定时间内完成随访的例次数</m:t>
            </m:r>
          </m:num>
          <m:den>
            <m:r>
              <m:rPr>
                <m:sty m:val="p"/>
              </m:rPr>
              <w:rPr>
                <w:rFonts w:ascii="Cambria Math" w:eastAsia="仿宋_GB2312" w:hAnsi="Cambria Math" w:cs="Times New Roman" w:hint="eastAsia"/>
                <w:sz w:val="24"/>
                <w:szCs w:val="28"/>
              </w:rPr>
              <m:t>同期放射性粒子植入治疗总例</m:t>
            </m:r>
            <m:r>
              <m:rPr>
                <m:sty m:val="p"/>
              </m:rPr>
              <w:rPr>
                <w:rFonts w:ascii="Cambria Math" w:eastAsia="仿宋_GB2312" w:hAnsi="Cambria Math" w:cs="Times New Roman"/>
                <w:sz w:val="24"/>
                <w:szCs w:val="28"/>
              </w:rPr>
              <m:t>次</m:t>
            </m:r>
            <m:r>
              <m:rPr>
                <m:sty m:val="p"/>
              </m:rPr>
              <w:rPr>
                <w:rFonts w:ascii="Cambria Math" w:eastAsia="仿宋_GB2312" w:hAnsi="Cambria Math" w:cs="Times New Roman" w:hint="eastAsia"/>
                <w:sz w:val="24"/>
                <w:szCs w:val="28"/>
              </w:rPr>
              <m:t>数</m:t>
            </m:r>
          </m:den>
        </m:f>
      </m:oMath>
      <w:r w:rsidRPr="00FB08FF">
        <w:rPr>
          <w:rFonts w:ascii="Cambria Math" w:eastAsia="仿宋_GB2312" w:hAnsi="Cambria Math" w:cs="Times New Roman" w:hint="eastAsia"/>
          <w:sz w:val="24"/>
          <w:szCs w:val="28"/>
        </w:rPr>
        <w:t>×</w:t>
      </w:r>
      <w:r w:rsidRPr="00FB08FF">
        <w:rPr>
          <w:rFonts w:ascii="Cambria Math" w:eastAsia="仿宋_GB2312" w:hAnsi="Cambria Math" w:cs="Times New Roman" w:hint="eastAsia"/>
          <w:sz w:val="24"/>
          <w:szCs w:val="28"/>
        </w:rPr>
        <w:t>100%</w:t>
      </w:r>
    </w:p>
    <w:p w:rsidR="007A4EB3" w:rsidRDefault="007A4EB3" w:rsidP="007A4EB3">
      <w:pPr>
        <w:adjustRightInd w:val="0"/>
        <w:snapToGrid w:val="0"/>
        <w:spacing w:line="360" w:lineRule="auto"/>
        <w:ind w:firstLineChars="200" w:firstLine="643"/>
        <w:rPr>
          <w:rFonts w:ascii="仿宋_GB2312" w:eastAsia="仿宋_GB2312" w:hAnsiTheme="minorEastAsia"/>
          <w:sz w:val="32"/>
          <w:szCs w:val="32"/>
        </w:rPr>
      </w:pPr>
      <w:r w:rsidRPr="00C55F00">
        <w:rPr>
          <w:rFonts w:ascii="仿宋_GB2312" w:eastAsia="仿宋_GB2312" w:hAnsiTheme="minorEastAsia" w:hint="eastAsia"/>
          <w:b/>
          <w:sz w:val="32"/>
          <w:szCs w:val="32"/>
        </w:rPr>
        <w:t>意义：</w:t>
      </w:r>
      <w:r>
        <w:rPr>
          <w:rFonts w:ascii="仿宋_GB2312" w:eastAsia="仿宋_GB2312" w:hAnsiTheme="minorEastAsia" w:hint="eastAsia"/>
          <w:sz w:val="32"/>
          <w:szCs w:val="32"/>
        </w:rPr>
        <w:t>反映医疗机构</w:t>
      </w:r>
      <w:r w:rsidRPr="00B95707">
        <w:rPr>
          <w:rFonts w:ascii="仿宋_GB2312" w:eastAsia="仿宋_GB2312" w:hAnsiTheme="minorEastAsia" w:hint="eastAsia"/>
          <w:sz w:val="32"/>
          <w:szCs w:val="32"/>
        </w:rPr>
        <w:t>对</w:t>
      </w:r>
      <w:r w:rsidRPr="007B03A3">
        <w:rPr>
          <w:rFonts w:ascii="仿宋_GB2312" w:eastAsia="仿宋_GB2312" w:hAnsi="宋体" w:hint="eastAsia"/>
          <w:sz w:val="32"/>
          <w:szCs w:val="32"/>
        </w:rPr>
        <w:t>放射性粒子植入</w:t>
      </w:r>
      <w:r>
        <w:rPr>
          <w:rFonts w:ascii="仿宋_GB2312" w:eastAsia="仿宋_GB2312" w:hAnsiTheme="minorEastAsia" w:hint="eastAsia"/>
          <w:sz w:val="32"/>
          <w:szCs w:val="32"/>
        </w:rPr>
        <w:t>治疗出院</w:t>
      </w:r>
      <w:r w:rsidRPr="00B95707">
        <w:rPr>
          <w:rFonts w:ascii="仿宋_GB2312" w:eastAsia="仿宋_GB2312" w:hAnsiTheme="minorEastAsia" w:hint="eastAsia"/>
          <w:sz w:val="32"/>
          <w:szCs w:val="32"/>
        </w:rPr>
        <w:t>患者</w:t>
      </w:r>
      <w:r>
        <w:rPr>
          <w:rFonts w:ascii="仿宋_GB2312" w:eastAsia="仿宋_GB2312" w:hAnsiTheme="minorEastAsia" w:hint="eastAsia"/>
          <w:sz w:val="32"/>
          <w:szCs w:val="32"/>
        </w:rPr>
        <w:t>的长期</w:t>
      </w:r>
      <w:r w:rsidRPr="00B95707">
        <w:rPr>
          <w:rFonts w:ascii="仿宋_GB2312" w:eastAsia="仿宋_GB2312" w:hAnsiTheme="minorEastAsia" w:hint="eastAsia"/>
          <w:sz w:val="32"/>
          <w:szCs w:val="32"/>
        </w:rPr>
        <w:t>管理水平。</w:t>
      </w:r>
    </w:p>
    <w:p w:rsidR="007A4EB3" w:rsidRDefault="007A4EB3" w:rsidP="007A4EB3">
      <w:pPr>
        <w:adjustRightInd w:val="0"/>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t>八、患者术后生存率</w:t>
      </w:r>
      <w:r w:rsidRPr="00BA488E">
        <w:rPr>
          <w:rFonts w:ascii="黑体" w:eastAsia="黑体" w:hAnsi="黑体" w:hint="eastAsia"/>
          <w:sz w:val="32"/>
          <w:szCs w:val="32"/>
        </w:rPr>
        <w:t>（2个月、4个月</w:t>
      </w:r>
      <w:r>
        <w:rPr>
          <w:rFonts w:ascii="黑体" w:eastAsia="黑体" w:hAnsi="黑体" w:hint="eastAsia"/>
          <w:sz w:val="32"/>
          <w:szCs w:val="32"/>
        </w:rPr>
        <w:t>、</w:t>
      </w:r>
      <w:r w:rsidRPr="00BA488E">
        <w:rPr>
          <w:rFonts w:ascii="黑体" w:eastAsia="黑体" w:hAnsi="黑体" w:hint="eastAsia"/>
          <w:sz w:val="32"/>
          <w:szCs w:val="32"/>
        </w:rPr>
        <w:t>半年</w:t>
      </w:r>
      <w:r>
        <w:rPr>
          <w:rFonts w:ascii="黑体" w:eastAsia="黑体" w:hAnsi="黑体" w:hint="eastAsia"/>
          <w:sz w:val="32"/>
          <w:szCs w:val="32"/>
        </w:rPr>
        <w:t>、</w:t>
      </w:r>
      <w:r w:rsidRPr="00BA488E">
        <w:rPr>
          <w:rFonts w:ascii="黑体" w:eastAsia="黑体" w:hAnsi="黑体" w:hint="eastAsia"/>
          <w:sz w:val="32"/>
          <w:szCs w:val="32"/>
        </w:rPr>
        <w:t>1年</w:t>
      </w:r>
      <w:r>
        <w:rPr>
          <w:rFonts w:ascii="黑体" w:eastAsia="黑体" w:hAnsi="黑体" w:hint="eastAsia"/>
          <w:sz w:val="32"/>
          <w:szCs w:val="32"/>
        </w:rPr>
        <w:t>、</w:t>
      </w:r>
      <w:r w:rsidRPr="00BA488E">
        <w:rPr>
          <w:rFonts w:ascii="黑体" w:eastAsia="黑体" w:hAnsi="黑体" w:hint="eastAsia"/>
          <w:sz w:val="32"/>
          <w:szCs w:val="32"/>
        </w:rPr>
        <w:t>2年）</w:t>
      </w:r>
    </w:p>
    <w:p w:rsidR="007A4EB3" w:rsidRPr="00C55F00" w:rsidRDefault="007A4EB3" w:rsidP="007A4EB3">
      <w:pPr>
        <w:adjustRightInd w:val="0"/>
        <w:snapToGrid w:val="0"/>
        <w:spacing w:line="360" w:lineRule="auto"/>
        <w:ind w:firstLineChars="200" w:firstLine="643"/>
        <w:rPr>
          <w:rFonts w:ascii="仿宋_GB2312" w:eastAsia="仿宋_GB2312" w:hAnsiTheme="minorEastAsia"/>
          <w:sz w:val="32"/>
          <w:szCs w:val="32"/>
        </w:rPr>
      </w:pPr>
      <w:r w:rsidRPr="00C55F00">
        <w:rPr>
          <w:rFonts w:ascii="仿宋_GB2312" w:eastAsia="仿宋_GB2312" w:hAnsiTheme="minorEastAsia" w:hint="eastAsia"/>
          <w:b/>
          <w:sz w:val="32"/>
          <w:szCs w:val="32"/>
        </w:rPr>
        <w:t>定义：</w:t>
      </w:r>
      <w:r w:rsidRPr="00C55F00">
        <w:rPr>
          <w:rFonts w:ascii="仿宋_GB2312" w:eastAsia="仿宋_GB2312" w:hAnsi="宋体" w:hint="eastAsia"/>
          <w:sz w:val="32"/>
          <w:szCs w:val="32"/>
        </w:rPr>
        <w:t>放射性粒子植入</w:t>
      </w:r>
      <w:r w:rsidRPr="00C55F00">
        <w:rPr>
          <w:rFonts w:ascii="仿宋_GB2312" w:eastAsia="仿宋_GB2312" w:hAnsiTheme="minorEastAsia" w:hint="eastAsia"/>
          <w:sz w:val="32"/>
          <w:szCs w:val="32"/>
        </w:rPr>
        <w:t>治疗</w:t>
      </w:r>
      <w:r>
        <w:rPr>
          <w:rFonts w:ascii="仿宋_GB2312" w:eastAsia="仿宋_GB2312" w:hAnsiTheme="minorEastAsia" w:hint="eastAsia"/>
          <w:sz w:val="32"/>
          <w:szCs w:val="32"/>
        </w:rPr>
        <w:t>后某一时间</w:t>
      </w:r>
      <w:r w:rsidRPr="00C55F00">
        <w:rPr>
          <w:rFonts w:ascii="仿宋_GB2312" w:eastAsia="仿宋_GB2312" w:hAnsi="宋体" w:hint="eastAsia"/>
          <w:sz w:val="32"/>
          <w:szCs w:val="32"/>
        </w:rPr>
        <w:t>（2个月、4个</w:t>
      </w:r>
      <w:r w:rsidRPr="00C55F00">
        <w:rPr>
          <w:rFonts w:ascii="仿宋_GB2312" w:eastAsia="仿宋_GB2312" w:hAnsi="宋体" w:hint="eastAsia"/>
          <w:sz w:val="32"/>
          <w:szCs w:val="32"/>
        </w:rPr>
        <w:lastRenderedPageBreak/>
        <w:t>月</w:t>
      </w:r>
      <w:r>
        <w:rPr>
          <w:rFonts w:ascii="仿宋_GB2312" w:eastAsia="仿宋_GB2312" w:hAnsi="宋体" w:hint="eastAsia"/>
          <w:sz w:val="32"/>
          <w:szCs w:val="32"/>
        </w:rPr>
        <w:t>、</w:t>
      </w:r>
      <w:r w:rsidRPr="00C55F00">
        <w:rPr>
          <w:rFonts w:ascii="仿宋_GB2312" w:eastAsia="仿宋_GB2312" w:hAnsi="宋体" w:hint="eastAsia"/>
          <w:sz w:val="32"/>
          <w:szCs w:val="32"/>
        </w:rPr>
        <w:t>半年</w:t>
      </w:r>
      <w:r>
        <w:rPr>
          <w:rFonts w:ascii="仿宋_GB2312" w:eastAsia="仿宋_GB2312" w:hAnsi="宋体" w:hint="eastAsia"/>
          <w:sz w:val="32"/>
          <w:szCs w:val="32"/>
        </w:rPr>
        <w:t>、</w:t>
      </w:r>
      <w:r w:rsidRPr="00C55F00">
        <w:rPr>
          <w:rFonts w:ascii="仿宋_GB2312" w:eastAsia="仿宋_GB2312" w:hAnsi="宋体" w:hint="eastAsia"/>
          <w:sz w:val="32"/>
          <w:szCs w:val="32"/>
        </w:rPr>
        <w:t>1年</w:t>
      </w:r>
      <w:r>
        <w:rPr>
          <w:rFonts w:ascii="仿宋_GB2312" w:eastAsia="仿宋_GB2312" w:hAnsi="宋体" w:hint="eastAsia"/>
          <w:sz w:val="32"/>
          <w:szCs w:val="32"/>
        </w:rPr>
        <w:t>、</w:t>
      </w:r>
      <w:r w:rsidRPr="00C55F00">
        <w:rPr>
          <w:rFonts w:ascii="仿宋_GB2312" w:eastAsia="仿宋_GB2312" w:hAnsi="宋体" w:hint="eastAsia"/>
          <w:sz w:val="32"/>
          <w:szCs w:val="32"/>
        </w:rPr>
        <w:t>2年）</w:t>
      </w:r>
      <w:r>
        <w:rPr>
          <w:rFonts w:ascii="仿宋_GB2312" w:eastAsia="仿宋_GB2312" w:hAnsi="宋体" w:hint="eastAsia"/>
          <w:sz w:val="32"/>
          <w:szCs w:val="32"/>
        </w:rPr>
        <w:t>随访（</w:t>
      </w:r>
      <w:proofErr w:type="gramStart"/>
      <w:r>
        <w:rPr>
          <w:rFonts w:ascii="仿宋_GB2312" w:eastAsia="仿宋_GB2312" w:hAnsi="宋体" w:hint="eastAsia"/>
          <w:sz w:val="32"/>
          <w:szCs w:val="32"/>
        </w:rPr>
        <w:t>失访者</w:t>
      </w:r>
      <w:proofErr w:type="gramEnd"/>
      <w:r>
        <w:rPr>
          <w:rFonts w:ascii="仿宋_GB2312" w:eastAsia="仿宋_GB2312" w:hAnsi="宋体" w:hint="eastAsia"/>
          <w:sz w:val="32"/>
          <w:szCs w:val="32"/>
        </w:rPr>
        <w:t>按未存活患者统计）尚存活的患者数</w:t>
      </w:r>
      <w:r w:rsidRPr="00C55F00">
        <w:rPr>
          <w:rFonts w:ascii="仿宋_GB2312" w:eastAsia="仿宋_GB2312" w:hAnsiTheme="minorEastAsia" w:hint="eastAsia"/>
          <w:sz w:val="32"/>
          <w:szCs w:val="32"/>
        </w:rPr>
        <w:t>占</w:t>
      </w:r>
      <w:r>
        <w:rPr>
          <w:rFonts w:ascii="仿宋_GB2312" w:eastAsia="仿宋_GB2312" w:hAnsiTheme="minorEastAsia" w:hint="eastAsia"/>
          <w:sz w:val="32"/>
          <w:szCs w:val="32"/>
        </w:rPr>
        <w:t>同期</w:t>
      </w:r>
      <w:r w:rsidRPr="00C55F00">
        <w:rPr>
          <w:rFonts w:ascii="仿宋_GB2312" w:eastAsia="仿宋_GB2312" w:hAnsiTheme="minorEastAsia" w:hint="eastAsia"/>
          <w:sz w:val="32"/>
          <w:szCs w:val="32"/>
        </w:rPr>
        <w:t>放射性粒子植入治疗</w:t>
      </w:r>
      <w:r>
        <w:rPr>
          <w:rFonts w:ascii="仿宋_GB2312" w:eastAsia="仿宋_GB2312" w:hAnsiTheme="minorEastAsia" w:hint="eastAsia"/>
          <w:sz w:val="32"/>
          <w:szCs w:val="32"/>
        </w:rPr>
        <w:t>患者总数</w:t>
      </w:r>
      <w:r w:rsidRPr="00C55F00">
        <w:rPr>
          <w:rFonts w:ascii="仿宋_GB2312" w:eastAsia="仿宋_GB2312" w:hAnsiTheme="minorEastAsia" w:hint="eastAsia"/>
          <w:sz w:val="32"/>
          <w:szCs w:val="32"/>
        </w:rPr>
        <w:t>的比例。</w:t>
      </w:r>
    </w:p>
    <w:p w:rsidR="007A4EB3" w:rsidRDefault="007A4EB3" w:rsidP="007A4EB3">
      <w:pPr>
        <w:adjustRightInd w:val="0"/>
        <w:snapToGrid w:val="0"/>
        <w:spacing w:line="360" w:lineRule="auto"/>
        <w:ind w:firstLineChars="200" w:firstLine="643"/>
        <w:rPr>
          <w:rFonts w:ascii="仿宋_GB2312" w:eastAsia="仿宋_GB2312" w:hAnsiTheme="minorEastAsia"/>
          <w:b/>
          <w:sz w:val="32"/>
          <w:szCs w:val="32"/>
        </w:rPr>
      </w:pPr>
      <w:r w:rsidRPr="00C55F00">
        <w:rPr>
          <w:rFonts w:ascii="仿宋_GB2312" w:eastAsia="仿宋_GB2312" w:hAnsiTheme="minorEastAsia" w:hint="eastAsia"/>
          <w:b/>
          <w:sz w:val="32"/>
          <w:szCs w:val="32"/>
        </w:rPr>
        <w:t>计算方法：</w:t>
      </w:r>
    </w:p>
    <w:p w:rsidR="007A4EB3" w:rsidRPr="00FB08FF" w:rsidRDefault="007A4EB3" w:rsidP="007A4EB3">
      <w:pPr>
        <w:adjustRightInd w:val="0"/>
        <w:snapToGrid w:val="0"/>
        <w:spacing w:line="360" w:lineRule="auto"/>
        <w:ind w:firstLineChars="200" w:firstLine="480"/>
        <w:rPr>
          <w:rFonts w:ascii="Cambria Math" w:eastAsia="仿宋_GB2312" w:hAnsi="Cambria Math" w:cs="Times New Roman"/>
          <w:sz w:val="24"/>
          <w:szCs w:val="28"/>
        </w:rPr>
      </w:pPr>
      <m:oMath>
        <m:r>
          <m:rPr>
            <m:sty m:val="p"/>
          </m:rPr>
          <w:rPr>
            <w:rFonts w:ascii="Cambria Math" w:eastAsia="仿宋_GB2312" w:hAnsi="Cambria Math" w:cs="Times New Roman"/>
            <w:sz w:val="24"/>
            <w:szCs w:val="28"/>
          </w:rPr>
          <m:t>患者术后生存</m:t>
        </m:r>
        <m:r>
          <m:rPr>
            <m:sty m:val="p"/>
          </m:rPr>
          <w:rPr>
            <w:rFonts w:ascii="Cambria Math" w:eastAsia="仿宋_GB2312" w:hAnsi="Cambria Math" w:cs="Times New Roman" w:hint="eastAsia"/>
            <w:sz w:val="24"/>
            <w:szCs w:val="28"/>
          </w:rPr>
          <m:t>率</m:t>
        </m:r>
      </m:oMath>
      <w:r w:rsidRPr="00FB08FF">
        <w:rPr>
          <w:rFonts w:ascii="Cambria Math" w:eastAsia="仿宋_GB2312" w:hAnsi="Cambria Math" w:cs="Times New Roman" w:hint="eastAsia"/>
          <w:sz w:val="24"/>
          <w:szCs w:val="28"/>
        </w:rPr>
        <w:t>=</w:t>
      </w:r>
      <m:oMath>
        <m:f>
          <m:fPr>
            <m:ctrlPr>
              <w:rPr>
                <w:rFonts w:ascii="Cambria Math" w:eastAsia="仿宋_GB2312" w:hAnsi="Cambria Math" w:cs="Times New Roman" w:hint="eastAsia"/>
                <w:sz w:val="24"/>
                <w:szCs w:val="28"/>
              </w:rPr>
            </m:ctrlPr>
          </m:fPr>
          <m:num>
            <m:r>
              <m:rPr>
                <m:sty m:val="p"/>
              </m:rPr>
              <w:rPr>
                <w:rFonts w:ascii="Cambria Math" w:eastAsia="仿宋_GB2312" w:hAnsi="Cambria Math" w:cs="Times New Roman" w:hint="eastAsia"/>
                <w:sz w:val="24"/>
                <w:szCs w:val="28"/>
              </w:rPr>
              <m:t>放射性粒子植入治疗</m:t>
            </m:r>
            <m:r>
              <m:rPr>
                <m:sty m:val="p"/>
              </m:rPr>
              <w:rPr>
                <w:rFonts w:ascii="Cambria Math" w:eastAsia="仿宋_GB2312" w:hAnsi="Cambria Math" w:cs="Times New Roman"/>
                <w:sz w:val="24"/>
                <w:szCs w:val="28"/>
              </w:rPr>
              <m:t>后某一时间随访尚存活的患者数</m:t>
            </m:r>
          </m:num>
          <m:den>
            <m:r>
              <m:rPr>
                <m:sty m:val="p"/>
              </m:rPr>
              <w:rPr>
                <w:rFonts w:ascii="Cambria Math" w:eastAsia="仿宋_GB2312" w:hAnsi="Cambria Math" w:cs="Times New Roman" w:hint="eastAsia"/>
                <w:sz w:val="24"/>
                <w:szCs w:val="28"/>
              </w:rPr>
              <m:t>同期放射性粒子植入治疗</m:t>
            </m:r>
            <m:r>
              <m:rPr>
                <m:sty m:val="p"/>
              </m:rPr>
              <w:rPr>
                <w:rFonts w:ascii="Cambria Math" w:eastAsia="仿宋_GB2312" w:hAnsi="Cambria Math" w:cs="Times New Roman"/>
                <w:sz w:val="24"/>
                <w:szCs w:val="28"/>
              </w:rPr>
              <m:t>患者总数</m:t>
            </m:r>
          </m:den>
        </m:f>
      </m:oMath>
      <w:r w:rsidRPr="00FB08FF">
        <w:rPr>
          <w:rFonts w:ascii="Cambria Math" w:eastAsia="仿宋_GB2312" w:hAnsi="Cambria Math" w:cs="Times New Roman" w:hint="eastAsia"/>
          <w:sz w:val="24"/>
          <w:szCs w:val="28"/>
        </w:rPr>
        <w:t>×</w:t>
      </w:r>
      <w:r w:rsidRPr="00FB08FF">
        <w:rPr>
          <w:rFonts w:ascii="Cambria Math" w:eastAsia="仿宋_GB2312" w:hAnsi="Cambria Math" w:cs="Times New Roman" w:hint="eastAsia"/>
          <w:sz w:val="24"/>
          <w:szCs w:val="28"/>
        </w:rPr>
        <w:t>100%</w:t>
      </w:r>
    </w:p>
    <w:p w:rsidR="007A4EB3" w:rsidRDefault="007A4EB3" w:rsidP="007A4EB3">
      <w:pPr>
        <w:adjustRightInd w:val="0"/>
        <w:snapToGrid w:val="0"/>
        <w:spacing w:line="360" w:lineRule="auto"/>
        <w:ind w:firstLineChars="200" w:firstLine="643"/>
        <w:rPr>
          <w:rFonts w:ascii="仿宋_GB2312" w:eastAsia="仿宋_GB2312" w:hAnsiTheme="minorEastAsia"/>
          <w:sz w:val="32"/>
          <w:szCs w:val="32"/>
        </w:rPr>
      </w:pPr>
      <w:r w:rsidRPr="00C55F00">
        <w:rPr>
          <w:rFonts w:ascii="仿宋_GB2312" w:eastAsia="仿宋_GB2312" w:hAnsiTheme="minorEastAsia" w:hint="eastAsia"/>
          <w:b/>
          <w:sz w:val="32"/>
          <w:szCs w:val="32"/>
        </w:rPr>
        <w:t>意义：</w:t>
      </w:r>
      <w:r>
        <w:rPr>
          <w:rFonts w:ascii="仿宋_GB2312" w:eastAsia="仿宋_GB2312" w:hAnsiTheme="minorEastAsia" w:hint="eastAsia"/>
          <w:sz w:val="32"/>
          <w:szCs w:val="32"/>
        </w:rPr>
        <w:t>反映医疗机构开展</w:t>
      </w:r>
      <w:r w:rsidRPr="007B03A3">
        <w:rPr>
          <w:rFonts w:ascii="仿宋_GB2312" w:eastAsia="仿宋_GB2312" w:hAnsi="宋体" w:hint="eastAsia"/>
          <w:sz w:val="32"/>
          <w:szCs w:val="32"/>
        </w:rPr>
        <w:t>放射性粒子植入</w:t>
      </w:r>
      <w:r>
        <w:rPr>
          <w:rFonts w:ascii="仿宋_GB2312" w:eastAsia="仿宋_GB2312" w:hAnsiTheme="minorEastAsia" w:hint="eastAsia"/>
          <w:sz w:val="32"/>
          <w:szCs w:val="32"/>
        </w:rPr>
        <w:t>治疗</w:t>
      </w:r>
      <w:r w:rsidRPr="00B95707">
        <w:rPr>
          <w:rFonts w:ascii="仿宋_GB2312" w:eastAsia="仿宋_GB2312" w:hAnsiTheme="minorEastAsia" w:hint="eastAsia"/>
          <w:sz w:val="32"/>
          <w:szCs w:val="32"/>
        </w:rPr>
        <w:t>的长期治疗效果。</w:t>
      </w:r>
    </w:p>
    <w:p w:rsidR="007A4EB3" w:rsidRPr="003F4F60" w:rsidRDefault="007A4EB3" w:rsidP="007A4EB3">
      <w:pPr>
        <w:adjustRightInd w:val="0"/>
        <w:snapToGrid w:val="0"/>
        <w:spacing w:line="360" w:lineRule="auto"/>
        <w:ind w:firstLineChars="200" w:firstLine="562"/>
        <w:rPr>
          <w:rFonts w:ascii="仿宋_GB2312" w:eastAsia="仿宋_GB2312" w:hAnsi="宋体"/>
          <w:sz w:val="28"/>
          <w:szCs w:val="28"/>
        </w:rPr>
      </w:pPr>
      <w:r w:rsidRPr="003F4F60">
        <w:rPr>
          <w:rFonts w:ascii="仿宋_GB2312" w:eastAsia="仿宋_GB2312" w:hAnsi="宋体" w:hint="eastAsia"/>
          <w:b/>
          <w:sz w:val="28"/>
          <w:szCs w:val="28"/>
        </w:rPr>
        <w:t>注：</w:t>
      </w:r>
    </w:p>
    <w:p w:rsidR="007A4EB3" w:rsidRPr="003F4F60" w:rsidRDefault="007A4EB3" w:rsidP="007A4EB3">
      <w:pPr>
        <w:shd w:val="clear" w:color="auto" w:fill="FFFFFF"/>
        <w:adjustRightInd w:val="0"/>
        <w:snapToGrid w:val="0"/>
        <w:spacing w:line="360" w:lineRule="auto"/>
        <w:ind w:firstLineChars="200" w:firstLine="560"/>
        <w:rPr>
          <w:rFonts w:ascii="仿宋_GB2312" w:eastAsia="仿宋_GB2312" w:hAnsi="宋体"/>
          <w:sz w:val="28"/>
          <w:szCs w:val="28"/>
        </w:rPr>
      </w:pPr>
      <w:r w:rsidRPr="003F4F60">
        <w:rPr>
          <w:rFonts w:ascii="仿宋_GB2312" w:eastAsia="仿宋_GB2312" w:hAnsi="宋体" w:hint="eastAsia"/>
          <w:sz w:val="28"/>
          <w:szCs w:val="28"/>
        </w:rPr>
        <w:t>1.应用放射性粒子植入治疗技术应当</w:t>
      </w:r>
      <w:r w:rsidRPr="003F4F60">
        <w:rPr>
          <w:rFonts w:ascii="仿宋_GB2312" w:eastAsia="仿宋_GB2312" w:hAnsi="宋体" w:cs="Arial" w:hint="eastAsia"/>
          <w:sz w:val="28"/>
          <w:szCs w:val="28"/>
        </w:rPr>
        <w:t>符合肿瘤临床分期的诊断指标</w:t>
      </w:r>
      <w:r w:rsidRPr="003F4F60">
        <w:rPr>
          <w:rFonts w:ascii="仿宋_GB2312" w:eastAsia="仿宋_GB2312" w:hAnsi="宋体" w:hint="eastAsia"/>
          <w:sz w:val="28"/>
          <w:szCs w:val="28"/>
        </w:rPr>
        <w:t>，包括：</w:t>
      </w:r>
    </w:p>
    <w:p w:rsidR="007A4EB3" w:rsidRPr="003F4F60" w:rsidRDefault="007A4EB3" w:rsidP="007A4EB3">
      <w:pPr>
        <w:shd w:val="clear" w:color="auto" w:fill="FFFFFF"/>
        <w:tabs>
          <w:tab w:val="left" w:pos="3663"/>
        </w:tabs>
        <w:adjustRightInd w:val="0"/>
        <w:snapToGrid w:val="0"/>
        <w:spacing w:line="360" w:lineRule="auto"/>
        <w:ind w:firstLineChars="200" w:firstLine="560"/>
        <w:rPr>
          <w:rFonts w:ascii="仿宋_GB2312" w:eastAsia="仿宋_GB2312" w:cs="Arial"/>
          <w:sz w:val="28"/>
          <w:szCs w:val="28"/>
        </w:rPr>
      </w:pPr>
      <w:r w:rsidRPr="003F4F60">
        <w:rPr>
          <w:rFonts w:ascii="仿宋_GB2312" w:eastAsia="仿宋_GB2312" w:hAnsi="宋体" w:cs="Arial" w:hint="eastAsia"/>
          <w:sz w:val="28"/>
          <w:szCs w:val="28"/>
        </w:rPr>
        <w:t>（1）局部晚期肿瘤已失去手术机会（前列腺癌除外）。</w:t>
      </w:r>
    </w:p>
    <w:p w:rsidR="007A4EB3" w:rsidRPr="003F4F60" w:rsidRDefault="007A4EB3" w:rsidP="007A4EB3">
      <w:pPr>
        <w:shd w:val="clear" w:color="auto" w:fill="FFFFFF"/>
        <w:adjustRightInd w:val="0"/>
        <w:snapToGrid w:val="0"/>
        <w:spacing w:line="360" w:lineRule="auto"/>
        <w:ind w:firstLineChars="200" w:firstLine="560"/>
        <w:rPr>
          <w:rFonts w:ascii="仿宋_GB2312" w:eastAsia="仿宋_GB2312" w:hAnsi="宋体" w:cs="Arial"/>
          <w:sz w:val="28"/>
          <w:szCs w:val="28"/>
        </w:rPr>
      </w:pPr>
      <w:r w:rsidRPr="003F4F60">
        <w:rPr>
          <w:rFonts w:ascii="仿宋_GB2312" w:eastAsia="仿宋_GB2312" w:hAnsi="宋体" w:cs="Arial" w:hint="eastAsia"/>
          <w:sz w:val="28"/>
          <w:szCs w:val="28"/>
        </w:rPr>
        <w:t>（2）肿瘤最大径≤7cm。</w:t>
      </w:r>
    </w:p>
    <w:p w:rsidR="007A4EB3" w:rsidRPr="003F4F60" w:rsidRDefault="007A4EB3" w:rsidP="007A4EB3">
      <w:pPr>
        <w:shd w:val="clear" w:color="auto" w:fill="FFFFFF"/>
        <w:adjustRightInd w:val="0"/>
        <w:snapToGrid w:val="0"/>
        <w:spacing w:line="360" w:lineRule="auto"/>
        <w:ind w:firstLineChars="200" w:firstLine="560"/>
        <w:rPr>
          <w:rFonts w:ascii="仿宋_GB2312" w:eastAsia="仿宋_GB2312" w:cs="Arial"/>
          <w:sz w:val="28"/>
          <w:szCs w:val="28"/>
        </w:rPr>
      </w:pPr>
      <w:r w:rsidRPr="003F4F60">
        <w:rPr>
          <w:rFonts w:ascii="仿宋_GB2312" w:eastAsia="仿宋_GB2312" w:hAnsi="宋体" w:cs="Arial" w:hint="eastAsia"/>
          <w:sz w:val="28"/>
          <w:szCs w:val="28"/>
        </w:rPr>
        <w:t>（3）手术后、放疗后肿瘤复发或转移，肿瘤转移灶数目≤5个，单个转移灶直径≤5cm。</w:t>
      </w:r>
    </w:p>
    <w:p w:rsidR="007A4EB3" w:rsidRPr="003F4F60" w:rsidRDefault="007A4EB3" w:rsidP="007A4EB3">
      <w:pPr>
        <w:shd w:val="clear" w:color="auto" w:fill="FFFFFF"/>
        <w:adjustRightInd w:val="0"/>
        <w:snapToGrid w:val="0"/>
        <w:spacing w:line="360" w:lineRule="auto"/>
        <w:ind w:firstLineChars="200" w:firstLine="560"/>
        <w:rPr>
          <w:rFonts w:ascii="仿宋_GB2312" w:eastAsia="仿宋_GB2312" w:cs="Arial"/>
          <w:sz w:val="28"/>
          <w:szCs w:val="28"/>
        </w:rPr>
      </w:pPr>
      <w:r w:rsidRPr="003F4F60">
        <w:rPr>
          <w:rFonts w:ascii="仿宋_GB2312" w:eastAsia="仿宋_GB2312" w:hAnsi="宋体" w:cs="Arial" w:hint="eastAsia"/>
          <w:sz w:val="28"/>
          <w:szCs w:val="28"/>
        </w:rPr>
        <w:t>（4）患者一般身体状况卡氏评分70分以上。</w:t>
      </w:r>
    </w:p>
    <w:p w:rsidR="007A4EB3" w:rsidRDefault="007A4EB3" w:rsidP="007A4EB3">
      <w:pPr>
        <w:shd w:val="clear" w:color="auto" w:fill="FFFFFF"/>
        <w:adjustRightInd w:val="0"/>
        <w:snapToGrid w:val="0"/>
        <w:spacing w:line="360" w:lineRule="auto"/>
        <w:ind w:firstLineChars="200" w:firstLine="560"/>
        <w:rPr>
          <w:rFonts w:ascii="仿宋_GB2312" w:eastAsia="仿宋_GB2312" w:hAnsi="宋体" w:cs="Arial"/>
          <w:sz w:val="28"/>
          <w:szCs w:val="28"/>
        </w:rPr>
      </w:pPr>
      <w:r w:rsidRPr="003F4F60">
        <w:rPr>
          <w:rFonts w:ascii="仿宋_GB2312" w:eastAsia="仿宋_GB2312" w:hAnsi="宋体" w:cs="Arial" w:hint="eastAsia"/>
          <w:sz w:val="28"/>
          <w:szCs w:val="28"/>
        </w:rPr>
        <w:t>（5）</w:t>
      </w:r>
      <w:proofErr w:type="gramStart"/>
      <w:r w:rsidRPr="003F4F60">
        <w:rPr>
          <w:rFonts w:ascii="仿宋_GB2312" w:eastAsia="仿宋_GB2312" w:hAnsi="宋体" w:cs="Arial" w:hint="eastAsia"/>
          <w:sz w:val="28"/>
          <w:szCs w:val="28"/>
        </w:rPr>
        <w:t>拟经皮</w:t>
      </w:r>
      <w:proofErr w:type="gramEnd"/>
      <w:r w:rsidRPr="003F4F60">
        <w:rPr>
          <w:rFonts w:ascii="仿宋_GB2312" w:eastAsia="仿宋_GB2312" w:hAnsi="宋体" w:cs="Arial" w:hint="eastAsia"/>
          <w:sz w:val="28"/>
          <w:szCs w:val="28"/>
        </w:rPr>
        <w:t>穿刺者有进针路径。</w:t>
      </w:r>
    </w:p>
    <w:p w:rsidR="005D3163" w:rsidRPr="003F4F60" w:rsidRDefault="005D3163" w:rsidP="007A4EB3">
      <w:pPr>
        <w:shd w:val="clear" w:color="auto" w:fill="FFFFFF"/>
        <w:adjustRightInd w:val="0"/>
        <w:snapToGrid w:val="0"/>
        <w:spacing w:line="360" w:lineRule="auto"/>
        <w:ind w:firstLineChars="200" w:firstLine="560"/>
        <w:rPr>
          <w:rFonts w:ascii="仿宋_GB2312" w:eastAsia="仿宋_GB2312" w:cs="Arial"/>
          <w:sz w:val="28"/>
          <w:szCs w:val="28"/>
        </w:rPr>
      </w:pPr>
      <w:r>
        <w:rPr>
          <w:rFonts w:ascii="仿宋_GB2312" w:eastAsia="仿宋_GB2312" w:hAnsi="宋体" w:cs="Arial" w:hint="eastAsia"/>
          <w:sz w:val="28"/>
          <w:szCs w:val="28"/>
        </w:rPr>
        <w:t>（6）肿瘤空腔脏器（食道、胆道、门静脉等）出现恶性梗阻。</w:t>
      </w:r>
    </w:p>
    <w:p w:rsidR="007A4EB3" w:rsidRPr="003F4F60" w:rsidRDefault="007A4EB3" w:rsidP="007A4EB3">
      <w:pPr>
        <w:shd w:val="clear" w:color="auto" w:fill="FFFFFF"/>
        <w:adjustRightInd w:val="0"/>
        <w:snapToGrid w:val="0"/>
        <w:spacing w:line="360" w:lineRule="auto"/>
        <w:ind w:firstLineChars="200" w:firstLine="560"/>
        <w:rPr>
          <w:rFonts w:ascii="仿宋_GB2312" w:eastAsia="仿宋_GB2312" w:cs="Arial"/>
          <w:sz w:val="28"/>
          <w:szCs w:val="28"/>
        </w:rPr>
      </w:pPr>
      <w:r w:rsidRPr="003F4F60">
        <w:rPr>
          <w:rFonts w:ascii="仿宋_GB2312" w:eastAsia="仿宋_GB2312" w:hAnsi="宋体" w:cs="Arial" w:hint="eastAsia"/>
          <w:sz w:val="28"/>
          <w:szCs w:val="28"/>
        </w:rPr>
        <w:t>（</w:t>
      </w:r>
      <w:r w:rsidR="005D3163">
        <w:rPr>
          <w:rFonts w:ascii="仿宋_GB2312" w:eastAsia="仿宋_GB2312" w:hAnsi="宋体" w:cs="Arial" w:hint="eastAsia"/>
          <w:sz w:val="28"/>
          <w:szCs w:val="28"/>
        </w:rPr>
        <w:t>7</w:t>
      </w:r>
      <w:r w:rsidRPr="003F4F60">
        <w:rPr>
          <w:rFonts w:ascii="仿宋_GB2312" w:eastAsia="仿宋_GB2312" w:hAnsi="宋体" w:cs="Arial" w:hint="eastAsia"/>
          <w:sz w:val="28"/>
          <w:szCs w:val="28"/>
        </w:rPr>
        <w:t>）无严重穿刺禁忌证。</w:t>
      </w:r>
    </w:p>
    <w:p w:rsidR="007A4EB3" w:rsidRPr="003F4F60" w:rsidRDefault="007A4EB3" w:rsidP="007A4EB3">
      <w:pPr>
        <w:shd w:val="clear" w:color="auto" w:fill="FFFFFF"/>
        <w:adjustRightInd w:val="0"/>
        <w:snapToGrid w:val="0"/>
        <w:spacing w:line="360" w:lineRule="auto"/>
        <w:ind w:firstLineChars="200" w:firstLine="560"/>
        <w:rPr>
          <w:rFonts w:ascii="仿宋_GB2312" w:eastAsia="仿宋_GB2312" w:hAnsi="宋体" w:cs="Arial"/>
          <w:sz w:val="28"/>
          <w:szCs w:val="28"/>
        </w:rPr>
      </w:pPr>
      <w:r w:rsidRPr="003F4F60">
        <w:rPr>
          <w:rFonts w:ascii="仿宋_GB2312" w:eastAsia="仿宋_GB2312" w:hAnsi="宋体" w:cs="Arial" w:hint="eastAsia"/>
          <w:sz w:val="28"/>
          <w:szCs w:val="28"/>
        </w:rPr>
        <w:t>（</w:t>
      </w:r>
      <w:r w:rsidR="005D3163">
        <w:rPr>
          <w:rFonts w:ascii="仿宋_GB2312" w:eastAsia="仿宋_GB2312" w:hAnsi="宋体" w:cs="Arial" w:hint="eastAsia"/>
          <w:sz w:val="28"/>
          <w:szCs w:val="28"/>
        </w:rPr>
        <w:t>8</w:t>
      </w:r>
      <w:r w:rsidRPr="003F4F60">
        <w:rPr>
          <w:rFonts w:ascii="仿宋_GB2312" w:eastAsia="仿宋_GB2312" w:hAnsi="宋体" w:cs="Arial" w:hint="eastAsia"/>
          <w:sz w:val="28"/>
          <w:szCs w:val="28"/>
        </w:rPr>
        <w:t>）患者预计生存期</w:t>
      </w:r>
      <w:r>
        <w:rPr>
          <w:rFonts w:ascii="仿宋_GB2312" w:eastAsia="仿宋_GB2312" w:hAnsi="宋体" w:cs="Arial" w:hint="eastAsia"/>
          <w:sz w:val="28"/>
          <w:szCs w:val="28"/>
        </w:rPr>
        <w:t>≥</w:t>
      </w:r>
      <w:r w:rsidRPr="003F4F60">
        <w:rPr>
          <w:rFonts w:ascii="仿宋_GB2312" w:eastAsia="仿宋_GB2312" w:hAnsi="宋体" w:cs="Arial" w:hint="eastAsia"/>
          <w:sz w:val="28"/>
          <w:szCs w:val="28"/>
        </w:rPr>
        <w:t>3个月。</w:t>
      </w:r>
    </w:p>
    <w:p w:rsidR="007A4EB3" w:rsidRPr="003F4F60" w:rsidRDefault="007A4EB3" w:rsidP="007A4EB3">
      <w:pPr>
        <w:shd w:val="clear" w:color="auto" w:fill="FFFFFF"/>
        <w:adjustRightInd w:val="0"/>
        <w:snapToGrid w:val="0"/>
        <w:spacing w:line="360" w:lineRule="auto"/>
        <w:ind w:firstLineChars="200" w:firstLine="560"/>
        <w:rPr>
          <w:rFonts w:ascii="仿宋_GB2312" w:eastAsia="仿宋_GB2312" w:hAnsi="宋体" w:cs="Arial"/>
          <w:sz w:val="28"/>
          <w:szCs w:val="28"/>
        </w:rPr>
      </w:pPr>
      <w:r w:rsidRPr="003F4F60">
        <w:rPr>
          <w:rFonts w:ascii="仿宋_GB2312" w:eastAsia="仿宋_GB2312" w:hAnsi="宋体" w:cs="Arial" w:hint="eastAsia"/>
          <w:sz w:val="28"/>
          <w:szCs w:val="28"/>
        </w:rPr>
        <w:t>（</w:t>
      </w:r>
      <w:r w:rsidR="005D3163">
        <w:rPr>
          <w:rFonts w:ascii="仿宋_GB2312" w:eastAsia="仿宋_GB2312" w:hAnsi="宋体" w:cs="Arial" w:hint="eastAsia"/>
          <w:sz w:val="28"/>
          <w:szCs w:val="28"/>
        </w:rPr>
        <w:t>9</w:t>
      </w:r>
      <w:r w:rsidRPr="003F4F60">
        <w:rPr>
          <w:rFonts w:ascii="仿宋_GB2312" w:eastAsia="仿宋_GB2312" w:hAnsi="宋体" w:cs="Arial" w:hint="eastAsia"/>
          <w:sz w:val="28"/>
          <w:szCs w:val="28"/>
        </w:rPr>
        <w:t>）患者拒绝其他治疗。</w:t>
      </w:r>
    </w:p>
    <w:p w:rsidR="007A4EB3" w:rsidRDefault="007A4EB3" w:rsidP="007A4EB3">
      <w:pPr>
        <w:shd w:val="clear" w:color="auto" w:fill="FFFFFF"/>
        <w:adjustRightInd w:val="0"/>
        <w:snapToGrid w:val="0"/>
        <w:spacing w:line="360" w:lineRule="auto"/>
        <w:ind w:firstLineChars="200" w:firstLine="560"/>
        <w:rPr>
          <w:rFonts w:ascii="仿宋_GB2312" w:eastAsia="仿宋_GB2312" w:hAnsi="宋体" w:cs="Arial"/>
          <w:sz w:val="28"/>
          <w:szCs w:val="28"/>
        </w:rPr>
      </w:pPr>
      <w:r w:rsidRPr="00E42727">
        <w:rPr>
          <w:rFonts w:ascii="仿宋_GB2312" w:eastAsia="仿宋_GB2312" w:hAnsi="宋体" w:cs="Arial" w:hint="eastAsia"/>
          <w:sz w:val="28"/>
          <w:szCs w:val="28"/>
        </w:rPr>
        <w:t>1-3项指标中至少符合2项，且4-</w:t>
      </w:r>
      <w:r w:rsidR="005D3163">
        <w:rPr>
          <w:rFonts w:ascii="仿宋_GB2312" w:eastAsia="仿宋_GB2312" w:hAnsi="宋体" w:cs="Arial" w:hint="eastAsia"/>
          <w:sz w:val="28"/>
          <w:szCs w:val="28"/>
        </w:rPr>
        <w:t>9</w:t>
      </w:r>
      <w:r w:rsidRPr="00E42727">
        <w:rPr>
          <w:rFonts w:ascii="仿宋_GB2312" w:eastAsia="仿宋_GB2312" w:hAnsi="宋体" w:cs="Arial" w:hint="eastAsia"/>
          <w:sz w:val="28"/>
          <w:szCs w:val="28"/>
        </w:rPr>
        <w:t>项指标中至少符合3项即为适应证选择正确。</w:t>
      </w:r>
    </w:p>
    <w:p w:rsidR="007A4EB3" w:rsidRDefault="007A4EB3" w:rsidP="007A4EB3">
      <w:pPr>
        <w:shd w:val="clear" w:color="auto" w:fill="FFFFFF"/>
        <w:adjustRightInd w:val="0"/>
        <w:snapToGrid w:val="0"/>
        <w:spacing w:line="360" w:lineRule="auto"/>
        <w:ind w:firstLineChars="200" w:firstLine="560"/>
        <w:rPr>
          <w:rFonts w:ascii="仿宋_GB2312" w:eastAsia="仿宋_GB2312" w:hAnsi="宋体"/>
          <w:sz w:val="28"/>
          <w:szCs w:val="28"/>
        </w:rPr>
      </w:pPr>
      <w:r w:rsidRPr="00E42727">
        <w:rPr>
          <w:rFonts w:ascii="仿宋_GB2312" w:eastAsia="仿宋_GB2312" w:hAnsi="黑体" w:hint="eastAsia"/>
          <w:sz w:val="28"/>
          <w:szCs w:val="28"/>
        </w:rPr>
        <w:t>2.</w:t>
      </w:r>
      <w:r w:rsidRPr="00E42727">
        <w:rPr>
          <w:rFonts w:ascii="仿宋_GB2312" w:eastAsia="仿宋_GB2312" w:hAnsiTheme="minorEastAsia" w:hint="eastAsia"/>
          <w:sz w:val="28"/>
          <w:szCs w:val="28"/>
        </w:rPr>
        <w:t>主要并发症包括穿刺相关和</w:t>
      </w:r>
      <w:r w:rsidRPr="00E42727">
        <w:rPr>
          <w:rFonts w:ascii="仿宋_GB2312" w:eastAsia="仿宋_GB2312" w:hAnsi="宋体" w:hint="eastAsia"/>
          <w:sz w:val="28"/>
          <w:szCs w:val="28"/>
        </w:rPr>
        <w:t>放射性损伤相关并发症。</w:t>
      </w:r>
    </w:p>
    <w:p w:rsidR="007A4EB3" w:rsidRDefault="007A4EB3" w:rsidP="007A4EB3">
      <w:pPr>
        <w:shd w:val="clear" w:color="auto" w:fill="FFFFFF"/>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w:t>
      </w:r>
      <w:r w:rsidRPr="00E42727">
        <w:rPr>
          <w:rFonts w:ascii="仿宋_GB2312" w:eastAsia="仿宋_GB2312" w:hAnsi="宋体" w:hint="eastAsia"/>
          <w:sz w:val="28"/>
          <w:szCs w:val="28"/>
        </w:rPr>
        <w:t>穿刺相关主要并发症包括与穿刺相关的感染、出血、气胸、</w:t>
      </w:r>
      <w:r w:rsidRPr="00E42727">
        <w:rPr>
          <w:rFonts w:ascii="仿宋_GB2312" w:eastAsia="仿宋_GB2312" w:hAnsi="宋体" w:hint="eastAsia"/>
          <w:sz w:val="28"/>
          <w:szCs w:val="28"/>
        </w:rPr>
        <w:lastRenderedPageBreak/>
        <w:t>神经损伤。</w:t>
      </w:r>
      <w:r w:rsidRPr="000C1C53">
        <w:rPr>
          <w:rFonts w:ascii="仿宋_GB2312" w:eastAsia="仿宋_GB2312" w:hAnsi="宋体" w:hint="eastAsia"/>
          <w:sz w:val="28"/>
          <w:szCs w:val="28"/>
        </w:rPr>
        <w:t>气胸发生率仅用于肺部实体肿瘤放射性粒子植入病例。</w:t>
      </w:r>
      <w:r w:rsidRPr="00D92568">
        <w:rPr>
          <w:rFonts w:ascii="仿宋_GB2312" w:eastAsia="仿宋_GB2312" w:hAnsi="宋体" w:hint="eastAsia"/>
          <w:sz w:val="28"/>
          <w:szCs w:val="28"/>
        </w:rPr>
        <w:t>神经损伤发生率仅用于坐骨神经等周围神经</w:t>
      </w:r>
      <w:proofErr w:type="gramStart"/>
      <w:r w:rsidRPr="00D92568">
        <w:rPr>
          <w:rFonts w:ascii="仿宋_GB2312" w:eastAsia="仿宋_GB2312" w:hAnsi="宋体" w:hint="eastAsia"/>
          <w:sz w:val="28"/>
          <w:szCs w:val="28"/>
        </w:rPr>
        <w:t>干区域</w:t>
      </w:r>
      <w:proofErr w:type="gramEnd"/>
      <w:r w:rsidRPr="00D92568">
        <w:rPr>
          <w:rFonts w:ascii="仿宋_GB2312" w:eastAsia="仿宋_GB2312" w:hAnsi="宋体" w:hint="eastAsia"/>
          <w:sz w:val="28"/>
          <w:szCs w:val="28"/>
        </w:rPr>
        <w:t>肿瘤放射性粒子植入病例</w:t>
      </w:r>
      <w:r>
        <w:rPr>
          <w:rFonts w:ascii="仿宋_GB2312" w:eastAsia="仿宋_GB2312" w:hAnsi="宋体" w:hint="eastAsia"/>
          <w:sz w:val="28"/>
          <w:szCs w:val="28"/>
        </w:rPr>
        <w:t>。</w:t>
      </w:r>
    </w:p>
    <w:p w:rsidR="007A4EB3" w:rsidRDefault="007A4EB3" w:rsidP="007A4EB3">
      <w:pPr>
        <w:shd w:val="clear" w:color="auto" w:fill="FFFFFF"/>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w:t>
      </w:r>
      <w:r w:rsidRPr="00D92568">
        <w:rPr>
          <w:rFonts w:ascii="仿宋_GB2312" w:eastAsia="仿宋_GB2312" w:hAnsi="宋体" w:hint="eastAsia"/>
          <w:sz w:val="28"/>
          <w:szCs w:val="28"/>
        </w:rPr>
        <w:t>放射性粒子植入治疗可能造成粒子植入区域及周围小范围组织放射性损伤，主要包括皮肤溃疡、放射性肺炎、放射性脊髓炎、放射性膀胱炎、放射性肠炎、脑坏死。皮肤溃疡发生率仅用于浅表肿瘤放射性粒子植入病例。放射性肺炎发生率仅用于肺部实体肿瘤放射性粒子植入病例。放射性脊髓炎发生率仅用于骨组织或其邻近组织实体肿瘤放射性粒子植入病例。放射性膀胱炎发生率仅用于盆腔实体肿瘤放射性粒子植入病例。放射性肠炎发生率仅用于腹腔脏器肿瘤放射性粒子植入病例。放射性脑坏死发生率仅用于颅内肿瘤放射性粒子植入病例。</w:t>
      </w:r>
    </w:p>
    <w:p w:rsidR="007A4EB3" w:rsidRPr="00A42E9E" w:rsidRDefault="007A4EB3" w:rsidP="007A4EB3">
      <w:pPr>
        <w:shd w:val="clear" w:color="auto" w:fill="FFFFFF"/>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w:t>
      </w:r>
      <w:r w:rsidRPr="00A42E9E">
        <w:rPr>
          <w:rFonts w:ascii="仿宋_GB2312" w:eastAsia="仿宋_GB2312" w:hAnsi="宋体" w:hint="eastAsia"/>
          <w:sz w:val="28"/>
          <w:szCs w:val="28"/>
        </w:rPr>
        <w:t>实体瘤疗效评价新标准主要包括以下几项：</w:t>
      </w:r>
    </w:p>
    <w:p w:rsidR="007A4EB3" w:rsidRPr="00A42E9E" w:rsidRDefault="007A4EB3" w:rsidP="007A4EB3">
      <w:pPr>
        <w:shd w:val="clear" w:color="auto" w:fill="FFFFFF"/>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w:t>
      </w:r>
      <w:r w:rsidRPr="00A42E9E">
        <w:rPr>
          <w:rFonts w:ascii="仿宋_GB2312" w:eastAsia="仿宋_GB2312" w:hAnsi="宋体" w:hint="eastAsia"/>
          <w:sz w:val="28"/>
          <w:szCs w:val="28"/>
        </w:rPr>
        <w:t>完全缓解：所有靶病灶消失，无新病灶出现，且肿瘤标志物正常，至少维持4周。</w:t>
      </w:r>
    </w:p>
    <w:p w:rsidR="007A4EB3" w:rsidRPr="00A42E9E" w:rsidRDefault="007A4EB3" w:rsidP="007A4EB3">
      <w:pPr>
        <w:shd w:val="clear" w:color="auto" w:fill="FFFFFF"/>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w:t>
      </w:r>
      <w:r w:rsidRPr="00A42E9E">
        <w:rPr>
          <w:rFonts w:ascii="仿宋_GB2312" w:eastAsia="仿宋_GB2312" w:hAnsi="宋体" w:hint="eastAsia"/>
          <w:sz w:val="28"/>
          <w:szCs w:val="28"/>
        </w:rPr>
        <w:t>2</w:t>
      </w:r>
      <w:r>
        <w:rPr>
          <w:rFonts w:ascii="仿宋_GB2312" w:eastAsia="仿宋_GB2312" w:hAnsi="宋体" w:hint="eastAsia"/>
          <w:sz w:val="28"/>
          <w:szCs w:val="28"/>
        </w:rPr>
        <w:t>）</w:t>
      </w:r>
      <w:r w:rsidRPr="00A42E9E">
        <w:rPr>
          <w:rFonts w:ascii="仿宋_GB2312" w:eastAsia="仿宋_GB2312" w:hAnsi="宋体" w:hint="eastAsia"/>
          <w:sz w:val="28"/>
          <w:szCs w:val="28"/>
        </w:rPr>
        <w:t>部分缓解：靶病灶最大径之和减少</w:t>
      </w:r>
      <w:r>
        <w:rPr>
          <w:rFonts w:ascii="仿宋_GB2312" w:eastAsia="仿宋_GB2312" w:hAnsi="宋体" w:hint="eastAsia"/>
          <w:sz w:val="28"/>
          <w:szCs w:val="28"/>
        </w:rPr>
        <w:t>≥</w:t>
      </w:r>
      <w:r w:rsidRPr="00A42E9E">
        <w:rPr>
          <w:rFonts w:ascii="仿宋_GB2312" w:eastAsia="仿宋_GB2312" w:hAnsi="宋体" w:hint="eastAsia"/>
          <w:sz w:val="28"/>
          <w:szCs w:val="28"/>
        </w:rPr>
        <w:t>30%，至少维持4周。</w:t>
      </w:r>
    </w:p>
    <w:p w:rsidR="007A4EB3" w:rsidRPr="00A42E9E" w:rsidRDefault="007A4EB3" w:rsidP="007A4EB3">
      <w:pPr>
        <w:shd w:val="clear" w:color="auto" w:fill="FFFFFF"/>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w:t>
      </w:r>
      <w:r w:rsidRPr="00A42E9E">
        <w:rPr>
          <w:rFonts w:ascii="仿宋_GB2312" w:eastAsia="仿宋_GB2312" w:hAnsi="宋体" w:hint="eastAsia"/>
          <w:sz w:val="28"/>
          <w:szCs w:val="28"/>
        </w:rPr>
        <w:t>3</w:t>
      </w:r>
      <w:r>
        <w:rPr>
          <w:rFonts w:ascii="仿宋_GB2312" w:eastAsia="仿宋_GB2312" w:hAnsi="宋体" w:hint="eastAsia"/>
          <w:sz w:val="28"/>
          <w:szCs w:val="28"/>
        </w:rPr>
        <w:t>）</w:t>
      </w:r>
      <w:r w:rsidRPr="00A42E9E">
        <w:rPr>
          <w:rFonts w:ascii="仿宋_GB2312" w:eastAsia="仿宋_GB2312" w:hAnsi="宋体" w:hint="eastAsia"/>
          <w:sz w:val="28"/>
          <w:szCs w:val="28"/>
        </w:rPr>
        <w:t>肿瘤稳定：靶病灶最大径之和缩小未达到部分缓解，或增大未达到肿瘤进展。</w:t>
      </w:r>
    </w:p>
    <w:p w:rsidR="007A4EB3" w:rsidRDefault="007A4EB3" w:rsidP="007A4EB3">
      <w:pPr>
        <w:shd w:val="clear" w:color="auto" w:fill="FFFFFF"/>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w:t>
      </w:r>
      <w:r w:rsidRPr="00A42E9E">
        <w:rPr>
          <w:rFonts w:ascii="仿宋_GB2312" w:eastAsia="仿宋_GB2312" w:hAnsi="宋体" w:hint="eastAsia"/>
          <w:sz w:val="28"/>
          <w:szCs w:val="28"/>
        </w:rPr>
        <w:t>4</w:t>
      </w:r>
      <w:r>
        <w:rPr>
          <w:rFonts w:ascii="仿宋_GB2312" w:eastAsia="仿宋_GB2312" w:hAnsi="宋体" w:hint="eastAsia"/>
          <w:sz w:val="28"/>
          <w:szCs w:val="28"/>
        </w:rPr>
        <w:t>）</w:t>
      </w:r>
      <w:r w:rsidRPr="00A42E9E">
        <w:rPr>
          <w:rFonts w:ascii="仿宋_GB2312" w:eastAsia="仿宋_GB2312" w:hAnsi="宋体" w:hint="eastAsia"/>
          <w:sz w:val="28"/>
          <w:szCs w:val="28"/>
        </w:rPr>
        <w:t>肿瘤进展：靶病灶最大径之和至少增加20%，或者出现新病灶。</w:t>
      </w:r>
    </w:p>
    <w:p w:rsidR="007A4EB3" w:rsidRDefault="007A4EB3" w:rsidP="007A4EB3">
      <w:pPr>
        <w:shd w:val="clear" w:color="auto" w:fill="FFFFFF"/>
        <w:adjustRightInd w:val="0"/>
        <w:snapToGrid w:val="0"/>
        <w:spacing w:line="360" w:lineRule="auto"/>
        <w:ind w:firstLineChars="200" w:firstLine="560"/>
        <w:rPr>
          <w:rFonts w:ascii="仿宋_GB2312" w:eastAsia="仿宋_GB2312" w:hAnsi="黑体"/>
          <w:sz w:val="28"/>
          <w:szCs w:val="28"/>
        </w:rPr>
      </w:pPr>
      <w:r>
        <w:rPr>
          <w:rFonts w:ascii="仿宋_GB2312" w:eastAsia="仿宋_GB2312" w:hAnsi="黑体" w:hint="eastAsia"/>
          <w:sz w:val="28"/>
          <w:szCs w:val="28"/>
        </w:rPr>
        <w:t>4.放射性粒子植入治疗</w:t>
      </w:r>
      <w:r w:rsidRPr="004238C5">
        <w:rPr>
          <w:rFonts w:ascii="仿宋_GB2312" w:eastAsia="仿宋_GB2312" w:hAnsi="黑体" w:hint="eastAsia"/>
          <w:sz w:val="28"/>
          <w:szCs w:val="28"/>
        </w:rPr>
        <w:t>随访的国际标准</w:t>
      </w:r>
      <w:r>
        <w:rPr>
          <w:rFonts w:ascii="仿宋_GB2312" w:eastAsia="仿宋_GB2312" w:hAnsi="黑体" w:hint="eastAsia"/>
          <w:sz w:val="28"/>
          <w:szCs w:val="28"/>
        </w:rPr>
        <w:t>：</w:t>
      </w:r>
      <w:r w:rsidRPr="004238C5">
        <w:rPr>
          <w:rFonts w:ascii="仿宋_GB2312" w:eastAsia="仿宋_GB2312" w:hAnsi="黑体" w:hint="eastAsia"/>
          <w:sz w:val="28"/>
          <w:szCs w:val="28"/>
        </w:rPr>
        <w:t>治疗后半年</w:t>
      </w:r>
      <w:r>
        <w:rPr>
          <w:rFonts w:ascii="仿宋_GB2312" w:eastAsia="仿宋_GB2312" w:hAnsi="黑体" w:hint="eastAsia"/>
          <w:sz w:val="28"/>
          <w:szCs w:val="28"/>
        </w:rPr>
        <w:t>内</w:t>
      </w:r>
      <w:r w:rsidRPr="004238C5">
        <w:rPr>
          <w:rFonts w:ascii="仿宋_GB2312" w:eastAsia="仿宋_GB2312" w:hAnsi="黑体" w:hint="eastAsia"/>
          <w:sz w:val="28"/>
          <w:szCs w:val="28"/>
        </w:rPr>
        <w:t>每</w:t>
      </w:r>
      <w:r>
        <w:rPr>
          <w:rFonts w:ascii="仿宋_GB2312" w:eastAsia="仿宋_GB2312" w:hAnsi="黑体" w:hint="eastAsia"/>
          <w:sz w:val="28"/>
          <w:szCs w:val="28"/>
        </w:rPr>
        <w:t>2</w:t>
      </w:r>
      <w:r w:rsidRPr="004238C5">
        <w:rPr>
          <w:rFonts w:ascii="仿宋_GB2312" w:eastAsia="仿宋_GB2312" w:hAnsi="黑体" w:hint="eastAsia"/>
          <w:sz w:val="28"/>
          <w:szCs w:val="28"/>
        </w:rPr>
        <w:t>个月</w:t>
      </w:r>
      <w:r>
        <w:rPr>
          <w:rFonts w:ascii="仿宋_GB2312" w:eastAsia="仿宋_GB2312" w:hAnsi="黑体" w:hint="eastAsia"/>
          <w:sz w:val="28"/>
          <w:szCs w:val="28"/>
        </w:rPr>
        <w:t>1</w:t>
      </w:r>
      <w:r w:rsidRPr="004238C5">
        <w:rPr>
          <w:rFonts w:ascii="仿宋_GB2312" w:eastAsia="仿宋_GB2312" w:hAnsi="黑体" w:hint="eastAsia"/>
          <w:sz w:val="28"/>
          <w:szCs w:val="28"/>
        </w:rPr>
        <w:t>次，</w:t>
      </w:r>
      <w:r>
        <w:rPr>
          <w:rFonts w:ascii="仿宋_GB2312" w:eastAsia="仿宋_GB2312" w:hAnsi="黑体" w:hint="eastAsia"/>
          <w:sz w:val="28"/>
          <w:szCs w:val="28"/>
        </w:rPr>
        <w:t>治疗后</w:t>
      </w:r>
      <w:r w:rsidRPr="004238C5">
        <w:rPr>
          <w:rFonts w:ascii="仿宋_GB2312" w:eastAsia="仿宋_GB2312" w:hAnsi="黑体" w:hint="eastAsia"/>
          <w:sz w:val="28"/>
          <w:szCs w:val="28"/>
        </w:rPr>
        <w:t>半年至</w:t>
      </w:r>
      <w:r>
        <w:rPr>
          <w:rFonts w:ascii="仿宋_GB2312" w:eastAsia="仿宋_GB2312" w:hAnsi="黑体" w:hint="eastAsia"/>
          <w:sz w:val="28"/>
          <w:szCs w:val="28"/>
        </w:rPr>
        <w:t>2</w:t>
      </w:r>
      <w:r w:rsidRPr="004238C5">
        <w:rPr>
          <w:rFonts w:ascii="仿宋_GB2312" w:eastAsia="仿宋_GB2312" w:hAnsi="黑体" w:hint="eastAsia"/>
          <w:sz w:val="28"/>
          <w:szCs w:val="28"/>
        </w:rPr>
        <w:t>年内每</w:t>
      </w:r>
      <w:r>
        <w:rPr>
          <w:rFonts w:ascii="仿宋_GB2312" w:eastAsia="仿宋_GB2312" w:hAnsi="黑体" w:hint="eastAsia"/>
          <w:sz w:val="28"/>
          <w:szCs w:val="28"/>
        </w:rPr>
        <w:t>3</w:t>
      </w:r>
      <w:r w:rsidRPr="004238C5">
        <w:rPr>
          <w:rFonts w:ascii="仿宋_GB2312" w:eastAsia="仿宋_GB2312" w:hAnsi="黑体" w:hint="eastAsia"/>
          <w:sz w:val="28"/>
          <w:szCs w:val="28"/>
        </w:rPr>
        <w:t>个月</w:t>
      </w:r>
      <w:r>
        <w:rPr>
          <w:rFonts w:ascii="仿宋_GB2312" w:eastAsia="仿宋_GB2312" w:hAnsi="黑体" w:hint="eastAsia"/>
          <w:sz w:val="28"/>
          <w:szCs w:val="28"/>
        </w:rPr>
        <w:t>1</w:t>
      </w:r>
      <w:r w:rsidRPr="004238C5">
        <w:rPr>
          <w:rFonts w:ascii="仿宋_GB2312" w:eastAsia="仿宋_GB2312" w:hAnsi="黑体" w:hint="eastAsia"/>
          <w:sz w:val="28"/>
          <w:szCs w:val="28"/>
        </w:rPr>
        <w:t>次，治疗后</w:t>
      </w:r>
      <w:r>
        <w:rPr>
          <w:rFonts w:ascii="仿宋_GB2312" w:eastAsia="仿宋_GB2312" w:hAnsi="黑体" w:hint="eastAsia"/>
          <w:sz w:val="28"/>
          <w:szCs w:val="28"/>
        </w:rPr>
        <w:t>2</w:t>
      </w:r>
      <w:r w:rsidRPr="004238C5">
        <w:rPr>
          <w:rFonts w:ascii="仿宋_GB2312" w:eastAsia="仿宋_GB2312" w:hAnsi="黑体" w:hint="eastAsia"/>
          <w:sz w:val="28"/>
          <w:szCs w:val="28"/>
        </w:rPr>
        <w:t>年到</w:t>
      </w:r>
      <w:r>
        <w:rPr>
          <w:rFonts w:ascii="仿宋_GB2312" w:eastAsia="仿宋_GB2312" w:hAnsi="黑体" w:hint="eastAsia"/>
          <w:sz w:val="28"/>
          <w:szCs w:val="28"/>
        </w:rPr>
        <w:t>5</w:t>
      </w:r>
      <w:r w:rsidRPr="004238C5">
        <w:rPr>
          <w:rFonts w:ascii="仿宋_GB2312" w:eastAsia="仿宋_GB2312" w:hAnsi="黑体" w:hint="eastAsia"/>
          <w:sz w:val="28"/>
          <w:szCs w:val="28"/>
        </w:rPr>
        <w:t>年每半年</w:t>
      </w:r>
      <w:r>
        <w:rPr>
          <w:rFonts w:ascii="仿宋_GB2312" w:eastAsia="仿宋_GB2312" w:hAnsi="黑体" w:hint="eastAsia"/>
          <w:sz w:val="28"/>
          <w:szCs w:val="28"/>
        </w:rPr>
        <w:t>1</w:t>
      </w:r>
      <w:r w:rsidRPr="004238C5">
        <w:rPr>
          <w:rFonts w:ascii="仿宋_GB2312" w:eastAsia="仿宋_GB2312" w:hAnsi="黑体" w:hint="eastAsia"/>
          <w:sz w:val="28"/>
          <w:szCs w:val="28"/>
        </w:rPr>
        <w:t>次，</w:t>
      </w:r>
      <w:r>
        <w:rPr>
          <w:rFonts w:ascii="仿宋_GB2312" w:eastAsia="仿宋_GB2312" w:hAnsi="黑体" w:hint="eastAsia"/>
          <w:sz w:val="28"/>
          <w:szCs w:val="28"/>
        </w:rPr>
        <w:t>5</w:t>
      </w:r>
      <w:r w:rsidRPr="004238C5">
        <w:rPr>
          <w:rFonts w:ascii="仿宋_GB2312" w:eastAsia="仿宋_GB2312" w:hAnsi="黑体" w:hint="eastAsia"/>
          <w:sz w:val="28"/>
          <w:szCs w:val="28"/>
        </w:rPr>
        <w:t>年后每年</w:t>
      </w:r>
      <w:r>
        <w:rPr>
          <w:rFonts w:ascii="仿宋_GB2312" w:eastAsia="仿宋_GB2312" w:hAnsi="黑体" w:hint="eastAsia"/>
          <w:sz w:val="28"/>
          <w:szCs w:val="28"/>
        </w:rPr>
        <w:t>1</w:t>
      </w:r>
      <w:r w:rsidRPr="004238C5">
        <w:rPr>
          <w:rFonts w:ascii="仿宋_GB2312" w:eastAsia="仿宋_GB2312" w:hAnsi="黑体" w:hint="eastAsia"/>
          <w:sz w:val="28"/>
          <w:szCs w:val="28"/>
        </w:rPr>
        <w:t>次。</w:t>
      </w:r>
    </w:p>
    <w:p w:rsidR="007A4EB3" w:rsidRPr="00D301FC" w:rsidRDefault="007A4EB3" w:rsidP="007A4EB3">
      <w:pPr>
        <w:shd w:val="clear" w:color="auto" w:fill="FFFFFF"/>
        <w:adjustRightInd w:val="0"/>
        <w:snapToGrid w:val="0"/>
        <w:spacing w:line="360" w:lineRule="auto"/>
        <w:ind w:firstLineChars="200" w:firstLine="560"/>
        <w:rPr>
          <w:rFonts w:ascii="仿宋_GB2312" w:eastAsia="仿宋_GB2312" w:hAnsi="黑体"/>
          <w:sz w:val="28"/>
          <w:szCs w:val="28"/>
        </w:rPr>
      </w:pPr>
    </w:p>
    <w:p w:rsidR="003A05F9" w:rsidRDefault="003A05F9" w:rsidP="007A4EB3"/>
    <w:sectPr w:rsidR="003A05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D36" w:rsidRDefault="00262D36" w:rsidP="007A4EB3">
      <w:r>
        <w:separator/>
      </w:r>
    </w:p>
  </w:endnote>
  <w:endnote w:type="continuationSeparator" w:id="0">
    <w:p w:rsidR="00262D36" w:rsidRDefault="00262D36" w:rsidP="007A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D36" w:rsidRDefault="00262D36" w:rsidP="007A4EB3">
      <w:r>
        <w:separator/>
      </w:r>
    </w:p>
  </w:footnote>
  <w:footnote w:type="continuationSeparator" w:id="0">
    <w:p w:rsidR="00262D36" w:rsidRDefault="00262D36" w:rsidP="007A4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21"/>
    <w:rsid w:val="00262D36"/>
    <w:rsid w:val="002D2597"/>
    <w:rsid w:val="0030022C"/>
    <w:rsid w:val="00310316"/>
    <w:rsid w:val="003A05F9"/>
    <w:rsid w:val="004048F6"/>
    <w:rsid w:val="00480D0B"/>
    <w:rsid w:val="004F7ED0"/>
    <w:rsid w:val="005D3163"/>
    <w:rsid w:val="005F5AB0"/>
    <w:rsid w:val="00617C6F"/>
    <w:rsid w:val="006272EA"/>
    <w:rsid w:val="00657363"/>
    <w:rsid w:val="007A4EB3"/>
    <w:rsid w:val="00911075"/>
    <w:rsid w:val="00912921"/>
    <w:rsid w:val="00912F79"/>
    <w:rsid w:val="00963D2E"/>
    <w:rsid w:val="00980FEE"/>
    <w:rsid w:val="009A64BC"/>
    <w:rsid w:val="00A52805"/>
    <w:rsid w:val="00B74240"/>
    <w:rsid w:val="00BE29D5"/>
    <w:rsid w:val="00C71C61"/>
    <w:rsid w:val="00DF0870"/>
    <w:rsid w:val="00E272D5"/>
    <w:rsid w:val="00E92241"/>
    <w:rsid w:val="00EE5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E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4E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4EB3"/>
    <w:rPr>
      <w:sz w:val="18"/>
      <w:szCs w:val="18"/>
    </w:rPr>
  </w:style>
  <w:style w:type="paragraph" w:styleId="a4">
    <w:name w:val="footer"/>
    <w:basedOn w:val="a"/>
    <w:link w:val="Char0"/>
    <w:uiPriority w:val="99"/>
    <w:unhideWhenUsed/>
    <w:rsid w:val="007A4EB3"/>
    <w:pPr>
      <w:tabs>
        <w:tab w:val="center" w:pos="4153"/>
        <w:tab w:val="right" w:pos="8306"/>
      </w:tabs>
      <w:snapToGrid w:val="0"/>
      <w:jc w:val="left"/>
    </w:pPr>
    <w:rPr>
      <w:sz w:val="18"/>
      <w:szCs w:val="18"/>
    </w:rPr>
  </w:style>
  <w:style w:type="character" w:customStyle="1" w:styleId="Char0">
    <w:name w:val="页脚 Char"/>
    <w:basedOn w:val="a0"/>
    <w:link w:val="a4"/>
    <w:uiPriority w:val="99"/>
    <w:rsid w:val="007A4EB3"/>
    <w:rPr>
      <w:sz w:val="18"/>
      <w:szCs w:val="18"/>
    </w:rPr>
  </w:style>
  <w:style w:type="paragraph" w:styleId="a5">
    <w:name w:val="Normal (Web)"/>
    <w:basedOn w:val="a"/>
    <w:uiPriority w:val="99"/>
    <w:rsid w:val="007A4EB3"/>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C71C61"/>
    <w:rPr>
      <w:sz w:val="18"/>
      <w:szCs w:val="18"/>
    </w:rPr>
  </w:style>
  <w:style w:type="character" w:customStyle="1" w:styleId="Char1">
    <w:name w:val="批注框文本 Char"/>
    <w:basedOn w:val="a0"/>
    <w:link w:val="a6"/>
    <w:uiPriority w:val="99"/>
    <w:semiHidden/>
    <w:rsid w:val="00C71C6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E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4E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4EB3"/>
    <w:rPr>
      <w:sz w:val="18"/>
      <w:szCs w:val="18"/>
    </w:rPr>
  </w:style>
  <w:style w:type="paragraph" w:styleId="a4">
    <w:name w:val="footer"/>
    <w:basedOn w:val="a"/>
    <w:link w:val="Char0"/>
    <w:uiPriority w:val="99"/>
    <w:unhideWhenUsed/>
    <w:rsid w:val="007A4EB3"/>
    <w:pPr>
      <w:tabs>
        <w:tab w:val="center" w:pos="4153"/>
        <w:tab w:val="right" w:pos="8306"/>
      </w:tabs>
      <w:snapToGrid w:val="0"/>
      <w:jc w:val="left"/>
    </w:pPr>
    <w:rPr>
      <w:sz w:val="18"/>
      <w:szCs w:val="18"/>
    </w:rPr>
  </w:style>
  <w:style w:type="character" w:customStyle="1" w:styleId="Char0">
    <w:name w:val="页脚 Char"/>
    <w:basedOn w:val="a0"/>
    <w:link w:val="a4"/>
    <w:uiPriority w:val="99"/>
    <w:rsid w:val="007A4EB3"/>
    <w:rPr>
      <w:sz w:val="18"/>
      <w:szCs w:val="18"/>
    </w:rPr>
  </w:style>
  <w:style w:type="paragraph" w:styleId="a5">
    <w:name w:val="Normal (Web)"/>
    <w:basedOn w:val="a"/>
    <w:uiPriority w:val="99"/>
    <w:rsid w:val="007A4EB3"/>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C71C61"/>
    <w:rPr>
      <w:sz w:val="18"/>
      <w:szCs w:val="18"/>
    </w:rPr>
  </w:style>
  <w:style w:type="character" w:customStyle="1" w:styleId="Char1">
    <w:name w:val="批注框文本 Char"/>
    <w:basedOn w:val="a0"/>
    <w:link w:val="a6"/>
    <w:uiPriority w:val="99"/>
    <w:semiHidden/>
    <w:rsid w:val="00C71C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1578</Words>
  <Characters>1627</Characters>
  <Application>Microsoft Office Word</Application>
  <DocSecurity>0</DocSecurity>
  <Lines>116</Lines>
  <Paragraphs>71</Paragraphs>
  <ScaleCrop>false</ScaleCrop>
  <Company>中华人民共和国卫生部</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yxc</dc:creator>
  <cp:lastModifiedBy>医政医管局,医疗质量处,马旭东</cp:lastModifiedBy>
  <cp:revision>3</cp:revision>
  <dcterms:created xsi:type="dcterms:W3CDTF">2016-09-20T01:58:00Z</dcterms:created>
  <dcterms:modified xsi:type="dcterms:W3CDTF">2017-02-04T01:24:00Z</dcterms:modified>
</cp:coreProperties>
</file>