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0B" w:rsidRPr="007B002E" w:rsidRDefault="004D3D0B" w:rsidP="004D3D0B">
      <w:pPr>
        <w:adjustRightInd w:val="0"/>
        <w:snapToGrid w:val="0"/>
        <w:jc w:val="left"/>
        <w:rPr>
          <w:rFonts w:ascii="黑体" w:eastAsia="黑体" w:hAnsi="黑体"/>
          <w:sz w:val="28"/>
          <w:szCs w:val="28"/>
        </w:rPr>
      </w:pPr>
      <w:r w:rsidRPr="007B002E">
        <w:rPr>
          <w:rFonts w:ascii="黑体" w:eastAsia="黑体" w:hAnsi="黑体" w:hint="eastAsia"/>
          <w:sz w:val="28"/>
          <w:szCs w:val="28"/>
        </w:rPr>
        <w:t>附件</w:t>
      </w:r>
      <w:r w:rsidR="00E047A3">
        <w:rPr>
          <w:rFonts w:ascii="黑体" w:eastAsia="黑体" w:hAnsi="黑体" w:hint="eastAsia"/>
          <w:sz w:val="28"/>
          <w:szCs w:val="28"/>
        </w:rPr>
        <w:t>13</w:t>
      </w:r>
    </w:p>
    <w:p w:rsidR="00BA4749" w:rsidRDefault="004D3D0B" w:rsidP="004D3D0B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 w:rsidRPr="000F3987">
        <w:rPr>
          <w:rFonts w:ascii="宋体" w:hAnsi="宋体" w:hint="eastAsia"/>
          <w:b/>
          <w:sz w:val="44"/>
          <w:szCs w:val="44"/>
        </w:rPr>
        <w:t>质子和重离子加速器</w:t>
      </w:r>
    </w:p>
    <w:p w:rsidR="004D3D0B" w:rsidRDefault="004D3D0B" w:rsidP="004D3D0B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 w:rsidRPr="000F3987">
        <w:rPr>
          <w:rFonts w:ascii="宋体" w:hAnsi="宋体" w:hint="eastAsia"/>
          <w:b/>
          <w:sz w:val="44"/>
          <w:szCs w:val="44"/>
        </w:rPr>
        <w:t>放射治疗技术管理规范</w:t>
      </w:r>
    </w:p>
    <w:p w:rsidR="004D3D0B" w:rsidRPr="00C623B6" w:rsidRDefault="004D3D0B" w:rsidP="004D3D0B">
      <w:pPr>
        <w:adjustRightInd w:val="0"/>
        <w:snapToGrid w:val="0"/>
        <w:jc w:val="center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（201</w:t>
      </w:r>
      <w:r w:rsidR="001C7C91">
        <w:rPr>
          <w:rFonts w:ascii="楷体_GB2312" w:eastAsia="楷体_GB2312" w:hAnsi="宋体" w:hint="eastAsia"/>
          <w:b/>
          <w:sz w:val="32"/>
          <w:szCs w:val="32"/>
        </w:rPr>
        <w:t>7</w:t>
      </w:r>
      <w:bookmarkStart w:id="0" w:name="_GoBack"/>
      <w:bookmarkEnd w:id="0"/>
      <w:r>
        <w:rPr>
          <w:rFonts w:ascii="楷体_GB2312" w:eastAsia="楷体_GB2312" w:hAnsi="宋体" w:hint="eastAsia"/>
          <w:b/>
          <w:sz w:val="32"/>
          <w:szCs w:val="32"/>
        </w:rPr>
        <w:t>年</w:t>
      </w:r>
      <w:r w:rsidR="00BA4749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版</w:t>
      </w:r>
      <w:r>
        <w:rPr>
          <w:rFonts w:ascii="楷体_GB2312" w:eastAsia="楷体_GB2312" w:hAnsi="宋体" w:hint="eastAsia"/>
          <w:b/>
          <w:sz w:val="32"/>
          <w:szCs w:val="32"/>
        </w:rPr>
        <w:t>）</w:t>
      </w:r>
    </w:p>
    <w:p w:rsidR="004D3D0B" w:rsidRPr="00FD1CFA" w:rsidRDefault="004D3D0B" w:rsidP="004D3D0B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 w:hAnsi="宋体"/>
          <w:szCs w:val="21"/>
        </w:rPr>
      </w:pP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为规范质子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Pr="000F3987">
        <w:rPr>
          <w:rFonts w:ascii="仿宋_GB2312" w:eastAsia="仿宋_GB2312" w:hAnsi="宋体" w:hint="eastAsia"/>
          <w:sz w:val="32"/>
          <w:szCs w:val="32"/>
        </w:rPr>
        <w:t>重离子</w:t>
      </w:r>
      <w:r w:rsidRPr="00511DF9">
        <w:rPr>
          <w:rFonts w:ascii="仿宋_GB2312" w:eastAsia="仿宋_GB2312" w:hAnsi="宋体" w:hint="eastAsia"/>
          <w:sz w:val="32"/>
          <w:szCs w:val="32"/>
        </w:rPr>
        <w:t>加速器</w:t>
      </w:r>
      <w:r w:rsidRPr="000F3987">
        <w:rPr>
          <w:rFonts w:ascii="仿宋_GB2312" w:eastAsia="仿宋_GB2312" w:hAnsi="宋体" w:hint="eastAsia"/>
          <w:sz w:val="32"/>
          <w:szCs w:val="32"/>
        </w:rPr>
        <w:t>放射治疗技术</w:t>
      </w:r>
      <w:r>
        <w:rPr>
          <w:rFonts w:ascii="仿宋_GB2312" w:eastAsia="仿宋_GB2312" w:hAnsi="宋体" w:hint="eastAsia"/>
          <w:sz w:val="32"/>
          <w:szCs w:val="32"/>
        </w:rPr>
        <w:t>（以下简称</w:t>
      </w:r>
      <w:r w:rsidRPr="000F3987">
        <w:rPr>
          <w:rFonts w:ascii="仿宋_GB2312" w:eastAsia="仿宋_GB2312" w:hAnsi="宋体" w:hint="eastAsia"/>
          <w:sz w:val="32"/>
          <w:szCs w:val="32"/>
        </w:rPr>
        <w:t>质子和重离子放射治疗技术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0F3987">
        <w:rPr>
          <w:rFonts w:ascii="仿宋_GB2312" w:eastAsia="仿宋_GB2312" w:hAnsi="宋体" w:hint="eastAsia"/>
          <w:sz w:val="32"/>
          <w:szCs w:val="32"/>
        </w:rPr>
        <w:t>临床应用，保证医疗质量和医疗安全，制定本规范。本规范</w:t>
      </w:r>
      <w:r w:rsidRPr="00FD1CFA">
        <w:rPr>
          <w:rFonts w:ascii="仿宋_GB2312" w:eastAsia="仿宋_GB2312" w:hAnsi="宋体" w:hint="eastAsia"/>
          <w:sz w:val="32"/>
          <w:szCs w:val="32"/>
        </w:rPr>
        <w:t>是</w:t>
      </w:r>
      <w:r w:rsidRPr="000F3987">
        <w:rPr>
          <w:rFonts w:ascii="仿宋_GB2312" w:eastAsia="仿宋_GB2312" w:hAnsi="宋体" w:hint="eastAsia"/>
          <w:sz w:val="32"/>
          <w:szCs w:val="32"/>
        </w:rPr>
        <w:t>医疗机构</w:t>
      </w:r>
      <w:r>
        <w:rPr>
          <w:rFonts w:ascii="仿宋_GB2312" w:eastAsia="仿宋_GB2312" w:hAnsi="宋体" w:hint="eastAsia"/>
          <w:sz w:val="32"/>
          <w:szCs w:val="32"/>
        </w:rPr>
        <w:t>及其医务人员</w:t>
      </w:r>
      <w:r w:rsidRPr="000F3987">
        <w:rPr>
          <w:rFonts w:ascii="仿宋_GB2312" w:eastAsia="仿宋_GB2312" w:hAnsi="宋体" w:hint="eastAsia"/>
          <w:sz w:val="32"/>
          <w:szCs w:val="32"/>
        </w:rPr>
        <w:t>开展质子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</w:t>
      </w:r>
      <w:r>
        <w:rPr>
          <w:rFonts w:ascii="仿宋_GB2312" w:eastAsia="仿宋_GB2312" w:hAnsi="宋体" w:hint="eastAsia"/>
          <w:sz w:val="32"/>
          <w:szCs w:val="32"/>
        </w:rPr>
        <w:t>放射</w:t>
      </w:r>
      <w:r w:rsidRPr="000F3987">
        <w:rPr>
          <w:rFonts w:ascii="仿宋_GB2312" w:eastAsia="仿宋_GB2312" w:hAnsi="宋体" w:hint="eastAsia"/>
          <w:sz w:val="32"/>
          <w:szCs w:val="32"/>
        </w:rPr>
        <w:t>治疗技术的最低要求。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本规范所称质子和重离子放射治疗技术是指通过加速器产生质子、重离子等实施放射</w:t>
      </w:r>
      <w:r w:rsidRPr="000F3987">
        <w:rPr>
          <w:rFonts w:ascii="仿宋_GB2312" w:eastAsia="仿宋_GB2312" w:hAnsi="宋体" w:hint="eastAsia"/>
          <w:sz w:val="32"/>
          <w:szCs w:val="32"/>
        </w:rPr>
        <w:t>治疗的技术。不包括</w:t>
      </w:r>
      <w:r>
        <w:rPr>
          <w:rFonts w:ascii="仿宋_GB2312" w:eastAsia="仿宋_GB2312" w:hAnsi="宋体" w:hint="eastAsia"/>
          <w:sz w:val="32"/>
          <w:szCs w:val="32"/>
        </w:rPr>
        <w:t>应用</w:t>
      </w:r>
      <w:r w:rsidRPr="000F3987">
        <w:rPr>
          <w:rFonts w:ascii="仿宋_GB2312" w:eastAsia="仿宋_GB2312" w:hAnsi="宋体" w:hint="eastAsia"/>
          <w:sz w:val="32"/>
          <w:szCs w:val="32"/>
        </w:rPr>
        <w:t>普通加速器产生的X线、电子线和</w:t>
      </w:r>
      <w:proofErr w:type="gramStart"/>
      <w:r w:rsidRPr="000F3987">
        <w:rPr>
          <w:rFonts w:ascii="仿宋_GB2312" w:eastAsia="仿宋_GB2312" w:hAnsi="宋体" w:hint="eastAsia"/>
          <w:sz w:val="32"/>
          <w:szCs w:val="32"/>
        </w:rPr>
        <w:t>钴60</w:t>
      </w:r>
      <w:proofErr w:type="gramEnd"/>
      <w:r w:rsidRPr="000F3987">
        <w:rPr>
          <w:rFonts w:ascii="仿宋_GB2312" w:eastAsia="仿宋_GB2312" w:hAnsi="宋体" w:hint="eastAsia"/>
          <w:sz w:val="32"/>
          <w:szCs w:val="32"/>
        </w:rPr>
        <w:t>产生的</w:t>
      </w:r>
      <w:r w:rsidRPr="00D579C1">
        <w:rPr>
          <w:rFonts w:ascii="Symbol" w:hAnsi="Symbol"/>
          <w:sz w:val="28"/>
          <w:szCs w:val="28"/>
        </w:rPr>
        <w:t></w:t>
      </w:r>
      <w:r>
        <w:rPr>
          <w:rFonts w:ascii="Symbol" w:hAnsi="Symbol"/>
          <w:sz w:val="28"/>
          <w:szCs w:val="28"/>
        </w:rPr>
        <w:t></w:t>
      </w:r>
      <w:proofErr w:type="gramStart"/>
      <w:r w:rsidRPr="000F3987">
        <w:rPr>
          <w:rFonts w:ascii="仿宋_GB2312" w:eastAsia="仿宋_GB2312" w:hAnsi="宋体" w:hint="eastAsia"/>
          <w:sz w:val="32"/>
          <w:szCs w:val="32"/>
        </w:rPr>
        <w:t>线实施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放射治疗</w:t>
      </w:r>
      <w:r w:rsidRPr="000F3987">
        <w:rPr>
          <w:rFonts w:ascii="仿宋_GB2312" w:eastAsia="仿宋_GB2312" w:hAnsi="宋体" w:hint="eastAsia"/>
          <w:sz w:val="32"/>
          <w:szCs w:val="32"/>
        </w:rPr>
        <w:t>的技术。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/>
          <w:sz w:val="32"/>
          <w:szCs w:val="32"/>
        </w:rPr>
      </w:pPr>
      <w:r w:rsidRPr="000F3987">
        <w:rPr>
          <w:rFonts w:ascii="黑体" w:eastAsia="黑体" w:hAnsi="宋体" w:hint="eastAsia"/>
          <w:sz w:val="32"/>
          <w:szCs w:val="32"/>
        </w:rPr>
        <w:t>一、医疗机构基本要求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12C83">
        <w:rPr>
          <w:rFonts w:ascii="仿宋_GB2312" w:eastAsia="仿宋_GB2312" w:hAnsi="宋体" w:hint="eastAsia"/>
          <w:sz w:val="32"/>
          <w:szCs w:val="32"/>
        </w:rPr>
        <w:t>（一）医疗机构开展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重离子放射治疗技术</w:t>
      </w:r>
      <w:r w:rsidRPr="00D12C83">
        <w:rPr>
          <w:rFonts w:ascii="仿宋_GB2312" w:eastAsia="仿宋_GB2312" w:hAnsi="宋体" w:hint="eastAsia"/>
          <w:sz w:val="32"/>
          <w:szCs w:val="32"/>
        </w:rPr>
        <w:t>应当与其功能、任务</w:t>
      </w:r>
      <w:r>
        <w:rPr>
          <w:rFonts w:ascii="仿宋_GB2312" w:eastAsia="仿宋_GB2312" w:hAnsi="宋体" w:hint="eastAsia"/>
          <w:sz w:val="32"/>
          <w:szCs w:val="32"/>
        </w:rPr>
        <w:t>和技术能力</w:t>
      </w:r>
      <w:r w:rsidRPr="00D12C83">
        <w:rPr>
          <w:rFonts w:ascii="仿宋_GB2312" w:eastAsia="仿宋_GB2312" w:hAnsi="宋体" w:hint="eastAsia"/>
          <w:sz w:val="32"/>
          <w:szCs w:val="32"/>
        </w:rPr>
        <w:t>相适应。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0F3987">
        <w:rPr>
          <w:rFonts w:ascii="仿宋_GB2312" w:eastAsia="仿宋_GB2312" w:hAnsi="宋体" w:hint="eastAsia"/>
          <w:sz w:val="32"/>
          <w:szCs w:val="32"/>
        </w:rPr>
        <w:t>有</w:t>
      </w:r>
      <w:r>
        <w:rPr>
          <w:rFonts w:ascii="仿宋_GB2312" w:eastAsia="仿宋_GB2312" w:hAnsi="宋体" w:hint="eastAsia"/>
          <w:sz w:val="32"/>
          <w:szCs w:val="32"/>
        </w:rPr>
        <w:t>卫生计生行政</w:t>
      </w:r>
      <w:r w:rsidRPr="000F3987">
        <w:rPr>
          <w:rFonts w:ascii="仿宋_GB2312" w:eastAsia="仿宋_GB2312" w:hAnsi="宋体" w:hint="eastAsia"/>
          <w:sz w:val="32"/>
          <w:szCs w:val="32"/>
        </w:rPr>
        <w:t>部门核准登记的</w:t>
      </w:r>
      <w:r>
        <w:rPr>
          <w:rFonts w:ascii="仿宋_GB2312" w:eastAsia="仿宋_GB2312" w:hAnsi="宋体" w:hint="eastAsia"/>
          <w:sz w:val="32"/>
          <w:szCs w:val="32"/>
        </w:rPr>
        <w:t>肿瘤科、放射治疗科、病理科及医学影像科等相关诊疗科目。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三</w:t>
      </w:r>
      <w:r w:rsidRPr="000F3987">
        <w:rPr>
          <w:rFonts w:ascii="仿宋_GB2312" w:eastAsia="仿宋_GB2312" w:hAnsi="宋体" w:hint="eastAsia"/>
          <w:sz w:val="32"/>
          <w:szCs w:val="32"/>
        </w:rPr>
        <w:t>）</w:t>
      </w:r>
      <w:r w:rsidR="00BA4749">
        <w:rPr>
          <w:rFonts w:ascii="仿宋_GB2312" w:eastAsia="仿宋_GB2312" w:hAnsi="宋体" w:hint="eastAsia"/>
          <w:sz w:val="32"/>
          <w:szCs w:val="32"/>
        </w:rPr>
        <w:t>有10年以上的调强放射治疗技术（IMRT）肿瘤治疗经验，</w:t>
      </w:r>
      <w:r>
        <w:rPr>
          <w:rFonts w:ascii="仿宋_GB2312" w:eastAsia="仿宋_GB2312" w:hAnsi="宋体" w:hint="eastAsia"/>
          <w:sz w:val="32"/>
          <w:szCs w:val="32"/>
        </w:rPr>
        <w:t>年收治肿瘤患者不少于10000例。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（四）辐射防护条件满足国家标准要求，取得卫生监督和环保部门的许可证。</w:t>
      </w:r>
    </w:p>
    <w:p w:rsidR="004D3D0B" w:rsidRPr="000F3987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</w:t>
      </w:r>
      <w:r w:rsidRPr="000F3987">
        <w:rPr>
          <w:rFonts w:ascii="仿宋_GB2312" w:eastAsia="仿宋_GB2312" w:hAnsi="宋体" w:hint="eastAsia"/>
          <w:sz w:val="32"/>
          <w:szCs w:val="32"/>
        </w:rPr>
        <w:t>放射治疗科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5814">
        <w:rPr>
          <w:rFonts w:ascii="仿宋_GB2312" w:eastAsia="仿宋_GB2312" w:hAnsi="宋体" w:hint="eastAsia"/>
          <w:bCs/>
          <w:sz w:val="32"/>
          <w:szCs w:val="32"/>
        </w:rPr>
        <w:t>1.</w:t>
      </w:r>
      <w:r w:rsidRPr="000F3987">
        <w:rPr>
          <w:rFonts w:ascii="仿宋_GB2312" w:eastAsia="仿宋_GB2312" w:hAnsi="宋体" w:hint="eastAsia"/>
          <w:sz w:val="32"/>
          <w:szCs w:val="32"/>
        </w:rPr>
        <w:t>有临床</w:t>
      </w:r>
      <w:r>
        <w:rPr>
          <w:rFonts w:ascii="仿宋_GB2312" w:eastAsia="仿宋_GB2312" w:hAnsi="宋体" w:hint="eastAsia"/>
          <w:sz w:val="32"/>
          <w:szCs w:val="32"/>
        </w:rPr>
        <w:t>医师</w:t>
      </w:r>
      <w:r w:rsidRPr="000F3987">
        <w:rPr>
          <w:rFonts w:ascii="仿宋_GB2312" w:eastAsia="仿宋_GB2312" w:hAnsi="宋体" w:hint="eastAsia"/>
          <w:sz w:val="32"/>
          <w:szCs w:val="32"/>
        </w:rPr>
        <w:t>、放射物理</w:t>
      </w:r>
      <w:r>
        <w:rPr>
          <w:rFonts w:ascii="仿宋_GB2312" w:eastAsia="仿宋_GB2312" w:hAnsi="宋体" w:hint="eastAsia"/>
          <w:sz w:val="32"/>
          <w:szCs w:val="32"/>
        </w:rPr>
        <w:t>师、</w:t>
      </w:r>
      <w:r w:rsidRPr="000F3987">
        <w:rPr>
          <w:rFonts w:ascii="仿宋_GB2312" w:eastAsia="仿宋_GB2312" w:hAnsi="宋体" w:hint="eastAsia"/>
          <w:sz w:val="32"/>
          <w:szCs w:val="32"/>
        </w:rPr>
        <w:t>技师</w:t>
      </w:r>
      <w:r>
        <w:rPr>
          <w:rFonts w:ascii="仿宋_GB2312" w:eastAsia="仿宋_GB2312" w:hAnsi="宋体" w:hint="eastAsia"/>
          <w:sz w:val="32"/>
          <w:szCs w:val="32"/>
        </w:rPr>
        <w:t>、加速器维修保养工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程技术人员和护师</w:t>
      </w:r>
      <w:r w:rsidRPr="000F3987">
        <w:rPr>
          <w:rFonts w:ascii="仿宋_GB2312" w:eastAsia="仿宋_GB2312" w:hAnsi="宋体" w:hint="eastAsia"/>
          <w:sz w:val="32"/>
          <w:szCs w:val="32"/>
        </w:rPr>
        <w:t>。</w:t>
      </w:r>
    </w:p>
    <w:p w:rsidR="004D3D0B" w:rsidRPr="000F3987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5814">
        <w:rPr>
          <w:rFonts w:ascii="仿宋_GB2312" w:eastAsia="仿宋_GB2312" w:hAnsi="宋体" w:hint="eastAsia"/>
          <w:bCs/>
          <w:sz w:val="32"/>
          <w:szCs w:val="32"/>
        </w:rPr>
        <w:t>2.</w:t>
      </w:r>
      <w:r w:rsidRPr="000F3987">
        <w:rPr>
          <w:rFonts w:ascii="仿宋_GB2312" w:eastAsia="仿宋_GB2312" w:hAnsi="宋体" w:hint="eastAsia"/>
          <w:sz w:val="32"/>
          <w:szCs w:val="32"/>
        </w:rPr>
        <w:t>开展放射治疗工作10年以上，</w:t>
      </w:r>
      <w:r>
        <w:rPr>
          <w:rFonts w:ascii="仿宋_GB2312" w:eastAsia="仿宋_GB2312" w:hAnsi="宋体" w:hint="eastAsia"/>
          <w:sz w:val="32"/>
          <w:szCs w:val="32"/>
        </w:rPr>
        <w:t>年收治放射治疗患者不少于2000例</w:t>
      </w:r>
      <w:r w:rsidRPr="000F3987">
        <w:rPr>
          <w:rFonts w:ascii="仿宋_GB2312" w:eastAsia="仿宋_GB2312" w:hAnsi="宋体" w:hint="eastAsia"/>
          <w:sz w:val="32"/>
          <w:szCs w:val="32"/>
        </w:rPr>
        <w:t>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5814">
        <w:rPr>
          <w:rFonts w:ascii="仿宋_GB2312" w:eastAsia="仿宋_GB2312" w:hAnsi="宋体" w:hint="eastAsia"/>
          <w:bCs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具</w:t>
      </w:r>
      <w:r w:rsidRPr="000F3987">
        <w:rPr>
          <w:rFonts w:ascii="仿宋_GB2312" w:eastAsia="仿宋_GB2312" w:hAnsi="宋体" w:hint="eastAsia"/>
          <w:sz w:val="32"/>
          <w:szCs w:val="32"/>
        </w:rPr>
        <w:t>有CT模拟定位机、带多叶光栅的直线加速器、逆向治疗计划系统、质量保证和质量控制设备等。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Pr="000F5814"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具有三维图像引导技术，</w:t>
      </w:r>
      <w:r w:rsidRPr="000F3987">
        <w:rPr>
          <w:rFonts w:ascii="仿宋_GB2312" w:eastAsia="仿宋_GB2312" w:hAnsi="宋体" w:hint="eastAsia"/>
          <w:sz w:val="32"/>
          <w:szCs w:val="32"/>
        </w:rPr>
        <w:t>开展</w:t>
      </w:r>
      <w:r>
        <w:rPr>
          <w:rFonts w:ascii="仿宋_GB2312" w:eastAsia="仿宋_GB2312" w:hAnsi="宋体" w:hint="eastAsia"/>
          <w:sz w:val="32"/>
          <w:szCs w:val="32"/>
        </w:rPr>
        <w:t>在线三维</w:t>
      </w:r>
      <w:r w:rsidRPr="000F3987">
        <w:rPr>
          <w:rFonts w:ascii="仿宋_GB2312" w:eastAsia="仿宋_GB2312" w:hAnsi="宋体" w:hint="eastAsia"/>
          <w:sz w:val="32"/>
          <w:szCs w:val="32"/>
        </w:rPr>
        <w:t>图像引导</w:t>
      </w:r>
      <w:r>
        <w:rPr>
          <w:rFonts w:ascii="仿宋_GB2312" w:eastAsia="仿宋_GB2312" w:hAnsi="宋体" w:hint="eastAsia"/>
          <w:sz w:val="32"/>
          <w:szCs w:val="32"/>
        </w:rPr>
        <w:t>放射治疗</w:t>
      </w:r>
      <w:r w:rsidRPr="000F3987">
        <w:rPr>
          <w:rFonts w:ascii="仿宋_GB2312" w:eastAsia="仿宋_GB2312" w:hAnsi="宋体" w:hint="eastAsia"/>
          <w:sz w:val="32"/>
          <w:szCs w:val="32"/>
        </w:rPr>
        <w:t>、</w:t>
      </w:r>
      <w:proofErr w:type="gramStart"/>
      <w:r w:rsidRPr="000F3987">
        <w:rPr>
          <w:rFonts w:ascii="仿宋_GB2312" w:eastAsia="仿宋_GB2312" w:hAnsi="宋体" w:hint="eastAsia"/>
          <w:sz w:val="32"/>
          <w:szCs w:val="32"/>
        </w:rPr>
        <w:t>调强</w:t>
      </w:r>
      <w:r>
        <w:rPr>
          <w:rFonts w:ascii="仿宋_GB2312" w:eastAsia="仿宋_GB2312" w:hAnsi="宋体" w:hint="eastAsia"/>
          <w:sz w:val="32"/>
          <w:szCs w:val="32"/>
        </w:rPr>
        <w:t>适形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放射治疗、立体定向放射治疗</w:t>
      </w:r>
      <w:r w:rsidRPr="000F3987">
        <w:rPr>
          <w:rFonts w:ascii="仿宋_GB2312" w:eastAsia="仿宋_GB2312" w:hAnsi="宋体" w:hint="eastAsia"/>
          <w:sz w:val="32"/>
          <w:szCs w:val="32"/>
        </w:rPr>
        <w:t>技术</w:t>
      </w:r>
      <w:r>
        <w:rPr>
          <w:rFonts w:ascii="仿宋_GB2312" w:eastAsia="仿宋_GB2312" w:hAnsi="宋体" w:hint="eastAsia"/>
          <w:sz w:val="32"/>
          <w:szCs w:val="32"/>
        </w:rPr>
        <w:t>均在3年以上，每项技术治疗患者不少于100例</w:t>
      </w:r>
      <w:r w:rsidRPr="000F3987">
        <w:rPr>
          <w:rFonts w:ascii="仿宋_GB2312" w:eastAsia="仿宋_GB2312" w:hAnsi="宋体" w:hint="eastAsia"/>
          <w:sz w:val="32"/>
          <w:szCs w:val="32"/>
        </w:rPr>
        <w:t>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 w:rsidR="00BA4749">
        <w:rPr>
          <w:rFonts w:ascii="仿宋_GB2312" w:eastAsia="仿宋_GB2312" w:hAnsi="宋体" w:hint="eastAsia"/>
          <w:sz w:val="32"/>
          <w:szCs w:val="32"/>
        </w:rPr>
        <w:t>按照国家卫生计生行政部门相关设备配置要求，规范</w:t>
      </w:r>
      <w:r w:rsidRPr="000F3987">
        <w:rPr>
          <w:rFonts w:ascii="仿宋_GB2312" w:eastAsia="仿宋_GB2312" w:hAnsi="宋体" w:hint="eastAsia"/>
          <w:sz w:val="32"/>
          <w:szCs w:val="32"/>
        </w:rPr>
        <w:t>配备质子</w:t>
      </w:r>
      <w:r>
        <w:rPr>
          <w:rFonts w:ascii="仿宋_GB2312" w:eastAsia="仿宋_GB2312" w:hAnsi="宋体" w:hint="eastAsia"/>
          <w:sz w:val="32"/>
          <w:szCs w:val="32"/>
        </w:rPr>
        <w:t>或重</w:t>
      </w:r>
      <w:r w:rsidR="00BA4749">
        <w:rPr>
          <w:rFonts w:ascii="仿宋_GB2312" w:eastAsia="仿宋_GB2312" w:hAnsi="宋体" w:hint="eastAsia"/>
          <w:sz w:val="32"/>
          <w:szCs w:val="32"/>
        </w:rPr>
        <w:t>离子放射治疗系统设备</w:t>
      </w:r>
      <w:r w:rsidRPr="000F3987">
        <w:rPr>
          <w:rFonts w:ascii="仿宋_GB2312" w:eastAsia="仿宋_GB2312" w:hAnsi="宋体" w:hint="eastAsia"/>
          <w:sz w:val="32"/>
          <w:szCs w:val="32"/>
        </w:rPr>
        <w:t>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六</w:t>
      </w:r>
      <w:r w:rsidRPr="000F3987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医学影像</w:t>
      </w:r>
      <w:r w:rsidRPr="000F3987">
        <w:rPr>
          <w:rFonts w:ascii="仿宋_GB2312" w:eastAsia="仿宋_GB2312" w:hAnsi="宋体" w:hint="eastAsia"/>
          <w:sz w:val="32"/>
          <w:szCs w:val="32"/>
        </w:rPr>
        <w:t>科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5814">
        <w:rPr>
          <w:rFonts w:ascii="仿宋_GB2312" w:eastAsia="仿宋_GB2312" w:hAnsi="宋体" w:hint="eastAsia"/>
          <w:bCs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有</w:t>
      </w:r>
      <w:r w:rsidRPr="00D12C83">
        <w:rPr>
          <w:rFonts w:ascii="仿宋_GB2312" w:eastAsia="仿宋_GB2312" w:hAnsi="宋体" w:hint="eastAsia"/>
          <w:sz w:val="32"/>
          <w:szCs w:val="32"/>
        </w:rPr>
        <w:t>磁共振（MRI）、计算机X线断层摄影（CT）</w:t>
      </w:r>
      <w:r w:rsidRPr="000F3987">
        <w:rPr>
          <w:rFonts w:ascii="仿宋_GB2312" w:eastAsia="仿宋_GB2312" w:hAnsi="宋体" w:hint="eastAsia"/>
          <w:sz w:val="32"/>
          <w:szCs w:val="32"/>
        </w:rPr>
        <w:t>和</w:t>
      </w:r>
      <w:r w:rsidRPr="005A0DDF">
        <w:rPr>
          <w:rFonts w:ascii="仿宋_GB2312" w:eastAsia="仿宋_GB2312" w:hAnsi="宋体"/>
          <w:sz w:val="32"/>
          <w:szCs w:val="32"/>
        </w:rPr>
        <w:t>正电子发射计算机断层显像仪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0F3987">
        <w:rPr>
          <w:rFonts w:ascii="仿宋_GB2312" w:eastAsia="仿宋_GB2312" w:hAnsi="宋体" w:hint="eastAsia"/>
          <w:sz w:val="32"/>
          <w:szCs w:val="32"/>
        </w:rPr>
        <w:t>PET-CT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0F3987">
        <w:rPr>
          <w:rFonts w:ascii="仿宋_GB2312" w:eastAsia="仿宋_GB2312" w:hAnsi="宋体" w:hint="eastAsia"/>
          <w:sz w:val="32"/>
          <w:szCs w:val="32"/>
        </w:rPr>
        <w:t>等影像诊断设备。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.有医学影像图像管理系统</w:t>
      </w:r>
      <w:r w:rsidRPr="000F3987">
        <w:rPr>
          <w:rFonts w:ascii="仿宋_GB2312" w:eastAsia="仿宋_GB2312" w:hAnsi="宋体" w:hint="eastAsia"/>
          <w:sz w:val="32"/>
          <w:szCs w:val="32"/>
        </w:rPr>
        <w:t>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0F3987">
        <w:rPr>
          <w:rFonts w:ascii="仿宋_GB2312" w:eastAsia="仿宋_GB2312" w:hAnsi="宋体" w:hint="eastAsia"/>
          <w:sz w:val="32"/>
          <w:szCs w:val="32"/>
        </w:rPr>
        <w:t>开展影像诊断</w:t>
      </w:r>
      <w:r w:rsidR="00BA4749">
        <w:rPr>
          <w:rFonts w:ascii="仿宋_GB2312" w:eastAsia="仿宋_GB2312" w:hAnsi="宋体" w:hint="eastAsia"/>
          <w:sz w:val="32"/>
          <w:szCs w:val="32"/>
        </w:rPr>
        <w:t>（含核医学）</w:t>
      </w:r>
      <w:r w:rsidRPr="000F3987">
        <w:rPr>
          <w:rFonts w:ascii="仿宋_GB2312" w:eastAsia="仿宋_GB2312" w:hAnsi="宋体" w:hint="eastAsia"/>
          <w:sz w:val="32"/>
          <w:szCs w:val="32"/>
        </w:rPr>
        <w:t>工作</w:t>
      </w:r>
      <w:r>
        <w:rPr>
          <w:rFonts w:ascii="仿宋_GB2312" w:eastAsia="仿宋_GB2312" w:hAnsi="宋体" w:hint="eastAsia"/>
          <w:sz w:val="32"/>
          <w:szCs w:val="32"/>
        </w:rPr>
        <w:t>10</w:t>
      </w:r>
      <w:r w:rsidRPr="000F3987">
        <w:rPr>
          <w:rFonts w:ascii="仿宋_GB2312" w:eastAsia="仿宋_GB2312" w:hAnsi="宋体" w:hint="eastAsia"/>
          <w:sz w:val="32"/>
          <w:szCs w:val="32"/>
        </w:rPr>
        <w:t>年以上。</w:t>
      </w:r>
    </w:p>
    <w:p w:rsidR="004D3D0B" w:rsidRPr="000F3987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（七）</w:t>
      </w:r>
      <w:r w:rsidRPr="00D12C83">
        <w:rPr>
          <w:rFonts w:ascii="仿宋_GB2312" w:eastAsia="仿宋_GB2312" w:hAnsi="宋体" w:hint="eastAsia"/>
          <w:bCs/>
          <w:sz w:val="32"/>
          <w:szCs w:val="32"/>
        </w:rPr>
        <w:t>有至少</w:t>
      </w:r>
      <w:r>
        <w:rPr>
          <w:rFonts w:ascii="仿宋_GB2312" w:eastAsia="仿宋_GB2312" w:hAnsi="宋体" w:hint="eastAsia"/>
          <w:bCs/>
          <w:sz w:val="32"/>
          <w:szCs w:val="32"/>
        </w:rPr>
        <w:t>3</w:t>
      </w:r>
      <w:r w:rsidRPr="00D12C83">
        <w:rPr>
          <w:rFonts w:ascii="仿宋_GB2312" w:eastAsia="仿宋_GB2312" w:hAnsi="宋体" w:hint="eastAsia"/>
          <w:bCs/>
          <w:sz w:val="32"/>
          <w:szCs w:val="32"/>
        </w:rPr>
        <w:t>名具备</w:t>
      </w:r>
      <w:r>
        <w:rPr>
          <w:rFonts w:ascii="仿宋_GB2312" w:eastAsia="仿宋_GB2312" w:hAnsi="宋体" w:hint="eastAsia"/>
          <w:sz w:val="32"/>
          <w:szCs w:val="32"/>
        </w:rPr>
        <w:t>质子或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重离子放射治疗技术</w:t>
      </w:r>
      <w:r w:rsidRPr="00D12C83">
        <w:rPr>
          <w:rFonts w:ascii="仿宋_GB2312" w:eastAsia="仿宋_GB2312" w:hAnsi="宋体" w:hint="eastAsia"/>
          <w:bCs/>
          <w:sz w:val="32"/>
          <w:szCs w:val="32"/>
        </w:rPr>
        <w:t>临床应用能力的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本医疗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机构注册</w:t>
      </w:r>
      <w:r w:rsidRPr="00D12C83">
        <w:rPr>
          <w:rFonts w:ascii="仿宋_GB2312" w:eastAsia="仿宋_GB2312" w:hAnsi="宋体" w:hint="eastAsia"/>
          <w:bCs/>
          <w:sz w:val="32"/>
          <w:szCs w:val="32"/>
        </w:rPr>
        <w:t>医师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  <w:r w:rsidRPr="00D12C83">
        <w:rPr>
          <w:rFonts w:ascii="仿宋_GB2312" w:eastAsia="仿宋_GB2312" w:hAnsi="宋体" w:hint="eastAsia"/>
          <w:bCs/>
          <w:sz w:val="32"/>
          <w:szCs w:val="32"/>
        </w:rPr>
        <w:t>有至少</w:t>
      </w:r>
      <w:r>
        <w:rPr>
          <w:rFonts w:ascii="仿宋_GB2312" w:eastAsia="仿宋_GB2312" w:hAnsi="宋体" w:hint="eastAsia"/>
          <w:bCs/>
          <w:sz w:val="32"/>
          <w:szCs w:val="32"/>
        </w:rPr>
        <w:t>3</w:t>
      </w:r>
      <w:r w:rsidRPr="00D12C83">
        <w:rPr>
          <w:rFonts w:ascii="仿宋_GB2312" w:eastAsia="仿宋_GB2312" w:hAnsi="宋体" w:hint="eastAsia"/>
          <w:bCs/>
          <w:sz w:val="32"/>
          <w:szCs w:val="32"/>
        </w:rPr>
        <w:t>名具备</w:t>
      </w:r>
      <w:r>
        <w:rPr>
          <w:rFonts w:ascii="仿宋_GB2312" w:eastAsia="仿宋_GB2312" w:hAnsi="宋体" w:hint="eastAsia"/>
          <w:sz w:val="32"/>
          <w:szCs w:val="32"/>
        </w:rPr>
        <w:t>质子或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重离子放射治疗技术</w:t>
      </w:r>
      <w:r>
        <w:rPr>
          <w:rFonts w:ascii="仿宋_GB2312" w:eastAsia="仿宋_GB2312" w:hAnsi="宋体" w:hint="eastAsia"/>
          <w:bCs/>
          <w:sz w:val="32"/>
          <w:szCs w:val="32"/>
        </w:rPr>
        <w:t>临床应用能力的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本医疗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机构在职物理</w:t>
      </w:r>
      <w:r w:rsidRPr="00D12C83">
        <w:rPr>
          <w:rFonts w:ascii="仿宋_GB2312" w:eastAsia="仿宋_GB2312" w:hAnsi="宋体" w:hint="eastAsia"/>
          <w:bCs/>
          <w:sz w:val="32"/>
          <w:szCs w:val="32"/>
        </w:rPr>
        <w:t>师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  <w:r w:rsidRPr="00D27289">
        <w:rPr>
          <w:rFonts w:ascii="仿宋_GB2312" w:eastAsia="仿宋_GB2312" w:hAnsi="宋体" w:hint="eastAsia"/>
          <w:sz w:val="32"/>
          <w:szCs w:val="32"/>
        </w:rPr>
        <w:t>有经过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Pr="00D27289">
        <w:rPr>
          <w:rFonts w:ascii="仿宋_GB2312" w:eastAsia="仿宋_GB2312" w:hAnsi="宋体" w:hint="eastAsia"/>
          <w:sz w:val="32"/>
          <w:szCs w:val="32"/>
        </w:rPr>
        <w:t>技术相关知识和技能培训合格的、与开展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Pr="00D27289">
        <w:rPr>
          <w:rFonts w:ascii="仿宋_GB2312" w:eastAsia="仿宋_GB2312" w:hAnsi="宋体" w:hint="eastAsia"/>
          <w:sz w:val="32"/>
          <w:szCs w:val="32"/>
        </w:rPr>
        <w:t>技术相适应的其他专业技术人员。</w:t>
      </w:r>
    </w:p>
    <w:p w:rsidR="004D3D0B" w:rsidRPr="000F3987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/>
          <w:sz w:val="32"/>
          <w:szCs w:val="32"/>
        </w:rPr>
      </w:pPr>
      <w:r w:rsidRPr="000F3987">
        <w:rPr>
          <w:rFonts w:ascii="黑体" w:eastAsia="黑体" w:hAnsi="宋体" w:hint="eastAsia"/>
          <w:sz w:val="32"/>
          <w:szCs w:val="32"/>
        </w:rPr>
        <w:t>二、人员基本要求</w:t>
      </w:r>
    </w:p>
    <w:p w:rsidR="004D3D0B" w:rsidRPr="00435151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（一）</w:t>
      </w:r>
      <w:r w:rsidRPr="00435151">
        <w:rPr>
          <w:rFonts w:ascii="仿宋_GB2312" w:eastAsia="仿宋_GB2312" w:hAnsi="宋体" w:hint="eastAsia"/>
          <w:sz w:val="32"/>
          <w:szCs w:val="32"/>
        </w:rPr>
        <w:t>放射治疗医师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4D3D0B" w:rsidRPr="000F3987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1.取得《医师执业证书》，执业范围是</w:t>
      </w:r>
      <w:r>
        <w:rPr>
          <w:rFonts w:ascii="仿宋_GB2312" w:eastAsia="仿宋_GB2312" w:hAnsi="宋体" w:hint="eastAsia"/>
          <w:sz w:val="32"/>
          <w:szCs w:val="32"/>
        </w:rPr>
        <w:t>医学影像和</w:t>
      </w:r>
      <w:r w:rsidRPr="000F3987">
        <w:rPr>
          <w:rFonts w:ascii="仿宋_GB2312" w:eastAsia="仿宋_GB2312" w:hAnsi="宋体" w:hint="eastAsia"/>
          <w:sz w:val="32"/>
          <w:szCs w:val="32"/>
        </w:rPr>
        <w:t>放射治疗专业。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2.有</w:t>
      </w:r>
      <w:r>
        <w:rPr>
          <w:rFonts w:ascii="仿宋_GB2312" w:eastAsia="仿宋_GB2312" w:hAnsi="宋体" w:hint="eastAsia"/>
          <w:sz w:val="32"/>
          <w:szCs w:val="32"/>
        </w:rPr>
        <w:t>10年以上肿瘤放射治疗工作经验，取得副主任医师及以上</w:t>
      </w:r>
      <w:r w:rsidRPr="000F3987">
        <w:rPr>
          <w:rFonts w:ascii="仿宋_GB2312" w:eastAsia="仿宋_GB2312" w:hAnsi="宋体" w:hint="eastAsia"/>
          <w:sz w:val="32"/>
          <w:szCs w:val="32"/>
        </w:rPr>
        <w:t>专业技术职务任职资格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4D3D0B" w:rsidRPr="002C767A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3.</w:t>
      </w:r>
      <w:r w:rsidR="0050452C">
        <w:rPr>
          <w:rFonts w:ascii="仿宋_GB2312" w:eastAsia="仿宋_GB2312" w:hAnsi="宋体" w:hint="eastAsia"/>
          <w:sz w:val="32"/>
          <w:szCs w:val="32"/>
        </w:rPr>
        <w:t>经过</w:t>
      </w:r>
      <w:r w:rsidR="006D0EDC">
        <w:rPr>
          <w:rFonts w:ascii="仿宋_GB2312" w:eastAsia="仿宋_GB2312" w:hAnsi="宋体" w:hint="eastAsia"/>
          <w:sz w:val="32"/>
          <w:szCs w:val="32"/>
        </w:rPr>
        <w:t>省级卫生计生行政部门指定的培训基地关于</w:t>
      </w:r>
      <w:r w:rsidR="006D0EDC" w:rsidRPr="000F3987">
        <w:rPr>
          <w:rFonts w:ascii="仿宋_GB2312" w:eastAsia="仿宋_GB2312" w:hAnsi="宋体" w:hint="eastAsia"/>
          <w:sz w:val="32"/>
          <w:szCs w:val="32"/>
        </w:rPr>
        <w:t>质子</w:t>
      </w:r>
      <w:r w:rsidR="006D0EDC">
        <w:rPr>
          <w:rFonts w:ascii="仿宋_GB2312" w:eastAsia="仿宋_GB2312" w:hAnsi="宋体" w:hint="eastAsia"/>
          <w:sz w:val="32"/>
          <w:szCs w:val="32"/>
        </w:rPr>
        <w:t>或</w:t>
      </w:r>
      <w:r w:rsidR="006D0EDC"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="006D0EDC">
        <w:rPr>
          <w:rFonts w:ascii="仿宋_GB2312" w:eastAsia="仿宋_GB2312" w:hAnsi="宋体" w:hint="eastAsia"/>
          <w:sz w:val="32"/>
          <w:szCs w:val="32"/>
        </w:rPr>
        <w:t>技术相关专业系统培训，具备开展</w:t>
      </w:r>
      <w:r w:rsidR="006D0EDC" w:rsidRPr="000F3987">
        <w:rPr>
          <w:rFonts w:ascii="仿宋_GB2312" w:eastAsia="仿宋_GB2312" w:hAnsi="宋体" w:hint="eastAsia"/>
          <w:sz w:val="32"/>
          <w:szCs w:val="32"/>
        </w:rPr>
        <w:t>质子</w:t>
      </w:r>
      <w:r w:rsidR="006D0EDC">
        <w:rPr>
          <w:rFonts w:ascii="仿宋_GB2312" w:eastAsia="仿宋_GB2312" w:hAnsi="宋体" w:hint="eastAsia"/>
          <w:sz w:val="32"/>
          <w:szCs w:val="32"/>
        </w:rPr>
        <w:t>或</w:t>
      </w:r>
      <w:r w:rsidR="006D0EDC"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="006D0EDC">
        <w:rPr>
          <w:rFonts w:ascii="仿宋_GB2312" w:eastAsia="仿宋_GB2312" w:hAnsi="宋体" w:hint="eastAsia"/>
          <w:sz w:val="32"/>
          <w:szCs w:val="32"/>
        </w:rPr>
        <w:t>技术能力。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（二）放射物理师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4D3D0B" w:rsidRPr="000F3987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1.取得《</w:t>
      </w:r>
      <w:r>
        <w:rPr>
          <w:rFonts w:ascii="仿宋_GB2312" w:eastAsia="仿宋_GB2312" w:hAnsi="宋体" w:hint="eastAsia"/>
          <w:sz w:val="32"/>
          <w:szCs w:val="32"/>
        </w:rPr>
        <w:t>直线加速器物理师上岗证》</w:t>
      </w:r>
      <w:r w:rsidRPr="000F3987">
        <w:rPr>
          <w:rFonts w:ascii="仿宋_GB2312" w:eastAsia="仿宋_GB2312" w:hAnsi="宋体" w:hint="eastAsia"/>
          <w:sz w:val="32"/>
          <w:szCs w:val="32"/>
        </w:rPr>
        <w:t>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2.有</w:t>
      </w:r>
      <w:r>
        <w:rPr>
          <w:rFonts w:ascii="仿宋_GB2312" w:eastAsia="仿宋_GB2312" w:hAnsi="宋体" w:hint="eastAsia"/>
          <w:sz w:val="32"/>
          <w:szCs w:val="32"/>
        </w:rPr>
        <w:t>10年以上放射物理工作经验，取得</w:t>
      </w:r>
      <w:r w:rsidRPr="000F3987">
        <w:rPr>
          <w:rFonts w:ascii="仿宋_GB2312" w:eastAsia="仿宋_GB2312" w:hAnsi="宋体" w:hint="eastAsia"/>
          <w:sz w:val="32"/>
          <w:szCs w:val="32"/>
        </w:rPr>
        <w:t>副</w:t>
      </w:r>
      <w:r>
        <w:rPr>
          <w:rFonts w:ascii="仿宋_GB2312" w:eastAsia="仿宋_GB2312" w:hAnsi="宋体" w:hint="eastAsia"/>
          <w:sz w:val="32"/>
          <w:szCs w:val="32"/>
        </w:rPr>
        <w:t>研究员（或相当职称）</w:t>
      </w:r>
      <w:r w:rsidRPr="000F3987">
        <w:rPr>
          <w:rFonts w:ascii="仿宋_GB2312" w:eastAsia="仿宋_GB2312" w:hAnsi="宋体" w:hint="eastAsia"/>
          <w:sz w:val="32"/>
          <w:szCs w:val="32"/>
        </w:rPr>
        <w:t>及以上专业技术职务任职资格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bCs/>
          <w:sz w:val="32"/>
          <w:szCs w:val="32"/>
        </w:rPr>
        <w:t>经过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>
        <w:rPr>
          <w:rFonts w:ascii="仿宋_GB2312" w:eastAsia="仿宋_GB2312" w:hAnsi="宋体" w:hint="eastAsia"/>
          <w:sz w:val="32"/>
          <w:szCs w:val="32"/>
        </w:rPr>
        <w:t>技术相关系统</w:t>
      </w:r>
      <w:r>
        <w:rPr>
          <w:rFonts w:ascii="仿宋_GB2312" w:eastAsia="仿宋_GB2312" w:hAnsi="宋体" w:hint="eastAsia"/>
          <w:bCs/>
          <w:sz w:val="32"/>
          <w:szCs w:val="32"/>
        </w:rPr>
        <w:t>培训</w:t>
      </w:r>
      <w:r w:rsidR="001643BB">
        <w:rPr>
          <w:rFonts w:ascii="仿宋_GB2312" w:eastAsia="仿宋_GB2312" w:hAnsi="宋体" w:hint="eastAsia"/>
          <w:bCs/>
          <w:sz w:val="32"/>
          <w:szCs w:val="32"/>
        </w:rPr>
        <w:t>,</w:t>
      </w:r>
      <w:r w:rsidR="001643BB" w:rsidRPr="001643BB">
        <w:rPr>
          <w:rFonts w:hint="eastAsia"/>
        </w:rPr>
        <w:t xml:space="preserve"> </w:t>
      </w:r>
      <w:r w:rsidR="001643BB" w:rsidRPr="001643BB">
        <w:rPr>
          <w:rFonts w:ascii="仿宋_GB2312" w:eastAsia="仿宋_GB2312" w:hAnsi="宋体" w:hint="eastAsia"/>
          <w:bCs/>
          <w:sz w:val="32"/>
          <w:szCs w:val="32"/>
        </w:rPr>
        <w:t>满足开展</w:t>
      </w:r>
      <w:r w:rsidR="001643BB" w:rsidRPr="000F3987">
        <w:rPr>
          <w:rFonts w:ascii="仿宋_GB2312" w:eastAsia="仿宋_GB2312" w:hAnsi="宋体" w:hint="eastAsia"/>
          <w:sz w:val="32"/>
          <w:szCs w:val="32"/>
        </w:rPr>
        <w:t>质子</w:t>
      </w:r>
      <w:r w:rsidR="001643BB">
        <w:rPr>
          <w:rFonts w:ascii="仿宋_GB2312" w:eastAsia="仿宋_GB2312" w:hAnsi="宋体" w:hint="eastAsia"/>
          <w:sz w:val="32"/>
          <w:szCs w:val="32"/>
        </w:rPr>
        <w:t>或</w:t>
      </w:r>
      <w:r w:rsidR="001643BB"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="001643BB" w:rsidRPr="001643BB">
        <w:rPr>
          <w:rFonts w:ascii="仿宋_GB2312" w:eastAsia="仿宋_GB2312" w:hAnsi="宋体" w:hint="eastAsia"/>
          <w:bCs/>
          <w:sz w:val="32"/>
          <w:szCs w:val="32"/>
        </w:rPr>
        <w:t>技术临床应用所需的相关条件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（三）其他相关卫生专业技术人员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经过</w:t>
      </w:r>
      <w:r>
        <w:rPr>
          <w:rFonts w:ascii="仿宋_GB2312" w:eastAsia="仿宋_GB2312" w:hAnsi="宋体" w:hint="eastAsia"/>
          <w:sz w:val="32"/>
          <w:szCs w:val="32"/>
        </w:rPr>
        <w:t>质子或重离子</w:t>
      </w:r>
      <w:r w:rsidRPr="000F3987">
        <w:rPr>
          <w:rFonts w:ascii="仿宋_GB2312" w:eastAsia="仿宋_GB2312" w:hAnsi="宋体" w:hint="eastAsia"/>
          <w:sz w:val="32"/>
          <w:szCs w:val="32"/>
        </w:rPr>
        <w:t>放射治疗技术</w:t>
      </w:r>
      <w:r>
        <w:rPr>
          <w:rFonts w:ascii="仿宋_GB2312" w:eastAsia="仿宋_GB2312" w:hAnsi="宋体" w:hint="eastAsia"/>
          <w:sz w:val="32"/>
          <w:szCs w:val="32"/>
        </w:rPr>
        <w:t>相关专业系统</w:t>
      </w:r>
      <w:r w:rsidRPr="000F3987">
        <w:rPr>
          <w:rFonts w:ascii="仿宋_GB2312" w:eastAsia="仿宋_GB2312" w:hAnsi="宋体" w:hint="eastAsia"/>
          <w:sz w:val="32"/>
          <w:szCs w:val="32"/>
        </w:rPr>
        <w:t>培训</w:t>
      </w:r>
      <w:r w:rsidR="008A713B">
        <w:rPr>
          <w:rFonts w:ascii="仿宋_GB2312" w:eastAsia="仿宋_GB2312" w:hAnsi="宋体" w:hint="eastAsia"/>
          <w:sz w:val="32"/>
          <w:szCs w:val="32"/>
        </w:rPr>
        <w:t>,</w:t>
      </w:r>
      <w:r w:rsidR="008A713B" w:rsidRPr="008A713B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A713B" w:rsidRPr="001643BB">
        <w:rPr>
          <w:rFonts w:ascii="仿宋_GB2312" w:eastAsia="仿宋_GB2312" w:hAnsi="宋体" w:hint="eastAsia"/>
          <w:bCs/>
          <w:sz w:val="32"/>
          <w:szCs w:val="32"/>
        </w:rPr>
        <w:t>满足开展</w:t>
      </w:r>
      <w:r w:rsidR="008A713B" w:rsidRPr="000F3987">
        <w:rPr>
          <w:rFonts w:ascii="仿宋_GB2312" w:eastAsia="仿宋_GB2312" w:hAnsi="宋体" w:hint="eastAsia"/>
          <w:sz w:val="32"/>
          <w:szCs w:val="32"/>
        </w:rPr>
        <w:t>质子</w:t>
      </w:r>
      <w:r w:rsidR="008A713B">
        <w:rPr>
          <w:rFonts w:ascii="仿宋_GB2312" w:eastAsia="仿宋_GB2312" w:hAnsi="宋体" w:hint="eastAsia"/>
          <w:sz w:val="32"/>
          <w:szCs w:val="32"/>
        </w:rPr>
        <w:t>或</w:t>
      </w:r>
      <w:r w:rsidR="008A713B"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="008A713B" w:rsidRPr="001643BB">
        <w:rPr>
          <w:rFonts w:ascii="仿宋_GB2312" w:eastAsia="仿宋_GB2312" w:hAnsi="宋体" w:hint="eastAsia"/>
          <w:bCs/>
          <w:sz w:val="32"/>
          <w:szCs w:val="32"/>
        </w:rPr>
        <w:t>技术临床应用所需的相关条件</w:t>
      </w:r>
      <w:r w:rsidR="008A713B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/>
          <w:sz w:val="32"/>
          <w:szCs w:val="32"/>
        </w:rPr>
      </w:pPr>
      <w:r w:rsidRPr="000F3987">
        <w:rPr>
          <w:rFonts w:ascii="黑体" w:eastAsia="黑体" w:hAnsi="宋体" w:hint="eastAsia"/>
          <w:sz w:val="32"/>
          <w:szCs w:val="32"/>
        </w:rPr>
        <w:t>三、技术管理基本要求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（一）</w:t>
      </w:r>
      <w:r w:rsidRPr="00D12C83">
        <w:rPr>
          <w:rFonts w:ascii="仿宋_GB2312" w:eastAsia="仿宋_GB2312" w:hAnsi="宋体" w:hint="eastAsia"/>
          <w:sz w:val="32"/>
          <w:szCs w:val="32"/>
        </w:rPr>
        <w:t>严格遵守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重离子放射治疗技术</w:t>
      </w:r>
      <w:r w:rsidRPr="00D12C83">
        <w:rPr>
          <w:rFonts w:ascii="仿宋_GB2312" w:eastAsia="仿宋_GB2312" w:hAnsi="宋体" w:hint="eastAsia"/>
          <w:sz w:val="32"/>
          <w:szCs w:val="32"/>
        </w:rPr>
        <w:t>操作</w:t>
      </w:r>
      <w:r>
        <w:rPr>
          <w:rFonts w:ascii="仿宋_GB2312" w:eastAsia="仿宋_GB2312" w:hAnsi="宋体" w:hint="eastAsia"/>
          <w:sz w:val="32"/>
          <w:szCs w:val="32"/>
        </w:rPr>
        <w:t>规范和诊疗指南</w:t>
      </w:r>
      <w:r w:rsidRPr="00D12C83">
        <w:rPr>
          <w:rFonts w:ascii="仿宋_GB2312" w:eastAsia="仿宋_GB2312" w:hAnsi="宋体" w:hint="eastAsia"/>
          <w:sz w:val="32"/>
          <w:szCs w:val="32"/>
        </w:rPr>
        <w:t>，</w:t>
      </w:r>
      <w:r w:rsidRPr="00D12C83">
        <w:rPr>
          <w:rFonts w:ascii="仿宋_GB2312" w:eastAsia="仿宋_GB2312" w:hint="eastAsia"/>
          <w:sz w:val="32"/>
          <w:szCs w:val="32"/>
        </w:rPr>
        <w:t>严格掌握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重离子放射治疗技术</w:t>
      </w:r>
      <w:r w:rsidRPr="00D12C83">
        <w:rPr>
          <w:rFonts w:ascii="仿宋_GB2312" w:eastAsia="仿宋_GB2312" w:hint="eastAsia"/>
          <w:sz w:val="32"/>
          <w:szCs w:val="32"/>
        </w:rPr>
        <w:t>的适应</w:t>
      </w:r>
      <w:r>
        <w:rPr>
          <w:rFonts w:ascii="仿宋_GB2312" w:eastAsia="仿宋_GB2312" w:hint="eastAsia"/>
          <w:sz w:val="32"/>
          <w:szCs w:val="32"/>
        </w:rPr>
        <w:t>证和禁忌证，</w:t>
      </w:r>
      <w:r w:rsidRPr="000F3987">
        <w:rPr>
          <w:rFonts w:ascii="仿宋_GB2312" w:eastAsia="仿宋_GB2312" w:hAnsi="宋体" w:hint="eastAsia"/>
          <w:sz w:val="32"/>
          <w:szCs w:val="32"/>
        </w:rPr>
        <w:t>开展以循证医学为基础的肿瘤诊断和治疗。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lastRenderedPageBreak/>
        <w:t>（二）质子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>
        <w:rPr>
          <w:rFonts w:ascii="仿宋_GB2312" w:eastAsia="仿宋_GB2312" w:hAnsi="宋体" w:hint="eastAsia"/>
          <w:sz w:val="32"/>
          <w:szCs w:val="32"/>
        </w:rPr>
        <w:t>应当由</w:t>
      </w:r>
      <w:r>
        <w:rPr>
          <w:rFonts w:ascii="仿宋_GB2312" w:eastAsia="仿宋_GB2312" w:hAnsi="宋体" w:hint="eastAsia"/>
          <w:bCs/>
          <w:sz w:val="32"/>
          <w:szCs w:val="32"/>
        </w:rPr>
        <w:t>2名以上</w:t>
      </w:r>
      <w:r>
        <w:rPr>
          <w:rFonts w:ascii="仿宋_GB2312" w:eastAsia="仿宋_GB2312" w:hAnsi="宋体" w:hint="eastAsia"/>
          <w:sz w:val="32"/>
          <w:szCs w:val="32"/>
        </w:rPr>
        <w:t>取得</w:t>
      </w:r>
      <w:r w:rsidRPr="00D12C83">
        <w:rPr>
          <w:rFonts w:ascii="仿宋_GB2312" w:eastAsia="仿宋_GB2312" w:hAnsi="宋体" w:hint="eastAsia"/>
          <w:sz w:val="32"/>
          <w:szCs w:val="32"/>
        </w:rPr>
        <w:t>副主</w:t>
      </w:r>
      <w:smartTag w:uri="urn:schemas-microsoft-com:office:smarttags" w:element="PersonName">
        <w:smartTagPr>
          <w:attr w:name="ProductID" w:val="任"/>
        </w:smartTagPr>
        <w:r w:rsidRPr="00D12C83">
          <w:rPr>
            <w:rFonts w:ascii="仿宋_GB2312" w:eastAsia="仿宋_GB2312" w:hAnsi="宋体" w:hint="eastAsia"/>
            <w:sz w:val="32"/>
            <w:szCs w:val="32"/>
          </w:rPr>
          <w:t>任</w:t>
        </w:r>
      </w:smartTag>
      <w:r w:rsidRPr="00D12C83">
        <w:rPr>
          <w:rFonts w:ascii="仿宋_GB2312" w:eastAsia="仿宋_GB2312" w:hAnsi="宋体" w:hint="eastAsia"/>
          <w:sz w:val="32"/>
          <w:szCs w:val="32"/>
        </w:rPr>
        <w:t>医师</w:t>
      </w:r>
      <w:r>
        <w:rPr>
          <w:rFonts w:ascii="仿宋_GB2312" w:eastAsia="仿宋_GB2312" w:hAnsi="宋体" w:hint="eastAsia"/>
          <w:sz w:val="32"/>
          <w:szCs w:val="32"/>
        </w:rPr>
        <w:t>及</w:t>
      </w:r>
      <w:r w:rsidRPr="00D12C83">
        <w:rPr>
          <w:rFonts w:ascii="仿宋_GB2312" w:eastAsia="仿宋_GB2312" w:hAnsi="宋体" w:hint="eastAsia"/>
          <w:sz w:val="32"/>
          <w:szCs w:val="32"/>
        </w:rPr>
        <w:t>以上专业技术职务任职资格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D12C83">
        <w:rPr>
          <w:rFonts w:ascii="仿宋_GB2312" w:eastAsia="仿宋_GB2312" w:hAnsi="宋体" w:hint="eastAsia"/>
          <w:sz w:val="32"/>
          <w:szCs w:val="32"/>
        </w:rPr>
        <w:t>具有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>
        <w:rPr>
          <w:rFonts w:ascii="仿宋_GB2312" w:eastAsia="仿宋_GB2312" w:hAnsi="宋体" w:hint="eastAsia"/>
          <w:sz w:val="32"/>
          <w:szCs w:val="32"/>
        </w:rPr>
        <w:t>技术</w:t>
      </w:r>
      <w:r w:rsidRPr="00D12C83">
        <w:rPr>
          <w:rFonts w:ascii="仿宋_GB2312" w:eastAsia="仿宋_GB2312" w:hAnsi="宋体" w:hint="eastAsia"/>
          <w:sz w:val="32"/>
          <w:szCs w:val="32"/>
        </w:rPr>
        <w:t>临床应用能力的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本医疗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机构注册</w:t>
      </w:r>
      <w:r w:rsidRPr="00D12C83">
        <w:rPr>
          <w:rFonts w:ascii="仿宋_GB2312" w:eastAsia="仿宋_GB2312" w:hAnsi="宋体" w:hint="eastAsia"/>
          <w:sz w:val="32"/>
          <w:szCs w:val="32"/>
        </w:rPr>
        <w:t>医师</w:t>
      </w:r>
      <w:r w:rsidRPr="000F3987">
        <w:rPr>
          <w:rFonts w:ascii="仿宋_GB2312" w:eastAsia="仿宋_GB2312" w:hAnsi="宋体" w:hint="eastAsia"/>
          <w:sz w:val="32"/>
          <w:szCs w:val="32"/>
        </w:rPr>
        <w:t>和</w:t>
      </w:r>
      <w:r>
        <w:rPr>
          <w:rFonts w:ascii="仿宋_GB2312" w:eastAsia="仿宋_GB2312" w:hAnsi="宋体" w:hint="eastAsia"/>
          <w:bCs/>
          <w:sz w:val="32"/>
          <w:szCs w:val="32"/>
        </w:rPr>
        <w:t>2名以上</w:t>
      </w:r>
      <w:r>
        <w:rPr>
          <w:rFonts w:ascii="仿宋_GB2312" w:eastAsia="仿宋_GB2312" w:hAnsi="宋体" w:hint="eastAsia"/>
          <w:sz w:val="32"/>
          <w:szCs w:val="32"/>
        </w:rPr>
        <w:t>取得</w:t>
      </w:r>
      <w:r w:rsidRPr="00D12C83">
        <w:rPr>
          <w:rFonts w:ascii="仿宋_GB2312" w:eastAsia="仿宋_GB2312" w:hAnsi="宋体" w:hint="eastAsia"/>
          <w:sz w:val="32"/>
          <w:szCs w:val="32"/>
        </w:rPr>
        <w:t>副</w:t>
      </w:r>
      <w:r>
        <w:rPr>
          <w:rFonts w:ascii="仿宋_GB2312" w:eastAsia="仿宋_GB2312" w:hAnsi="宋体" w:hint="eastAsia"/>
          <w:sz w:val="32"/>
          <w:szCs w:val="32"/>
        </w:rPr>
        <w:t>研究员（或相当职称）及</w:t>
      </w:r>
      <w:r w:rsidRPr="00D12C83">
        <w:rPr>
          <w:rFonts w:ascii="仿宋_GB2312" w:eastAsia="仿宋_GB2312" w:hAnsi="宋体" w:hint="eastAsia"/>
          <w:sz w:val="32"/>
          <w:szCs w:val="32"/>
        </w:rPr>
        <w:t>以上专业技术职务任职资格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D12C83">
        <w:rPr>
          <w:rFonts w:ascii="仿宋_GB2312" w:eastAsia="仿宋_GB2312" w:hAnsi="宋体" w:hint="eastAsia"/>
          <w:sz w:val="32"/>
          <w:szCs w:val="32"/>
        </w:rPr>
        <w:t>具有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>
        <w:rPr>
          <w:rFonts w:ascii="仿宋_GB2312" w:eastAsia="仿宋_GB2312" w:hAnsi="宋体" w:hint="eastAsia"/>
          <w:sz w:val="32"/>
          <w:szCs w:val="32"/>
        </w:rPr>
        <w:t>技术</w:t>
      </w:r>
      <w:r w:rsidRPr="00D12C83">
        <w:rPr>
          <w:rFonts w:ascii="仿宋_GB2312" w:eastAsia="仿宋_GB2312" w:hAnsi="宋体" w:hint="eastAsia"/>
          <w:sz w:val="32"/>
          <w:szCs w:val="32"/>
        </w:rPr>
        <w:t>临床应用能力的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本医疗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机构在职</w:t>
      </w:r>
      <w:r w:rsidRPr="000F3987">
        <w:rPr>
          <w:rFonts w:ascii="仿宋_GB2312" w:eastAsia="仿宋_GB2312" w:hAnsi="宋体" w:hint="eastAsia"/>
          <w:sz w:val="32"/>
          <w:szCs w:val="32"/>
        </w:rPr>
        <w:t>放射物理师共同</w:t>
      </w:r>
      <w:r>
        <w:rPr>
          <w:rFonts w:ascii="仿宋_GB2312" w:eastAsia="仿宋_GB2312" w:hAnsi="宋体" w:hint="eastAsia"/>
          <w:sz w:val="32"/>
          <w:szCs w:val="32"/>
        </w:rPr>
        <w:t>决定，并</w:t>
      </w:r>
      <w:r w:rsidRPr="000F3987">
        <w:rPr>
          <w:rFonts w:ascii="仿宋_GB2312" w:eastAsia="仿宋_GB2312" w:hAnsi="宋体" w:hint="eastAsia"/>
          <w:sz w:val="32"/>
          <w:szCs w:val="32"/>
        </w:rPr>
        <w:t>制</w:t>
      </w:r>
      <w:r>
        <w:rPr>
          <w:rFonts w:ascii="仿宋_GB2312" w:eastAsia="仿宋_GB2312" w:hAnsi="宋体" w:hint="eastAsia"/>
          <w:sz w:val="32"/>
          <w:szCs w:val="32"/>
        </w:rPr>
        <w:t>订合理的治疗与管理方案。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（三）</w:t>
      </w:r>
      <w:r w:rsidRPr="00D12C83">
        <w:rPr>
          <w:rFonts w:ascii="仿宋_GB2312" w:eastAsia="仿宋_GB2312" w:hAnsi="宋体" w:hint="eastAsia"/>
          <w:sz w:val="32"/>
          <w:szCs w:val="32"/>
        </w:rPr>
        <w:t>实施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Pr="00D12C83">
        <w:rPr>
          <w:rFonts w:ascii="仿宋_GB2312" w:eastAsia="仿宋_GB2312" w:hAnsi="宋体" w:hint="eastAsia"/>
          <w:sz w:val="32"/>
          <w:szCs w:val="32"/>
        </w:rPr>
        <w:t>前，应当向患者</w:t>
      </w:r>
      <w:r>
        <w:rPr>
          <w:rFonts w:ascii="仿宋_GB2312" w:eastAsia="仿宋_GB2312" w:hAnsi="宋体" w:hint="eastAsia"/>
          <w:sz w:val="32"/>
          <w:szCs w:val="32"/>
        </w:rPr>
        <w:t>及</w:t>
      </w:r>
      <w:r w:rsidRPr="00D12C83">
        <w:rPr>
          <w:rFonts w:ascii="仿宋_GB2312" w:eastAsia="仿宋_GB2312" w:hAnsi="宋体" w:hint="eastAsia"/>
          <w:sz w:val="32"/>
          <w:szCs w:val="32"/>
        </w:rPr>
        <w:t>其家属告知</w:t>
      </w:r>
      <w:r>
        <w:rPr>
          <w:rFonts w:ascii="仿宋_GB2312" w:eastAsia="仿宋_GB2312" w:hAnsi="宋体" w:hint="eastAsia"/>
          <w:sz w:val="32"/>
          <w:szCs w:val="32"/>
        </w:rPr>
        <w:t>治疗目的、治疗</w:t>
      </w:r>
      <w:r w:rsidRPr="00D12C83">
        <w:rPr>
          <w:rFonts w:ascii="仿宋_GB2312" w:eastAsia="仿宋_GB2312" w:hAnsi="宋体" w:hint="eastAsia"/>
          <w:sz w:val="32"/>
          <w:szCs w:val="32"/>
        </w:rPr>
        <w:t>风险、注意事项、可能发生的并发症及预防措施等，并签署知情同意书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（四）建立质子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>
        <w:rPr>
          <w:rFonts w:ascii="仿宋_GB2312" w:eastAsia="仿宋_GB2312" w:hAnsi="宋体" w:hint="eastAsia"/>
          <w:sz w:val="32"/>
          <w:szCs w:val="32"/>
        </w:rPr>
        <w:t>技术</w:t>
      </w:r>
      <w:r w:rsidRPr="000F3987">
        <w:rPr>
          <w:rFonts w:ascii="仿宋_GB2312" w:eastAsia="仿宋_GB2312" w:hAnsi="宋体" w:hint="eastAsia"/>
          <w:sz w:val="32"/>
          <w:szCs w:val="32"/>
        </w:rPr>
        <w:t>质量控制和质量保证体系，定期开展仪器设备检查与维护。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五</w:t>
      </w:r>
      <w:r w:rsidRPr="000F3987">
        <w:rPr>
          <w:rFonts w:ascii="仿宋_GB2312" w:eastAsia="仿宋_GB2312" w:hAnsi="宋体" w:hint="eastAsia"/>
          <w:sz w:val="32"/>
          <w:szCs w:val="32"/>
        </w:rPr>
        <w:t>）建立健全质子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重离子放射治疗技术</w:t>
      </w:r>
      <w:r>
        <w:rPr>
          <w:rFonts w:ascii="仿宋_GB2312" w:eastAsia="仿宋_GB2312" w:hAnsi="宋体" w:hint="eastAsia"/>
          <w:sz w:val="32"/>
          <w:szCs w:val="32"/>
        </w:rPr>
        <w:t>应用后监控</w:t>
      </w:r>
      <w:r w:rsidRPr="000F3987">
        <w:rPr>
          <w:rFonts w:ascii="仿宋_GB2312" w:eastAsia="仿宋_GB2312" w:hAnsi="宋体" w:hint="eastAsia"/>
          <w:sz w:val="32"/>
          <w:szCs w:val="32"/>
        </w:rPr>
        <w:t>及随访制度，并按规定进行</w:t>
      </w:r>
      <w:r>
        <w:rPr>
          <w:rFonts w:ascii="仿宋_GB2312" w:eastAsia="仿宋_GB2312" w:hAnsi="宋体" w:hint="eastAsia"/>
          <w:sz w:val="32"/>
          <w:szCs w:val="32"/>
        </w:rPr>
        <w:t>随访、</w:t>
      </w:r>
      <w:r w:rsidRPr="000F3987">
        <w:rPr>
          <w:rFonts w:ascii="仿宋_GB2312" w:eastAsia="仿宋_GB2312" w:hAnsi="宋体" w:hint="eastAsia"/>
          <w:sz w:val="32"/>
          <w:szCs w:val="32"/>
        </w:rPr>
        <w:t>记录。</w:t>
      </w:r>
    </w:p>
    <w:p w:rsidR="004D3D0B" w:rsidRPr="00D27289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F3987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六</w:t>
      </w:r>
      <w:r w:rsidRPr="000F3987">
        <w:rPr>
          <w:rFonts w:ascii="仿宋_GB2312" w:eastAsia="仿宋_GB2312" w:hAnsi="宋体" w:hint="eastAsia"/>
          <w:sz w:val="32"/>
          <w:szCs w:val="32"/>
        </w:rPr>
        <w:t>）</w:t>
      </w:r>
      <w:r w:rsidRPr="00A17AAF">
        <w:rPr>
          <w:rFonts w:ascii="仿宋_GB2312" w:eastAsia="仿宋_GB2312" w:hint="eastAsia"/>
          <w:color w:val="000000"/>
          <w:sz w:val="32"/>
          <w:szCs w:val="32"/>
        </w:rPr>
        <w:t>建立病例信息数据库，在完成每例次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Pr="00A17AAF">
        <w:rPr>
          <w:rFonts w:ascii="仿宋_GB2312" w:eastAsia="仿宋_GB2312" w:hint="eastAsia"/>
          <w:color w:val="000000"/>
          <w:sz w:val="32"/>
          <w:szCs w:val="32"/>
        </w:rPr>
        <w:t>技术应用后，应当按要求保留并及时上报相关病例数据信息。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（七）</w:t>
      </w:r>
      <w:r w:rsidRPr="000F3987">
        <w:rPr>
          <w:rFonts w:ascii="仿宋_GB2312" w:eastAsia="仿宋_GB2312" w:hAnsi="宋体" w:hint="eastAsia"/>
          <w:sz w:val="32"/>
          <w:szCs w:val="32"/>
        </w:rPr>
        <w:t>医疗机构</w:t>
      </w:r>
      <w:r>
        <w:rPr>
          <w:rFonts w:ascii="仿宋_GB2312" w:eastAsia="仿宋_GB2312" w:hAnsi="宋体" w:hint="eastAsia"/>
          <w:sz w:val="32"/>
          <w:szCs w:val="32"/>
        </w:rPr>
        <w:t>和技术人员</w:t>
      </w:r>
      <w:r w:rsidRPr="000F3987">
        <w:rPr>
          <w:rFonts w:ascii="仿宋_GB2312" w:eastAsia="仿宋_GB2312" w:hAnsi="宋体" w:hint="eastAsia"/>
          <w:sz w:val="32"/>
          <w:szCs w:val="32"/>
        </w:rPr>
        <w:t>定期接受质子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重离子放射治疗技术临床应用能力</w:t>
      </w:r>
      <w:r>
        <w:rPr>
          <w:rFonts w:ascii="仿宋_GB2312" w:eastAsia="仿宋_GB2312" w:hAnsi="宋体" w:hint="eastAsia"/>
          <w:sz w:val="32"/>
          <w:szCs w:val="32"/>
        </w:rPr>
        <w:t>、质量控制和风险管理评估</w:t>
      </w:r>
      <w:r w:rsidRPr="000F3987">
        <w:rPr>
          <w:rFonts w:ascii="仿宋_GB2312" w:eastAsia="仿宋_GB2312" w:hAnsi="宋体" w:hint="eastAsia"/>
          <w:sz w:val="32"/>
          <w:szCs w:val="32"/>
        </w:rPr>
        <w:t>，包括病例选择、治疗成功率、医疗</w:t>
      </w:r>
      <w:r>
        <w:rPr>
          <w:rFonts w:ascii="仿宋_GB2312" w:eastAsia="仿宋_GB2312" w:hAnsi="宋体" w:hint="eastAsia"/>
          <w:sz w:val="32"/>
          <w:szCs w:val="32"/>
        </w:rPr>
        <w:t>不良事件</w:t>
      </w:r>
      <w:r w:rsidRPr="000F3987">
        <w:rPr>
          <w:rFonts w:ascii="仿宋_GB2312" w:eastAsia="仿宋_GB2312" w:hAnsi="宋体" w:hint="eastAsia"/>
          <w:sz w:val="32"/>
          <w:szCs w:val="32"/>
        </w:rPr>
        <w:t>发生情况、</w:t>
      </w:r>
      <w:r>
        <w:rPr>
          <w:rFonts w:ascii="仿宋_GB2312" w:eastAsia="仿宋_GB2312" w:hAnsi="宋体" w:hint="eastAsia"/>
          <w:sz w:val="32"/>
          <w:szCs w:val="32"/>
        </w:rPr>
        <w:t>治疗</w:t>
      </w:r>
      <w:r w:rsidRPr="000F3987">
        <w:rPr>
          <w:rFonts w:ascii="仿宋_GB2312" w:eastAsia="仿宋_GB2312" w:hAnsi="宋体" w:hint="eastAsia"/>
          <w:sz w:val="32"/>
          <w:szCs w:val="32"/>
        </w:rPr>
        <w:t>后</w:t>
      </w:r>
      <w:r>
        <w:rPr>
          <w:rFonts w:ascii="仿宋_GB2312" w:eastAsia="仿宋_GB2312" w:hAnsi="宋体" w:hint="eastAsia"/>
          <w:sz w:val="32"/>
          <w:szCs w:val="32"/>
        </w:rPr>
        <w:t>患者</w:t>
      </w:r>
      <w:r w:rsidRPr="000F3987">
        <w:rPr>
          <w:rFonts w:ascii="仿宋_GB2312" w:eastAsia="仿宋_GB2312" w:hAnsi="宋体" w:hint="eastAsia"/>
          <w:sz w:val="32"/>
          <w:szCs w:val="32"/>
        </w:rPr>
        <w:t>管理、随访</w:t>
      </w:r>
      <w:r>
        <w:rPr>
          <w:rFonts w:ascii="仿宋_GB2312" w:eastAsia="仿宋_GB2312" w:hAnsi="宋体" w:hint="eastAsia"/>
          <w:sz w:val="32"/>
          <w:szCs w:val="32"/>
        </w:rPr>
        <w:t>结果、设备质控和治疗剂量验证</w:t>
      </w:r>
      <w:r w:rsidRPr="000F3987">
        <w:rPr>
          <w:rFonts w:ascii="仿宋_GB2312" w:eastAsia="仿宋_GB2312" w:hAnsi="宋体" w:hint="eastAsia"/>
          <w:sz w:val="32"/>
          <w:szCs w:val="32"/>
        </w:rPr>
        <w:t>等。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75A7C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八</w:t>
      </w:r>
      <w:r w:rsidRPr="00875A7C">
        <w:rPr>
          <w:rFonts w:ascii="仿宋_GB2312" w:eastAsia="仿宋_GB2312" w:hAnsi="宋体" w:hint="eastAsia"/>
          <w:sz w:val="32"/>
          <w:szCs w:val="32"/>
        </w:rPr>
        <w:t>）</w:t>
      </w:r>
      <w:r w:rsidRPr="00D12C83">
        <w:rPr>
          <w:rFonts w:ascii="仿宋_GB2312" w:eastAsia="仿宋_GB2312" w:hAnsi="宋体" w:hint="eastAsia"/>
          <w:sz w:val="32"/>
          <w:szCs w:val="32"/>
        </w:rPr>
        <w:t>其他管理要求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12C83">
        <w:rPr>
          <w:rFonts w:ascii="仿宋_GB2312" w:eastAsia="仿宋_GB2312" w:hAnsi="宋体" w:hint="eastAsia"/>
          <w:sz w:val="32"/>
          <w:szCs w:val="32"/>
        </w:rPr>
        <w:t>1.</w:t>
      </w:r>
      <w:r w:rsidRPr="00D12C83">
        <w:rPr>
          <w:rFonts w:ascii="仿宋_GB2312" w:eastAsia="仿宋_GB2312" w:hint="eastAsia"/>
          <w:sz w:val="32"/>
          <w:szCs w:val="32"/>
        </w:rPr>
        <w:t>使用经</w:t>
      </w:r>
      <w:r>
        <w:rPr>
          <w:rFonts w:ascii="仿宋_GB2312" w:eastAsia="仿宋_GB2312" w:hint="eastAsia"/>
          <w:sz w:val="32"/>
          <w:szCs w:val="32"/>
        </w:rPr>
        <w:t>国家食品</w:t>
      </w:r>
      <w:r w:rsidRPr="00D12C83">
        <w:rPr>
          <w:rFonts w:ascii="仿宋_GB2312" w:eastAsia="仿宋_GB2312" w:hint="eastAsia"/>
          <w:sz w:val="32"/>
          <w:szCs w:val="32"/>
        </w:rPr>
        <w:t>药品监督管理</w:t>
      </w:r>
      <w:r>
        <w:rPr>
          <w:rFonts w:ascii="仿宋_GB2312" w:eastAsia="仿宋_GB2312" w:hint="eastAsia"/>
          <w:sz w:val="32"/>
          <w:szCs w:val="32"/>
        </w:rPr>
        <w:t>总局批准</w:t>
      </w:r>
      <w:r w:rsidRPr="00D12C83">
        <w:rPr>
          <w:rFonts w:ascii="仿宋_GB2312" w:eastAsia="仿宋_GB2312" w:hint="eastAsia"/>
          <w:sz w:val="32"/>
          <w:szCs w:val="32"/>
        </w:rPr>
        <w:t>的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</w:t>
      </w:r>
      <w:r w:rsidRPr="000F3987">
        <w:rPr>
          <w:rFonts w:ascii="仿宋_GB2312" w:eastAsia="仿宋_GB2312" w:hAnsi="宋体" w:hint="eastAsia"/>
          <w:sz w:val="32"/>
          <w:szCs w:val="32"/>
        </w:rPr>
        <w:lastRenderedPageBreak/>
        <w:t>离子放射治疗</w:t>
      </w:r>
      <w:r>
        <w:rPr>
          <w:rFonts w:ascii="仿宋_GB2312" w:eastAsia="仿宋_GB2312" w:hAnsi="宋体" w:hint="eastAsia"/>
          <w:sz w:val="32"/>
          <w:szCs w:val="32"/>
        </w:rPr>
        <w:t>设备及</w:t>
      </w:r>
      <w:r>
        <w:rPr>
          <w:rFonts w:ascii="仿宋_GB2312" w:eastAsia="仿宋_GB2312" w:hint="eastAsia"/>
          <w:bCs/>
          <w:sz w:val="32"/>
          <w:szCs w:val="32"/>
        </w:rPr>
        <w:t>相关器材，</w:t>
      </w:r>
      <w:r w:rsidRPr="000F5814">
        <w:rPr>
          <w:rFonts w:ascii="仿宋_GB2312" w:eastAsia="仿宋_GB2312" w:hAnsi="宋体" w:hint="eastAsia"/>
          <w:sz w:val="32"/>
          <w:szCs w:val="32"/>
        </w:rPr>
        <w:t>不得违规重复使用</w:t>
      </w:r>
      <w:r>
        <w:rPr>
          <w:rFonts w:ascii="仿宋_GB2312" w:eastAsia="仿宋_GB2312" w:hAnsi="宋体" w:hint="eastAsia"/>
          <w:sz w:val="32"/>
          <w:szCs w:val="32"/>
        </w:rPr>
        <w:t>与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>
        <w:rPr>
          <w:rFonts w:ascii="仿宋_GB2312" w:eastAsia="仿宋_GB2312" w:hAnsi="宋体" w:hint="eastAsia"/>
          <w:sz w:val="32"/>
          <w:szCs w:val="32"/>
        </w:rPr>
        <w:t>相关的</w:t>
      </w:r>
      <w:r w:rsidRPr="000F5814">
        <w:rPr>
          <w:rFonts w:ascii="仿宋_GB2312" w:eastAsia="仿宋_GB2312" w:hAnsi="宋体" w:hint="eastAsia"/>
          <w:sz w:val="32"/>
          <w:szCs w:val="32"/>
        </w:rPr>
        <w:t>一次性</w:t>
      </w:r>
      <w:r>
        <w:rPr>
          <w:rFonts w:ascii="仿宋_GB2312" w:eastAsia="仿宋_GB2312" w:hAnsi="宋体" w:hint="eastAsia"/>
          <w:sz w:val="32"/>
          <w:szCs w:val="32"/>
        </w:rPr>
        <w:t>医用</w:t>
      </w:r>
      <w:r w:rsidRPr="000F5814">
        <w:rPr>
          <w:rFonts w:ascii="仿宋_GB2312" w:eastAsia="仿宋_GB2312" w:hAnsi="宋体" w:hint="eastAsia"/>
          <w:sz w:val="32"/>
          <w:szCs w:val="32"/>
        </w:rPr>
        <w:t>器材</w:t>
      </w:r>
      <w:r w:rsidRPr="00D12C83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4D3D0B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0F5814">
        <w:rPr>
          <w:rFonts w:ascii="仿宋_GB2312" w:eastAsia="仿宋_GB2312" w:hAnsi="宋体" w:hint="eastAsia"/>
          <w:sz w:val="32"/>
          <w:szCs w:val="32"/>
        </w:rPr>
        <w:t>建立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>
        <w:rPr>
          <w:rFonts w:ascii="仿宋_GB2312" w:eastAsia="仿宋_GB2312" w:hAnsi="宋体" w:hint="eastAsia"/>
          <w:sz w:val="32"/>
          <w:szCs w:val="32"/>
        </w:rPr>
        <w:t>设备及</w:t>
      </w:r>
      <w:r>
        <w:rPr>
          <w:rFonts w:ascii="仿宋_GB2312" w:eastAsia="仿宋_GB2312" w:hint="eastAsia"/>
          <w:bCs/>
          <w:sz w:val="32"/>
          <w:szCs w:val="32"/>
        </w:rPr>
        <w:t>相关器材</w:t>
      </w:r>
      <w:r w:rsidRPr="000F5814">
        <w:rPr>
          <w:rFonts w:ascii="仿宋_GB2312" w:eastAsia="仿宋_GB2312" w:hAnsi="宋体" w:hint="eastAsia"/>
          <w:sz w:val="32"/>
          <w:szCs w:val="32"/>
        </w:rPr>
        <w:t>登记制度，保证器材来源可追溯。在应用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>
        <w:rPr>
          <w:rFonts w:ascii="仿宋_GB2312" w:eastAsia="仿宋_GB2312" w:hAnsi="宋体" w:hint="eastAsia"/>
          <w:sz w:val="32"/>
          <w:szCs w:val="32"/>
        </w:rPr>
        <w:t>患者的</w:t>
      </w:r>
      <w:r w:rsidRPr="000F5814">
        <w:rPr>
          <w:rFonts w:ascii="仿宋_GB2312" w:eastAsia="仿宋_GB2312" w:hAnsi="宋体" w:hint="eastAsia"/>
          <w:sz w:val="32"/>
          <w:szCs w:val="32"/>
        </w:rPr>
        <w:t>住院病历</w:t>
      </w:r>
      <w:r>
        <w:rPr>
          <w:rFonts w:ascii="仿宋_GB2312" w:eastAsia="仿宋_GB2312" w:hAnsi="宋体" w:hint="eastAsia"/>
          <w:sz w:val="32"/>
          <w:szCs w:val="32"/>
        </w:rPr>
        <w:t>中</w:t>
      </w:r>
      <w:r w:rsidRPr="000F5814">
        <w:rPr>
          <w:rFonts w:ascii="仿宋_GB2312" w:eastAsia="仿宋_GB2312" w:hAnsi="宋体" w:hint="eastAsia"/>
          <w:sz w:val="32"/>
          <w:szCs w:val="32"/>
        </w:rPr>
        <w:t>留存相关器材条形码或者其他合格证明文件。</w:t>
      </w:r>
    </w:p>
    <w:p w:rsidR="00607F71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 w:rsidRPr="0080094D">
        <w:rPr>
          <w:rFonts w:ascii="黑体" w:eastAsia="黑体" w:hAnsi="宋体" w:hint="eastAsia"/>
          <w:color w:val="000000"/>
          <w:sz w:val="32"/>
          <w:szCs w:val="32"/>
        </w:rPr>
        <w:t>四、培训</w:t>
      </w:r>
      <w:r>
        <w:rPr>
          <w:rFonts w:ascii="黑体" w:eastAsia="黑体" w:hAnsi="宋体" w:hint="eastAsia"/>
          <w:color w:val="000000"/>
          <w:sz w:val="32"/>
          <w:szCs w:val="32"/>
        </w:rPr>
        <w:t>管理要求</w:t>
      </w:r>
    </w:p>
    <w:p w:rsidR="00607F71" w:rsidRPr="008F2393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65124">
        <w:rPr>
          <w:rFonts w:ascii="仿宋_GB2312" w:eastAsia="仿宋_GB2312" w:hAnsi="宋体" w:hint="eastAsia"/>
          <w:sz w:val="32"/>
          <w:szCs w:val="32"/>
        </w:rPr>
        <w:t>（一）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开展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技术的医师</w:t>
      </w:r>
      <w:r w:rsidRPr="00105C99">
        <w:rPr>
          <w:rFonts w:ascii="仿宋_GB2312" w:eastAsia="仿宋_GB2312" w:hAnsi="楷体_GB2312" w:cs="楷体_GB2312" w:hint="eastAsia"/>
          <w:bCs/>
          <w:sz w:val="32"/>
          <w:szCs w:val="32"/>
        </w:rPr>
        <w:t>培训要求。</w:t>
      </w:r>
    </w:p>
    <w:p w:rsidR="00607F71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A589C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6A589C">
        <w:rPr>
          <w:rFonts w:ascii="仿宋_GB2312" w:eastAsia="仿宋_GB2312" w:hAnsi="仿宋_GB2312" w:cs="仿宋_GB2312" w:hint="eastAsia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sz w:val="32"/>
          <w:szCs w:val="32"/>
        </w:rPr>
        <w:t>当</w:t>
      </w:r>
      <w:r w:rsidRPr="006A589C">
        <w:rPr>
          <w:rFonts w:ascii="仿宋_GB2312" w:eastAsia="仿宋_GB2312" w:hAnsi="仿宋_GB2312" w:cs="仿宋_GB2312" w:hint="eastAsia"/>
          <w:sz w:val="32"/>
          <w:szCs w:val="32"/>
        </w:rPr>
        <w:t>具有《医师执业证书》，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</w:t>
      </w:r>
      <w:r w:rsidRPr="006A589C">
        <w:rPr>
          <w:rFonts w:ascii="仿宋_GB2312" w:eastAsia="仿宋_GB2312" w:hAnsi="仿宋_GB2312" w:cs="仿宋_GB2312" w:hint="eastAsia"/>
          <w:sz w:val="32"/>
          <w:szCs w:val="32"/>
        </w:rPr>
        <w:t>主治医</w:t>
      </w:r>
      <w:r>
        <w:rPr>
          <w:rFonts w:ascii="仿宋_GB2312" w:eastAsia="仿宋_GB2312" w:hAnsi="仿宋_GB2312" w:cs="仿宋_GB2312" w:hint="eastAsia"/>
          <w:sz w:val="32"/>
          <w:szCs w:val="32"/>
        </w:rPr>
        <w:t>师</w:t>
      </w:r>
      <w:r w:rsidRPr="006A589C">
        <w:rPr>
          <w:rFonts w:ascii="仿宋_GB2312" w:eastAsia="仿宋_GB2312" w:hAnsi="仿宋_GB2312" w:cs="仿宋_GB2312" w:hint="eastAsia"/>
          <w:sz w:val="32"/>
          <w:szCs w:val="32"/>
        </w:rPr>
        <w:t>及以上</w:t>
      </w:r>
      <w:r>
        <w:rPr>
          <w:rFonts w:ascii="仿宋_GB2312" w:eastAsia="仿宋_GB2312" w:hint="eastAsia"/>
          <w:sz w:val="32"/>
          <w:szCs w:val="32"/>
        </w:rPr>
        <w:t>专业技术职务任职资格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07F71" w:rsidRPr="00B65124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应当接受至少</w:t>
      </w:r>
      <w:r w:rsidR="00A86737"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个月的系统培训。</w:t>
      </w:r>
      <w:r w:rsidRPr="00B65124">
        <w:rPr>
          <w:rFonts w:ascii="仿宋_GB2312" w:eastAsia="仿宋_GB2312" w:hAnsi="宋体" w:hint="eastAsia"/>
          <w:sz w:val="32"/>
          <w:szCs w:val="32"/>
        </w:rPr>
        <w:t>在</w:t>
      </w:r>
      <w:r>
        <w:rPr>
          <w:rFonts w:ascii="仿宋_GB2312" w:eastAsia="仿宋_GB2312" w:hAnsi="宋体" w:hint="eastAsia"/>
          <w:sz w:val="32"/>
          <w:szCs w:val="32"/>
        </w:rPr>
        <w:t>指导</w:t>
      </w:r>
      <w:r w:rsidRPr="00B65124">
        <w:rPr>
          <w:rFonts w:ascii="仿宋_GB2312" w:eastAsia="仿宋_GB2312" w:hAnsi="宋体" w:hint="eastAsia"/>
          <w:sz w:val="32"/>
          <w:szCs w:val="32"/>
        </w:rPr>
        <w:t>医师指导下，参</w:t>
      </w:r>
      <w:r>
        <w:rPr>
          <w:rFonts w:ascii="仿宋_GB2312" w:eastAsia="仿宋_GB2312" w:hAnsi="宋体" w:hint="eastAsia"/>
          <w:sz w:val="32"/>
          <w:szCs w:val="32"/>
        </w:rPr>
        <w:t>与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Pr="00B65124">
        <w:rPr>
          <w:rFonts w:ascii="仿宋_GB2312" w:eastAsia="仿宋_GB2312" w:hAnsi="宋体" w:hint="eastAsia"/>
          <w:sz w:val="32"/>
          <w:szCs w:val="32"/>
        </w:rPr>
        <w:t>例以上</w:t>
      </w:r>
      <w:r>
        <w:rPr>
          <w:rFonts w:ascii="仿宋_GB2312" w:eastAsia="仿宋_GB2312" w:hAnsi="宋体" w:hint="eastAsia"/>
          <w:sz w:val="32"/>
          <w:szCs w:val="32"/>
        </w:rPr>
        <w:t>，并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参与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例以上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患者的全过程管理, 包括</w:t>
      </w:r>
      <w:r w:rsidR="00BA4749">
        <w:rPr>
          <w:rFonts w:ascii="仿宋_GB2312" w:eastAsia="仿宋_GB2312" w:hAnsi="宋体" w:hint="eastAsia"/>
          <w:color w:val="000000"/>
          <w:sz w:val="32"/>
          <w:szCs w:val="32"/>
        </w:rPr>
        <w:t>放疗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前诊断、</w:t>
      </w:r>
      <w:r w:rsidR="00BA4749">
        <w:rPr>
          <w:rFonts w:ascii="仿宋_GB2312" w:eastAsia="仿宋_GB2312" w:hAnsi="宋体" w:hint="eastAsia"/>
          <w:color w:val="000000"/>
          <w:sz w:val="32"/>
          <w:szCs w:val="32"/>
        </w:rPr>
        <w:t>放疗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前计划、植入技术、</w:t>
      </w:r>
      <w:r w:rsidR="00BA4749">
        <w:rPr>
          <w:rFonts w:ascii="仿宋_GB2312" w:eastAsia="仿宋_GB2312" w:hAnsi="宋体" w:hint="eastAsia"/>
          <w:color w:val="000000"/>
          <w:sz w:val="32"/>
          <w:szCs w:val="32"/>
        </w:rPr>
        <w:t>放疗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后验证、</w:t>
      </w:r>
      <w:r w:rsidR="00BA4749">
        <w:rPr>
          <w:rFonts w:ascii="仿宋_GB2312" w:eastAsia="仿宋_GB2312" w:hAnsi="宋体" w:hint="eastAsia"/>
          <w:color w:val="000000"/>
          <w:sz w:val="32"/>
          <w:szCs w:val="32"/>
        </w:rPr>
        <w:t>放疗期间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管理、随访等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，并考核合格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607F71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3.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在境外接受</w:t>
      </w:r>
      <w:r w:rsidRPr="000F3987">
        <w:rPr>
          <w:rFonts w:ascii="仿宋_GB2312" w:eastAsia="仿宋_GB2312" w:hAnsi="宋体" w:hint="eastAsia"/>
          <w:sz w:val="32"/>
          <w:szCs w:val="32"/>
        </w:rPr>
        <w:t>质子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Pr="00B65124">
        <w:rPr>
          <w:rFonts w:ascii="仿宋_GB2312" w:eastAsia="仿宋_GB2312" w:hAnsi="宋体" w:hint="eastAsia"/>
          <w:sz w:val="32"/>
          <w:szCs w:val="32"/>
        </w:rPr>
        <w:t>培训6个月以上，有境外培训机构的培训证明，并经</w:t>
      </w:r>
      <w:r>
        <w:rPr>
          <w:rFonts w:ascii="仿宋_GB2312" w:eastAsia="仿宋_GB2312" w:hAnsi="宋体" w:hint="eastAsia"/>
          <w:sz w:val="32"/>
          <w:szCs w:val="32"/>
        </w:rPr>
        <w:t>省级卫生计生行政部门</w:t>
      </w:r>
      <w:r w:rsidR="00A86737">
        <w:rPr>
          <w:rFonts w:ascii="仿宋_GB2312" w:eastAsia="仿宋_GB2312" w:hAnsi="宋体" w:hint="eastAsia"/>
          <w:sz w:val="32"/>
          <w:szCs w:val="32"/>
        </w:rPr>
        <w:t>指</w:t>
      </w:r>
      <w:r>
        <w:rPr>
          <w:rFonts w:ascii="仿宋_GB2312" w:eastAsia="仿宋_GB2312" w:hAnsi="宋体" w:hint="eastAsia"/>
          <w:sz w:val="32"/>
          <w:szCs w:val="32"/>
        </w:rPr>
        <w:t>定</w:t>
      </w:r>
      <w:r w:rsidRPr="00B65124">
        <w:rPr>
          <w:rFonts w:ascii="仿宋_GB2312" w:eastAsia="仿宋_GB2312" w:hAnsi="宋体" w:hint="eastAsia"/>
          <w:sz w:val="32"/>
          <w:szCs w:val="32"/>
        </w:rPr>
        <w:t>的培训基地考核合格后，可以</w:t>
      </w:r>
      <w:r w:rsidR="00A86737">
        <w:rPr>
          <w:rFonts w:ascii="仿宋_GB2312" w:eastAsia="仿宋_GB2312" w:hAnsi="宋体" w:hint="eastAsia"/>
          <w:sz w:val="32"/>
          <w:szCs w:val="32"/>
        </w:rPr>
        <w:t>视</w:t>
      </w:r>
      <w:r w:rsidRPr="00B65124">
        <w:rPr>
          <w:rFonts w:ascii="仿宋_GB2312" w:eastAsia="仿宋_GB2312" w:hAnsi="宋体" w:hint="eastAsia"/>
          <w:sz w:val="32"/>
          <w:szCs w:val="32"/>
        </w:rPr>
        <w:t>为达到规定的培训要求。</w:t>
      </w:r>
    </w:p>
    <w:p w:rsidR="00607F71" w:rsidRPr="00E20E5F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4.本规范印发之日前，从事临床工作满15年，具有主任医师专业技术职务任职资格，近5年独立开展</w:t>
      </w:r>
      <w:r w:rsidR="00596520" w:rsidRPr="000F3987">
        <w:rPr>
          <w:rFonts w:ascii="仿宋_GB2312" w:eastAsia="仿宋_GB2312" w:hAnsi="宋体" w:hint="eastAsia"/>
          <w:sz w:val="32"/>
          <w:szCs w:val="32"/>
        </w:rPr>
        <w:t>质子</w:t>
      </w:r>
      <w:r w:rsidR="00596520">
        <w:rPr>
          <w:rFonts w:ascii="仿宋_GB2312" w:eastAsia="仿宋_GB2312" w:hAnsi="宋体" w:hint="eastAsia"/>
          <w:sz w:val="32"/>
          <w:szCs w:val="32"/>
        </w:rPr>
        <w:t>或</w:t>
      </w:r>
      <w:r w:rsidR="00596520"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>
        <w:rPr>
          <w:rFonts w:ascii="仿宋_GB2312" w:eastAsia="仿宋_GB2312" w:hAnsi="宋体" w:hint="eastAsia"/>
          <w:sz w:val="32"/>
          <w:szCs w:val="32"/>
        </w:rPr>
        <w:t>技术临床应用不少于</w:t>
      </w:r>
      <w:r w:rsidR="00596520">
        <w:rPr>
          <w:rFonts w:ascii="仿宋_GB2312" w:eastAsia="仿宋_GB2312" w:hAnsi="宋体" w:hint="eastAsia"/>
          <w:sz w:val="32"/>
          <w:szCs w:val="32"/>
        </w:rPr>
        <w:t>100</w:t>
      </w:r>
      <w:r>
        <w:rPr>
          <w:rFonts w:ascii="仿宋_GB2312" w:eastAsia="仿宋_GB2312" w:hAnsi="宋体" w:hint="eastAsia"/>
          <w:sz w:val="32"/>
          <w:szCs w:val="32"/>
        </w:rPr>
        <w:t>例，未发生严重不良事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件的，可免于培训。</w:t>
      </w:r>
    </w:p>
    <w:p w:rsidR="00607F71" w:rsidRPr="002C2AAC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B65124">
        <w:rPr>
          <w:rFonts w:ascii="仿宋_GB2312" w:eastAsia="仿宋_GB2312" w:hAnsi="宋体" w:hint="eastAsia"/>
          <w:sz w:val="32"/>
          <w:szCs w:val="32"/>
        </w:rPr>
        <w:t>培训基地</w:t>
      </w:r>
      <w:r>
        <w:rPr>
          <w:rFonts w:ascii="仿宋_GB2312" w:eastAsia="仿宋_GB2312" w:hAnsi="宋体" w:hint="eastAsia"/>
          <w:sz w:val="32"/>
          <w:szCs w:val="32"/>
        </w:rPr>
        <w:t>要求</w:t>
      </w:r>
      <w:r w:rsidRPr="00B65124">
        <w:rPr>
          <w:rFonts w:ascii="仿宋_GB2312" w:eastAsia="仿宋_GB2312" w:hAnsi="宋体" w:hint="eastAsia"/>
          <w:sz w:val="32"/>
          <w:szCs w:val="32"/>
        </w:rPr>
        <w:t>。</w:t>
      </w:r>
    </w:p>
    <w:p w:rsidR="00607F71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1.培训基地条件。</w:t>
      </w:r>
    </w:p>
    <w:p w:rsidR="00607F71" w:rsidRPr="00B65124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省级卫生计生行政部门指定</w:t>
      </w:r>
      <w:r w:rsidR="0043588A" w:rsidRPr="000F3987">
        <w:rPr>
          <w:rFonts w:ascii="仿宋_GB2312" w:eastAsia="仿宋_GB2312" w:hAnsi="宋体" w:hint="eastAsia"/>
          <w:sz w:val="32"/>
          <w:szCs w:val="32"/>
        </w:rPr>
        <w:t>质子</w:t>
      </w:r>
      <w:r w:rsidR="0043588A">
        <w:rPr>
          <w:rFonts w:ascii="仿宋_GB2312" w:eastAsia="仿宋_GB2312" w:hAnsi="宋体" w:hint="eastAsia"/>
          <w:sz w:val="32"/>
          <w:szCs w:val="32"/>
        </w:rPr>
        <w:t>或</w:t>
      </w:r>
      <w:r w:rsidR="0043588A"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技术</w:t>
      </w:r>
      <w:r w:rsidRPr="00B65124">
        <w:rPr>
          <w:rFonts w:ascii="仿宋_GB2312" w:eastAsia="仿宋_GB2312" w:hAnsi="宋体" w:hint="eastAsia"/>
          <w:bCs/>
          <w:sz w:val="32"/>
          <w:szCs w:val="32"/>
        </w:rPr>
        <w:t>培训基地</w:t>
      </w:r>
      <w:r w:rsidRPr="00B65124">
        <w:rPr>
          <w:rFonts w:ascii="仿宋_GB2312" w:eastAsia="仿宋_GB2312" w:hAnsi="宋体" w:hint="eastAsia"/>
          <w:sz w:val="32"/>
          <w:szCs w:val="32"/>
        </w:rPr>
        <w:t>。培训基地应当具备以下条件:</w:t>
      </w:r>
    </w:p>
    <w:p w:rsidR="00607F71" w:rsidRPr="00B65124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（1）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三级甲等医院，符合</w:t>
      </w:r>
      <w:r w:rsidR="00F01C87" w:rsidRPr="000F3987">
        <w:rPr>
          <w:rFonts w:ascii="仿宋_GB2312" w:eastAsia="仿宋_GB2312" w:hAnsi="宋体" w:hint="eastAsia"/>
          <w:sz w:val="32"/>
          <w:szCs w:val="32"/>
        </w:rPr>
        <w:t>质子</w:t>
      </w:r>
      <w:r w:rsidR="00F01C87">
        <w:rPr>
          <w:rFonts w:ascii="仿宋_GB2312" w:eastAsia="仿宋_GB2312" w:hAnsi="宋体" w:hint="eastAsia"/>
          <w:sz w:val="32"/>
          <w:szCs w:val="32"/>
        </w:rPr>
        <w:t>或</w:t>
      </w:r>
      <w:r w:rsidR="00F01C87"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技术管理规范要求。</w:t>
      </w:r>
    </w:p>
    <w:p w:rsidR="00607F71" w:rsidRPr="00B65124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（2）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开展</w:t>
      </w:r>
      <w:r w:rsidR="00A566ED" w:rsidRPr="000F3987">
        <w:rPr>
          <w:rFonts w:ascii="仿宋_GB2312" w:eastAsia="仿宋_GB2312" w:hAnsi="宋体" w:hint="eastAsia"/>
          <w:sz w:val="32"/>
          <w:szCs w:val="32"/>
        </w:rPr>
        <w:t>质子</w:t>
      </w:r>
      <w:r w:rsidR="00A566ED">
        <w:rPr>
          <w:rFonts w:ascii="仿宋_GB2312" w:eastAsia="仿宋_GB2312" w:hAnsi="宋体" w:hint="eastAsia"/>
          <w:sz w:val="32"/>
          <w:szCs w:val="32"/>
        </w:rPr>
        <w:t>或</w:t>
      </w:r>
      <w:r w:rsidR="00A566ED"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技术不少于</w:t>
      </w:r>
      <w:r w:rsidR="00A566ED"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年，具有符合</w:t>
      </w:r>
      <w:r w:rsidR="00A566ED" w:rsidRPr="000F3987">
        <w:rPr>
          <w:rFonts w:ascii="仿宋_GB2312" w:eastAsia="仿宋_GB2312" w:hAnsi="宋体" w:hint="eastAsia"/>
          <w:sz w:val="32"/>
          <w:szCs w:val="32"/>
        </w:rPr>
        <w:t>质子</w:t>
      </w:r>
      <w:r w:rsidR="00A566ED">
        <w:rPr>
          <w:rFonts w:ascii="仿宋_GB2312" w:eastAsia="仿宋_GB2312" w:hAnsi="宋体" w:hint="eastAsia"/>
          <w:sz w:val="32"/>
          <w:szCs w:val="32"/>
        </w:rPr>
        <w:t>或</w:t>
      </w:r>
      <w:r w:rsidR="00A566ED"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技术要求的</w:t>
      </w:r>
      <w:r w:rsidR="00A86737">
        <w:rPr>
          <w:rFonts w:ascii="仿宋_GB2312" w:eastAsia="仿宋_GB2312" w:hAnsi="宋体" w:hint="eastAsia"/>
          <w:color w:val="000000"/>
          <w:sz w:val="32"/>
          <w:szCs w:val="32"/>
        </w:rPr>
        <w:t>病房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床位数不少于25张。</w:t>
      </w:r>
    </w:p>
    <w:p w:rsidR="00607F71" w:rsidRPr="00B65124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（3）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近3年每年开展</w:t>
      </w:r>
      <w:r w:rsidR="00A566ED" w:rsidRPr="000F3987">
        <w:rPr>
          <w:rFonts w:ascii="仿宋_GB2312" w:eastAsia="仿宋_GB2312" w:hAnsi="宋体" w:hint="eastAsia"/>
          <w:sz w:val="32"/>
          <w:szCs w:val="32"/>
        </w:rPr>
        <w:t>质子</w:t>
      </w:r>
      <w:r w:rsidR="00A566ED">
        <w:rPr>
          <w:rFonts w:ascii="仿宋_GB2312" w:eastAsia="仿宋_GB2312" w:hAnsi="宋体" w:hint="eastAsia"/>
          <w:sz w:val="32"/>
          <w:szCs w:val="32"/>
        </w:rPr>
        <w:t>或</w:t>
      </w:r>
      <w:r w:rsidR="00A566ED"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病例不少于</w:t>
      </w:r>
      <w:r w:rsidR="00A566ED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00例。</w:t>
      </w:r>
    </w:p>
    <w:p w:rsidR="00BA4749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（4）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有不少于</w:t>
      </w:r>
      <w:r w:rsidR="00030F70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名具有</w:t>
      </w:r>
      <w:r w:rsidR="00030F70" w:rsidRPr="000F3987">
        <w:rPr>
          <w:rFonts w:ascii="仿宋_GB2312" w:eastAsia="仿宋_GB2312" w:hAnsi="宋体" w:hint="eastAsia"/>
          <w:sz w:val="32"/>
          <w:szCs w:val="32"/>
        </w:rPr>
        <w:t>质子</w:t>
      </w:r>
      <w:r w:rsidR="00030F70">
        <w:rPr>
          <w:rFonts w:ascii="仿宋_GB2312" w:eastAsia="仿宋_GB2312" w:hAnsi="宋体" w:hint="eastAsia"/>
          <w:sz w:val="32"/>
          <w:szCs w:val="32"/>
        </w:rPr>
        <w:t>或</w:t>
      </w:r>
      <w:r w:rsidR="00030F70"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技术临床应用能力的指导医师,其中至少</w:t>
      </w:r>
      <w:r w:rsidR="00030F70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名具有主任医师专业技术职务任职资格。</w:t>
      </w:r>
    </w:p>
    <w:p w:rsidR="00BA4749" w:rsidRDefault="00BA4749" w:rsidP="00BA47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（5）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有不少于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的放射物理师，其中至少1名具有研究员</w:t>
      </w:r>
      <w:r>
        <w:rPr>
          <w:rFonts w:ascii="仿宋_GB2312" w:eastAsia="仿宋_GB2312" w:hAnsi="宋体" w:hint="eastAsia"/>
          <w:sz w:val="32"/>
          <w:szCs w:val="32"/>
        </w:rPr>
        <w:t>（或相当职称）</w:t>
      </w:r>
      <w:r w:rsidRPr="000F3987">
        <w:rPr>
          <w:rFonts w:ascii="仿宋_GB2312" w:eastAsia="仿宋_GB2312" w:hAnsi="宋体" w:hint="eastAsia"/>
          <w:sz w:val="32"/>
          <w:szCs w:val="32"/>
        </w:rPr>
        <w:t>专业技术职务任职资格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07F71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="00BA4749"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有与开展</w:t>
      </w:r>
      <w:r w:rsidR="00030F70" w:rsidRPr="000F3987">
        <w:rPr>
          <w:rFonts w:ascii="仿宋_GB2312" w:eastAsia="仿宋_GB2312" w:hAnsi="宋体" w:hint="eastAsia"/>
          <w:sz w:val="32"/>
          <w:szCs w:val="32"/>
        </w:rPr>
        <w:t>质子</w:t>
      </w:r>
      <w:r w:rsidR="00030F70">
        <w:rPr>
          <w:rFonts w:ascii="仿宋_GB2312" w:eastAsia="仿宋_GB2312" w:hAnsi="宋体" w:hint="eastAsia"/>
          <w:sz w:val="32"/>
          <w:szCs w:val="32"/>
        </w:rPr>
        <w:t>或</w:t>
      </w:r>
      <w:r w:rsidR="00030F70" w:rsidRPr="000F3987">
        <w:rPr>
          <w:rFonts w:ascii="仿宋_GB2312" w:eastAsia="仿宋_GB2312" w:hAnsi="宋体" w:hint="eastAsia"/>
          <w:sz w:val="32"/>
          <w:szCs w:val="32"/>
        </w:rPr>
        <w:t>重离子放射治疗</w:t>
      </w:r>
      <w:r w:rsidRPr="00B65124">
        <w:rPr>
          <w:rFonts w:ascii="仿宋_GB2312" w:eastAsia="仿宋_GB2312" w:hAnsi="宋体" w:hint="eastAsia"/>
          <w:color w:val="000000"/>
          <w:sz w:val="32"/>
          <w:szCs w:val="32"/>
        </w:rPr>
        <w:t>技术培训工作相适应的人员、技术、设备和设施等条件。</w:t>
      </w:r>
    </w:p>
    <w:p w:rsidR="00607F71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_GB2312" w:cs="楷体_GB2312"/>
          <w:bCs/>
          <w:kern w:val="0"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kern w:val="0"/>
          <w:sz w:val="32"/>
          <w:szCs w:val="32"/>
        </w:rPr>
        <w:t>2.</w:t>
      </w:r>
      <w:r w:rsidRPr="00105C99">
        <w:rPr>
          <w:rFonts w:ascii="仿宋_GB2312" w:eastAsia="仿宋_GB2312" w:hAnsi="楷体_GB2312" w:cs="楷体_GB2312" w:hint="eastAsia"/>
          <w:bCs/>
          <w:kern w:val="0"/>
          <w:sz w:val="32"/>
          <w:szCs w:val="32"/>
        </w:rPr>
        <w:t>培训工作基本要求。</w:t>
      </w:r>
    </w:p>
    <w:p w:rsidR="00607F71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  <w:r w:rsidRPr="00105C99">
        <w:rPr>
          <w:rFonts w:ascii="仿宋_GB2312" w:eastAsia="仿宋_GB2312" w:hAnsi="宋体" w:cs="宋体" w:hint="eastAsia"/>
          <w:kern w:val="0"/>
          <w:sz w:val="32"/>
          <w:szCs w:val="32"/>
        </w:rPr>
        <w:t>培训教材和培训大纲满足培训要求，课程设置包括理论学习、临床实践。</w:t>
      </w:r>
    </w:p>
    <w:p w:rsidR="00607F71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（2）</w:t>
      </w:r>
      <w:r w:rsidRPr="00105C99">
        <w:rPr>
          <w:rFonts w:ascii="仿宋_GB2312" w:eastAsia="仿宋_GB2312" w:hAnsi="宋体" w:cs="宋体" w:hint="eastAsia"/>
          <w:kern w:val="0"/>
          <w:sz w:val="32"/>
          <w:szCs w:val="32"/>
        </w:rPr>
        <w:t>保证接受培训的医师在规定时间内完成规定的培训。</w:t>
      </w:r>
    </w:p>
    <w:p w:rsidR="00607F71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（3）</w:t>
      </w:r>
      <w:r w:rsidRPr="00105C99">
        <w:rPr>
          <w:rFonts w:ascii="仿宋_GB2312" w:eastAsia="仿宋_GB2312" w:hAnsi="宋体" w:cs="宋体" w:hint="eastAsia"/>
          <w:kern w:val="0"/>
          <w:sz w:val="32"/>
          <w:szCs w:val="32"/>
        </w:rPr>
        <w:t>培训结束后，对接受培训的医师进行考试、考核，并出具是否合格的结论。</w:t>
      </w:r>
    </w:p>
    <w:p w:rsidR="00607F71" w:rsidRDefault="00607F71" w:rsidP="00607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（4）</w:t>
      </w:r>
      <w:r w:rsidRPr="00105C99">
        <w:rPr>
          <w:rFonts w:ascii="仿宋_GB2312" w:eastAsia="仿宋_GB2312" w:hAnsi="宋体" w:cs="宋体" w:hint="eastAsia"/>
          <w:kern w:val="0"/>
          <w:sz w:val="32"/>
          <w:szCs w:val="32"/>
        </w:rPr>
        <w:t>为每位接受培训的医师建立培训及考试、考核档案。</w:t>
      </w:r>
    </w:p>
    <w:p w:rsidR="004D3D0B" w:rsidRPr="00607F71" w:rsidRDefault="004D3D0B" w:rsidP="004D3D0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A05F9" w:rsidRPr="008E5261" w:rsidRDefault="003A05F9" w:rsidP="008E5261">
      <w:pPr>
        <w:widowControl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</w:p>
    <w:sectPr w:rsidR="003A05F9" w:rsidRPr="008E5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4C" w:rsidRDefault="00BC234C" w:rsidP="004D3D0B">
      <w:r>
        <w:separator/>
      </w:r>
    </w:p>
  </w:endnote>
  <w:endnote w:type="continuationSeparator" w:id="0">
    <w:p w:rsidR="00BC234C" w:rsidRDefault="00BC234C" w:rsidP="004D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4C" w:rsidRDefault="00BC234C" w:rsidP="004D3D0B">
      <w:r>
        <w:separator/>
      </w:r>
    </w:p>
  </w:footnote>
  <w:footnote w:type="continuationSeparator" w:id="0">
    <w:p w:rsidR="00BC234C" w:rsidRDefault="00BC234C" w:rsidP="004D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57"/>
    <w:rsid w:val="00030F70"/>
    <w:rsid w:val="00033AD2"/>
    <w:rsid w:val="0007127D"/>
    <w:rsid w:val="000E1540"/>
    <w:rsid w:val="001643BB"/>
    <w:rsid w:val="0017117B"/>
    <w:rsid w:val="00196F8E"/>
    <w:rsid w:val="001B6E6E"/>
    <w:rsid w:val="001C7C91"/>
    <w:rsid w:val="00304EF4"/>
    <w:rsid w:val="003677D0"/>
    <w:rsid w:val="003A05F9"/>
    <w:rsid w:val="003C36E2"/>
    <w:rsid w:val="003D5BA7"/>
    <w:rsid w:val="0043588A"/>
    <w:rsid w:val="00497213"/>
    <w:rsid w:val="004D3D0B"/>
    <w:rsid w:val="0050452C"/>
    <w:rsid w:val="005279CB"/>
    <w:rsid w:val="00560B3F"/>
    <w:rsid w:val="00596520"/>
    <w:rsid w:val="00607F71"/>
    <w:rsid w:val="006740C6"/>
    <w:rsid w:val="006D0EDC"/>
    <w:rsid w:val="00710F85"/>
    <w:rsid w:val="00735457"/>
    <w:rsid w:val="007F1E4D"/>
    <w:rsid w:val="00852178"/>
    <w:rsid w:val="00883416"/>
    <w:rsid w:val="008A713B"/>
    <w:rsid w:val="008C62E8"/>
    <w:rsid w:val="008E5261"/>
    <w:rsid w:val="00A42A42"/>
    <w:rsid w:val="00A566ED"/>
    <w:rsid w:val="00A86737"/>
    <w:rsid w:val="00B63CE8"/>
    <w:rsid w:val="00BA4749"/>
    <w:rsid w:val="00BC234C"/>
    <w:rsid w:val="00BF7F74"/>
    <w:rsid w:val="00CE4C43"/>
    <w:rsid w:val="00D82963"/>
    <w:rsid w:val="00E047A3"/>
    <w:rsid w:val="00E4262A"/>
    <w:rsid w:val="00F01C87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D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D0B"/>
    <w:rPr>
      <w:sz w:val="18"/>
      <w:szCs w:val="18"/>
    </w:rPr>
  </w:style>
  <w:style w:type="paragraph" w:styleId="a5">
    <w:name w:val="List Paragraph"/>
    <w:basedOn w:val="a"/>
    <w:qFormat/>
    <w:rsid w:val="004D3D0B"/>
    <w:pPr>
      <w:ind w:firstLineChars="200" w:firstLine="420"/>
    </w:pPr>
  </w:style>
  <w:style w:type="paragraph" w:styleId="a6">
    <w:name w:val="Normal (Web)"/>
    <w:basedOn w:val="a"/>
    <w:uiPriority w:val="99"/>
    <w:rsid w:val="004D3D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D3D0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3D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D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D0B"/>
    <w:rPr>
      <w:sz w:val="18"/>
      <w:szCs w:val="18"/>
    </w:rPr>
  </w:style>
  <w:style w:type="paragraph" w:styleId="a5">
    <w:name w:val="List Paragraph"/>
    <w:basedOn w:val="a"/>
    <w:qFormat/>
    <w:rsid w:val="004D3D0B"/>
    <w:pPr>
      <w:ind w:firstLineChars="200" w:firstLine="420"/>
    </w:pPr>
  </w:style>
  <w:style w:type="paragraph" w:styleId="a6">
    <w:name w:val="Normal (Web)"/>
    <w:basedOn w:val="a"/>
    <w:uiPriority w:val="99"/>
    <w:rsid w:val="004D3D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D3D0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3D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1398</Characters>
  <Application>Microsoft Office Word</Application>
  <DocSecurity>0</DocSecurity>
  <Lines>99</Lines>
  <Paragraphs>61</Paragraphs>
  <ScaleCrop>false</ScaleCrop>
  <Company>中华人民共和国卫生部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yxc</dc:creator>
  <cp:lastModifiedBy>医政医管局,医疗质量处,马旭东</cp:lastModifiedBy>
  <cp:revision>5</cp:revision>
  <cp:lastPrinted>2015-11-16T00:59:00Z</cp:lastPrinted>
  <dcterms:created xsi:type="dcterms:W3CDTF">2016-09-19T09:10:00Z</dcterms:created>
  <dcterms:modified xsi:type="dcterms:W3CDTF">2017-02-04T01:23:00Z</dcterms:modified>
</cp:coreProperties>
</file>