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0" w:rsidRPr="00436F60" w:rsidRDefault="00436F60" w:rsidP="00436F60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行政许可技术评审延期通知书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Cs w:val="21"/>
        </w:rPr>
        <w:t>卫</w:t>
      </w:r>
      <w:proofErr w:type="gramStart"/>
      <w:r w:rsidRPr="00436F60">
        <w:rPr>
          <w:rFonts w:ascii="宋体" w:eastAsia="宋体" w:hAnsi="宋体" w:cs="Times New Roman" w:hint="eastAsia"/>
          <w:kern w:val="0"/>
          <w:szCs w:val="21"/>
        </w:rPr>
        <w:t>食新审〔年〕</w:t>
      </w:r>
      <w:proofErr w:type="gramEnd"/>
      <w:r w:rsidRPr="00436F60">
        <w:rPr>
          <w:rFonts w:ascii="宋体" w:eastAsia="宋体" w:hAnsi="宋体" w:cs="Times New Roman" w:hint="eastAsia"/>
          <w:kern w:val="0"/>
          <w:szCs w:val="21"/>
        </w:rPr>
        <w:t>第</w:t>
      </w:r>
      <w:r w:rsidRPr="00436F60">
        <w:rPr>
          <w:rFonts w:ascii="Times New Roman" w:eastAsia="宋体" w:hAnsi="Times New Roman" w:cs="Times New Roman"/>
          <w:kern w:val="0"/>
          <w:szCs w:val="21"/>
        </w:rPr>
        <w:t>0000</w:t>
      </w:r>
      <w:r w:rsidRPr="00436F60">
        <w:rPr>
          <w:rFonts w:ascii="宋体" w:eastAsia="宋体" w:hAnsi="宋体" w:cs="Times New Roman" w:hint="eastAsia"/>
          <w:kern w:val="0"/>
          <w:szCs w:val="21"/>
        </w:rPr>
        <w:t>号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 w:val="28"/>
          <w:szCs w:val="28"/>
          <w:u w:val="single"/>
        </w:rPr>
        <w:t>                  </w:t>
      </w:r>
      <w:r w:rsidRPr="00436F60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70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 w:val="28"/>
          <w:szCs w:val="28"/>
        </w:rPr>
        <w:t>你单位提出的关于</w:t>
      </w:r>
      <w:r w:rsidRPr="00436F60">
        <w:rPr>
          <w:rFonts w:ascii="Times New Roman" w:eastAsia="宋体" w:hAnsi="Times New Roman" w:cs="Times New Roman"/>
          <w:kern w:val="0"/>
          <w:sz w:val="28"/>
          <w:szCs w:val="28"/>
          <w:u w:val="single"/>
        </w:rPr>
        <w:t>       (</w:t>
      </w:r>
      <w:r w:rsidRPr="00436F60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>卫食新进申字〔年〕第</w:t>
      </w:r>
      <w:r w:rsidRPr="00436F60">
        <w:rPr>
          <w:rFonts w:ascii="Times New Roman" w:eastAsia="宋体" w:hAnsi="Times New Roman" w:cs="Times New Roman"/>
          <w:kern w:val="0"/>
          <w:sz w:val="28"/>
          <w:szCs w:val="28"/>
          <w:u w:val="single"/>
        </w:rPr>
        <w:t>0000</w:t>
      </w:r>
      <w:r w:rsidRPr="00436F60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>号</w:t>
      </w:r>
      <w:r w:rsidRPr="00436F60">
        <w:rPr>
          <w:rFonts w:ascii="Times New Roman" w:eastAsia="宋体" w:hAnsi="Times New Roman" w:cs="Times New Roman"/>
          <w:kern w:val="0"/>
          <w:sz w:val="28"/>
          <w:szCs w:val="28"/>
          <w:u w:val="single"/>
        </w:rPr>
        <w:t>)</w:t>
      </w:r>
      <w:r w:rsidRPr="00436F60">
        <w:rPr>
          <w:rFonts w:ascii="宋体" w:eastAsia="宋体" w:hAnsi="宋体" w:cs="Times New Roman" w:hint="eastAsia"/>
          <w:kern w:val="0"/>
          <w:sz w:val="28"/>
          <w:szCs w:val="28"/>
        </w:rPr>
        <w:t>行政许可申请，</w:t>
      </w:r>
      <w:r w:rsidRPr="00436F60">
        <w:rPr>
          <w:rFonts w:ascii="宋体" w:eastAsia="宋体" w:hAnsi="宋体" w:cs="Times New Roman" w:hint="eastAsia"/>
          <w:kern w:val="0"/>
          <w:sz w:val="27"/>
          <w:szCs w:val="27"/>
        </w:rPr>
        <w:t>根据《食品安全法》和《新食品原料安全性审查管理办法》，经新食品原料专家评审委员会技术评审</w:t>
      </w:r>
      <w:r w:rsidRPr="00436F60">
        <w:rPr>
          <w:rFonts w:ascii="宋体" w:eastAsia="宋体" w:hAnsi="宋体" w:cs="Times New Roman" w:hint="eastAsia"/>
          <w:kern w:val="0"/>
          <w:sz w:val="28"/>
          <w:szCs w:val="28"/>
        </w:rPr>
        <w:t>，评审结论为“延期再审”。</w:t>
      </w:r>
    </w:p>
    <w:p w:rsidR="00436F60" w:rsidRPr="00436F60" w:rsidRDefault="00436F60" w:rsidP="00436F60">
      <w:pPr>
        <w:widowControl/>
        <w:spacing w:line="360" w:lineRule="auto"/>
        <w:ind w:firstLine="70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 w:val="28"/>
          <w:szCs w:val="28"/>
        </w:rPr>
        <w:t>需要补充资料包括：</w:t>
      </w:r>
      <w:r w:rsidRPr="00436F60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48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接到本通知书后，应在一年内按以上内容提交补充资料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自补充材料全部提交之日起，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   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专家评审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   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 (1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、检验，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、检测，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、检疫，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、鉴定，√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、专家评审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期限延长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    60    </w:t>
      </w:r>
      <w:proofErr w:type="gramStart"/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个</w:t>
      </w:r>
      <w:proofErr w:type="gramEnd"/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工作日。逾期未提交的视为终止申报。如有特殊情况应提交书面说明。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 xml:space="preserve">    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 w:val="28"/>
          <w:szCs w:val="28"/>
        </w:rPr>
        <w:t>特此通知</w:t>
      </w:r>
      <w:r w:rsidRPr="00436F60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436F60" w:rsidRPr="00436F60" w:rsidRDefault="00436F60" w:rsidP="00436F60">
      <w:pPr>
        <w:widowControl/>
        <w:spacing w:line="360" w:lineRule="auto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    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    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36F60" w:rsidRPr="00436F60" w:rsidTr="00436F60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436F60" w:rsidRPr="00436F60" w:rsidRDefault="00436F60" w:rsidP="00436F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6F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pict>
                <v:rect id="_x0000_i1025" style="width:415.3pt;height:.75pt" o:hralign="center" o:hrstd="t" o:hrnoshade="t" o:hr="t" fillcolor="black" stroked="f"/>
              </w:pict>
            </w:r>
          </w:p>
          <w:p w:rsidR="00436F60" w:rsidRPr="00436F60" w:rsidRDefault="00436F60" w:rsidP="00436F60">
            <w:pPr>
              <w:widowControl/>
              <w:spacing w:line="15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36F60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436F60" w:rsidRPr="00436F60" w:rsidRDefault="00436F60" w:rsidP="00436F60">
      <w:pPr>
        <w:widowControl/>
        <w:wordWrap w:val="0"/>
        <w:spacing w:line="360" w:lineRule="auto"/>
        <w:ind w:right="-56"/>
        <w:rPr>
          <w:rFonts w:ascii="Times New Roman" w:eastAsia="宋体" w:hAnsi="Times New Roman" w:cs="Times New Roman"/>
          <w:kern w:val="0"/>
          <w:szCs w:val="21"/>
        </w:rPr>
      </w:pP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第一联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存档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 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第二联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交申请人</w:t>
      </w:r>
      <w:r w:rsidRPr="00436F60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                </w:t>
      </w:r>
      <w:r w:rsidRPr="00436F60">
        <w:rPr>
          <w:rFonts w:ascii="宋体" w:eastAsia="宋体" w:hAnsi="宋体" w:cs="Times New Roman" w:hint="eastAsia"/>
          <w:kern w:val="0"/>
          <w:sz w:val="24"/>
          <w:szCs w:val="24"/>
        </w:rPr>
        <w:t>国家卫生和计划生育委员会制</w:t>
      </w:r>
    </w:p>
    <w:p w:rsidR="003D7053" w:rsidRPr="00436F60" w:rsidRDefault="003D7053">
      <w:pPr>
        <w:rPr>
          <w:rFonts w:hint="eastAsia"/>
        </w:rPr>
      </w:pPr>
    </w:p>
    <w:sectPr w:rsidR="003D7053" w:rsidRPr="00436F60" w:rsidSect="003D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F60"/>
    <w:rsid w:val="003D7053"/>
    <w:rsid w:val="0043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2013-11-12T06:29:00Z</dcterms:created>
  <dcterms:modified xsi:type="dcterms:W3CDTF">2013-11-12T06:30:00Z</dcterms:modified>
</cp:coreProperties>
</file>