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C2E" w:rsidRPr="00944C2E" w:rsidRDefault="00944C2E" w:rsidP="00944C2E">
      <w:pPr>
        <w:widowControl/>
        <w:spacing w:line="520" w:lineRule="atLeast"/>
        <w:rPr>
          <w:rFonts w:ascii="Times New Roman" w:eastAsia="仿宋_GB2312" w:hAnsi="Times New Roman" w:cs="Times New Roman"/>
          <w:kern w:val="0"/>
          <w:szCs w:val="21"/>
        </w:rPr>
      </w:pPr>
      <w:r w:rsidRPr="00944C2E">
        <w:rPr>
          <w:rFonts w:ascii="黑体" w:eastAsia="黑体" w:hAnsi="Times New Roman" w:cs="Times New Roman" w:hint="eastAsia"/>
          <w:color w:val="000000"/>
          <w:kern w:val="0"/>
          <w:sz w:val="32"/>
          <w:szCs w:val="32"/>
        </w:rPr>
        <w:t>附件1</w:t>
      </w:r>
    </w:p>
    <w:p w:rsidR="00944C2E" w:rsidRPr="00944C2E" w:rsidRDefault="00944C2E" w:rsidP="00944C2E">
      <w:pPr>
        <w:widowControl/>
        <w:spacing w:line="360" w:lineRule="auto"/>
        <w:jc w:val="center"/>
        <w:rPr>
          <w:rFonts w:ascii="Times New Roman" w:eastAsia="仿宋_GB2312" w:hAnsi="Times New Roman" w:cs="Times New Roman"/>
          <w:kern w:val="0"/>
          <w:szCs w:val="21"/>
        </w:rPr>
      </w:pPr>
      <w:r w:rsidRPr="00944C2E">
        <w:rPr>
          <w:rFonts w:ascii="宋体" w:eastAsia="宋体" w:hAnsi="宋体" w:cs="Times New Roman" w:hint="eastAsia"/>
          <w:b/>
          <w:bCs/>
          <w:color w:val="000000"/>
          <w:kern w:val="0"/>
          <w:sz w:val="44"/>
          <w:szCs w:val="44"/>
        </w:rPr>
        <w:t>酸式焦磷酸钙等3种食品添加剂新品种</w:t>
      </w:r>
    </w:p>
    <w:p w:rsidR="00944C2E" w:rsidRPr="00944C2E" w:rsidRDefault="00944C2E" w:rsidP="00944C2E">
      <w:pPr>
        <w:widowControl/>
        <w:spacing w:line="360" w:lineRule="auto"/>
        <w:jc w:val="left"/>
        <w:rPr>
          <w:rFonts w:ascii="Times New Roman" w:eastAsia="仿宋_GB2312" w:hAnsi="Times New Roman" w:cs="Times New Roman"/>
          <w:kern w:val="0"/>
          <w:szCs w:val="21"/>
        </w:rPr>
      </w:pPr>
      <w:r w:rsidRPr="00944C2E">
        <w:rPr>
          <w:rFonts w:ascii="Times New Roman" w:eastAsia="仿宋_GB2312" w:hAnsi="Times New Roman" w:cs="Times New Roman"/>
          <w:kern w:val="0"/>
          <w:szCs w:val="21"/>
        </w:rPr>
        <w:t> </w:t>
      </w:r>
    </w:p>
    <w:p w:rsidR="00944C2E" w:rsidRPr="00944C2E" w:rsidRDefault="00944C2E" w:rsidP="00944C2E">
      <w:pPr>
        <w:widowControl/>
        <w:snapToGrid w:val="0"/>
        <w:spacing w:line="276" w:lineRule="auto"/>
        <w:jc w:val="lef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一、酸式焦磷酸钙</w:t>
      </w:r>
    </w:p>
    <w:p w:rsidR="00944C2E" w:rsidRPr="00944C2E" w:rsidRDefault="00944C2E" w:rsidP="00944C2E">
      <w:pPr>
        <w:widowControl/>
        <w:snapToGrid w:val="0"/>
        <w:spacing w:line="276" w:lineRule="auto"/>
        <w:jc w:val="left"/>
        <w:rPr>
          <w:rFonts w:ascii="Times New Roman" w:eastAsia="仿宋_GB2312" w:hAnsi="Times New Roman" w:cs="Times New Roman"/>
          <w:kern w:val="0"/>
          <w:szCs w:val="21"/>
        </w:rPr>
      </w:pPr>
      <w:r w:rsidRPr="00944C2E">
        <w:rPr>
          <w:rFonts w:ascii="宋体" w:eastAsia="宋体" w:hAnsi="宋体" w:cs="Times New Roman" w:hint="eastAsia"/>
          <w:kern w:val="0"/>
          <w:sz w:val="24"/>
          <w:szCs w:val="24"/>
        </w:rPr>
        <w:t>英文名称：</w:t>
      </w:r>
      <w:proofErr w:type="gramStart"/>
      <w:r w:rsidRPr="00944C2E">
        <w:rPr>
          <w:rFonts w:ascii="Times New Roman" w:eastAsia="仿宋_GB2312" w:hAnsi="Times New Roman" w:cs="Times New Roman"/>
          <w:kern w:val="0"/>
          <w:sz w:val="24"/>
          <w:szCs w:val="24"/>
        </w:rPr>
        <w:t>calcium</w:t>
      </w:r>
      <w:proofErr w:type="gramEnd"/>
      <w:r w:rsidRPr="00944C2E">
        <w:rPr>
          <w:rFonts w:ascii="Times New Roman" w:eastAsia="仿宋_GB2312" w:hAnsi="Times New Roman" w:cs="Times New Roman"/>
          <w:kern w:val="0"/>
          <w:sz w:val="24"/>
          <w:szCs w:val="24"/>
        </w:rPr>
        <w:t xml:space="preserve"> acid pyrophosphate</w:t>
      </w:r>
    </w:p>
    <w:p w:rsidR="00944C2E" w:rsidRPr="00944C2E" w:rsidRDefault="00944C2E" w:rsidP="00944C2E">
      <w:pPr>
        <w:widowControl/>
        <w:snapToGrid w:val="0"/>
        <w:spacing w:line="276" w:lineRule="auto"/>
        <w:ind w:hanging="1"/>
        <w:jc w:val="left"/>
        <w:rPr>
          <w:rFonts w:ascii="Times New Roman" w:eastAsia="仿宋_GB2312" w:hAnsi="Times New Roman" w:cs="Times New Roman"/>
          <w:kern w:val="0"/>
          <w:szCs w:val="21"/>
        </w:rPr>
      </w:pPr>
      <w:r w:rsidRPr="00944C2E">
        <w:rPr>
          <w:rFonts w:ascii="宋体" w:eastAsia="宋体" w:hAnsi="宋体" w:cs="Times New Roman" w:hint="eastAsia"/>
          <w:kern w:val="0"/>
          <w:sz w:val="24"/>
          <w:szCs w:val="24"/>
        </w:rPr>
        <w:t>功能：膨松剂</w:t>
      </w:r>
    </w:p>
    <w:p w:rsidR="00944C2E" w:rsidRPr="00944C2E" w:rsidRDefault="00944C2E" w:rsidP="00944C2E">
      <w:pPr>
        <w:widowControl/>
        <w:snapToGrid w:val="0"/>
        <w:spacing w:line="276" w:lineRule="auto"/>
        <w:ind w:left="734" w:hanging="720"/>
        <w:jc w:val="lef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（一）用量及使用范围</w:t>
      </w:r>
    </w:p>
    <w:tbl>
      <w:tblPr>
        <w:tblW w:w="5000" w:type="pct"/>
        <w:tblCellMar>
          <w:left w:w="0" w:type="dxa"/>
          <w:right w:w="0" w:type="dxa"/>
        </w:tblCellMar>
        <w:tblLook w:val="04A0" w:firstRow="1" w:lastRow="0" w:firstColumn="1" w:lastColumn="0" w:noHBand="0" w:noVBand="1"/>
      </w:tblPr>
      <w:tblGrid>
        <w:gridCol w:w="1677"/>
        <w:gridCol w:w="2822"/>
        <w:gridCol w:w="2182"/>
        <w:gridCol w:w="1841"/>
      </w:tblGrid>
      <w:tr w:rsidR="00944C2E" w:rsidRPr="00944C2E" w:rsidTr="00944C2E">
        <w:trPr>
          <w:trHeight w:val="20"/>
        </w:trPr>
        <w:tc>
          <w:tcPr>
            <w:tcW w:w="9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spacing w:line="20" w:lineRule="atLeast"/>
              <w:jc w:val="center"/>
              <w:rPr>
                <w:rFonts w:ascii="Times New Roman" w:eastAsia="宋体" w:hAnsi="Times New Roman" w:cs="Times New Roman"/>
                <w:kern w:val="0"/>
                <w:szCs w:val="21"/>
              </w:rPr>
            </w:pPr>
            <w:r w:rsidRPr="00944C2E">
              <w:rPr>
                <w:rFonts w:ascii="宋体" w:eastAsia="宋体" w:hAnsi="宋体" w:cs="Times New Roman" w:hint="eastAsia"/>
                <w:kern w:val="0"/>
                <w:szCs w:val="21"/>
              </w:rPr>
              <w:t>食品分类号</w:t>
            </w:r>
          </w:p>
        </w:tc>
        <w:tc>
          <w:tcPr>
            <w:tcW w:w="165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spacing w:line="20" w:lineRule="atLeast"/>
              <w:jc w:val="center"/>
              <w:rPr>
                <w:rFonts w:ascii="Times New Roman" w:eastAsia="宋体" w:hAnsi="Times New Roman" w:cs="Times New Roman"/>
                <w:kern w:val="0"/>
                <w:szCs w:val="21"/>
              </w:rPr>
            </w:pPr>
            <w:r w:rsidRPr="00944C2E">
              <w:rPr>
                <w:rFonts w:ascii="宋体" w:eastAsia="宋体" w:hAnsi="宋体" w:cs="Times New Roman" w:hint="eastAsia"/>
                <w:kern w:val="0"/>
                <w:szCs w:val="21"/>
              </w:rPr>
              <w:t>食品名称</w:t>
            </w:r>
          </w:p>
        </w:tc>
        <w:tc>
          <w:tcPr>
            <w:tcW w:w="128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spacing w:line="20" w:lineRule="atLeast"/>
              <w:jc w:val="center"/>
              <w:rPr>
                <w:rFonts w:ascii="Times New Roman" w:eastAsia="宋体" w:hAnsi="Times New Roman" w:cs="Times New Roman"/>
                <w:kern w:val="0"/>
                <w:szCs w:val="21"/>
              </w:rPr>
            </w:pPr>
            <w:r w:rsidRPr="00944C2E">
              <w:rPr>
                <w:rFonts w:ascii="宋体" w:eastAsia="宋体" w:hAnsi="宋体" w:cs="Times New Roman" w:hint="eastAsia"/>
                <w:kern w:val="0"/>
                <w:szCs w:val="21"/>
              </w:rPr>
              <w:t>使用量（</w:t>
            </w:r>
            <w:r w:rsidRPr="00944C2E">
              <w:rPr>
                <w:rFonts w:ascii="Times New Roman" w:eastAsia="宋体" w:hAnsi="Times New Roman" w:cs="Times New Roman"/>
                <w:kern w:val="0"/>
                <w:szCs w:val="21"/>
              </w:rPr>
              <w:t>g/kg)</w:t>
            </w:r>
          </w:p>
        </w:tc>
        <w:tc>
          <w:tcPr>
            <w:tcW w:w="108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spacing w:line="20" w:lineRule="atLeast"/>
              <w:jc w:val="center"/>
              <w:rPr>
                <w:rFonts w:ascii="Times New Roman" w:eastAsia="宋体" w:hAnsi="Times New Roman" w:cs="Times New Roman"/>
                <w:kern w:val="0"/>
                <w:szCs w:val="21"/>
              </w:rPr>
            </w:pPr>
            <w:r w:rsidRPr="00944C2E">
              <w:rPr>
                <w:rFonts w:ascii="宋体" w:eastAsia="宋体" w:hAnsi="宋体" w:cs="Times New Roman" w:hint="eastAsia"/>
                <w:kern w:val="0"/>
                <w:szCs w:val="21"/>
              </w:rPr>
              <w:t>备</w:t>
            </w:r>
            <w:r w:rsidRPr="00944C2E">
              <w:rPr>
                <w:rFonts w:ascii="Times New Roman" w:eastAsia="宋体" w:hAnsi="Times New Roman" w:cs="Times New Roman"/>
                <w:kern w:val="0"/>
                <w:szCs w:val="21"/>
              </w:rPr>
              <w:t xml:space="preserve"> </w:t>
            </w:r>
            <w:r w:rsidRPr="00944C2E">
              <w:rPr>
                <w:rFonts w:ascii="宋体" w:eastAsia="宋体" w:hAnsi="宋体" w:cs="Times New Roman" w:hint="eastAsia"/>
                <w:kern w:val="0"/>
                <w:szCs w:val="21"/>
              </w:rPr>
              <w:t>注</w:t>
            </w:r>
          </w:p>
        </w:tc>
      </w:tr>
      <w:tr w:rsidR="00944C2E" w:rsidRPr="00944C2E" w:rsidTr="00944C2E">
        <w:trPr>
          <w:trHeight w:val="20"/>
        </w:trPr>
        <w:tc>
          <w:tcPr>
            <w:tcW w:w="9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spacing w:line="20" w:lineRule="atLeast"/>
              <w:rPr>
                <w:rFonts w:ascii="Times New Roman" w:eastAsia="宋体" w:hAnsi="Times New Roman" w:cs="Times New Roman"/>
                <w:kern w:val="0"/>
                <w:szCs w:val="21"/>
              </w:rPr>
            </w:pPr>
            <w:r w:rsidRPr="00944C2E">
              <w:rPr>
                <w:rFonts w:ascii="Times New Roman" w:eastAsia="宋体" w:hAnsi="Times New Roman" w:cs="Times New Roman"/>
                <w:kern w:val="0"/>
                <w:szCs w:val="21"/>
              </w:rPr>
              <w:t>07.0</w:t>
            </w:r>
          </w:p>
        </w:tc>
        <w:tc>
          <w:tcPr>
            <w:tcW w:w="16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spacing w:line="20" w:lineRule="atLeast"/>
              <w:rPr>
                <w:rFonts w:ascii="Times New Roman" w:eastAsia="宋体" w:hAnsi="Times New Roman" w:cs="Times New Roman"/>
                <w:kern w:val="0"/>
                <w:szCs w:val="21"/>
              </w:rPr>
            </w:pPr>
            <w:r w:rsidRPr="00944C2E">
              <w:rPr>
                <w:rFonts w:ascii="宋体" w:eastAsia="宋体" w:hAnsi="宋体" w:cs="Times New Roman" w:hint="eastAsia"/>
                <w:kern w:val="0"/>
                <w:szCs w:val="21"/>
              </w:rPr>
              <w:t>焙烤食品</w:t>
            </w:r>
          </w:p>
        </w:tc>
        <w:tc>
          <w:tcPr>
            <w:tcW w:w="12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spacing w:line="20" w:lineRule="atLeast"/>
              <w:jc w:val="center"/>
              <w:rPr>
                <w:rFonts w:ascii="Times New Roman" w:eastAsia="宋体" w:hAnsi="Times New Roman" w:cs="Times New Roman"/>
                <w:kern w:val="0"/>
                <w:szCs w:val="21"/>
              </w:rPr>
            </w:pPr>
            <w:r w:rsidRPr="00944C2E">
              <w:rPr>
                <w:rFonts w:ascii="Times New Roman" w:eastAsia="宋体" w:hAnsi="Times New Roman" w:cs="Times New Roman"/>
                <w:kern w:val="0"/>
                <w:szCs w:val="21"/>
              </w:rPr>
              <w:t>0.57</w:t>
            </w:r>
          </w:p>
        </w:tc>
        <w:tc>
          <w:tcPr>
            <w:tcW w:w="10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spacing w:line="20" w:lineRule="atLeast"/>
              <w:jc w:val="center"/>
              <w:rPr>
                <w:rFonts w:ascii="Times New Roman" w:eastAsia="宋体" w:hAnsi="Times New Roman" w:cs="Times New Roman"/>
                <w:kern w:val="0"/>
                <w:szCs w:val="21"/>
              </w:rPr>
            </w:pPr>
            <w:r w:rsidRPr="00944C2E">
              <w:rPr>
                <w:rFonts w:ascii="宋体" w:eastAsia="宋体" w:hAnsi="宋体" w:cs="Times New Roman" w:hint="eastAsia"/>
                <w:kern w:val="0"/>
                <w:szCs w:val="21"/>
              </w:rPr>
              <w:t>以磷计</w:t>
            </w:r>
          </w:p>
        </w:tc>
      </w:tr>
    </w:tbl>
    <w:p w:rsidR="00944C2E" w:rsidRPr="00944C2E" w:rsidRDefault="00944C2E" w:rsidP="00944C2E">
      <w:pPr>
        <w:widowControl/>
        <w:snapToGrid w:val="0"/>
        <w:spacing w:line="276" w:lineRule="auto"/>
        <w:ind w:hanging="1"/>
        <w:jc w:val="lef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（二） 质量规格要求</w:t>
      </w:r>
    </w:p>
    <w:p w:rsidR="00944C2E" w:rsidRPr="00944C2E" w:rsidRDefault="00944C2E" w:rsidP="00944C2E">
      <w:pPr>
        <w:widowControl/>
        <w:snapToGrid w:val="0"/>
        <w:spacing w:line="276" w:lineRule="auto"/>
        <w:ind w:hanging="1"/>
        <w:jc w:val="lef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1.生产工艺</w:t>
      </w:r>
    </w:p>
    <w:p w:rsidR="00944C2E" w:rsidRPr="00944C2E" w:rsidRDefault="00944C2E" w:rsidP="00944C2E">
      <w:pPr>
        <w:widowControl/>
        <w:snapToGrid w:val="0"/>
        <w:spacing w:line="276" w:lineRule="auto"/>
        <w:ind w:firstLine="480"/>
        <w:jc w:val="left"/>
        <w:rPr>
          <w:rFonts w:ascii="Times New Roman" w:eastAsia="仿宋_GB2312" w:hAnsi="Times New Roman" w:cs="Times New Roman"/>
          <w:kern w:val="0"/>
          <w:szCs w:val="21"/>
        </w:rPr>
      </w:pPr>
      <w:r w:rsidRPr="00944C2E">
        <w:rPr>
          <w:rFonts w:ascii="宋体" w:eastAsia="宋体" w:hAnsi="宋体" w:cs="Times New Roman" w:hint="eastAsia"/>
          <w:kern w:val="0"/>
          <w:sz w:val="24"/>
          <w:szCs w:val="24"/>
        </w:rPr>
        <w:t xml:space="preserve">以氧化钙、氢氧化钙及磷酸为原料反应制得的食品添加剂酸式焦磷酸钙。                     </w:t>
      </w:r>
    </w:p>
    <w:p w:rsidR="00944C2E" w:rsidRPr="00944C2E" w:rsidRDefault="00944C2E" w:rsidP="00944C2E">
      <w:pPr>
        <w:widowControl/>
        <w:snapToGrid w:val="0"/>
        <w:spacing w:line="276" w:lineRule="auto"/>
        <w:ind w:hanging="1"/>
        <w:jc w:val="lef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2.技术要求</w:t>
      </w:r>
    </w:p>
    <w:p w:rsidR="00944C2E" w:rsidRPr="00944C2E" w:rsidRDefault="00944C2E" w:rsidP="00944C2E">
      <w:pPr>
        <w:widowControl/>
        <w:spacing w:line="276" w:lineRule="auto"/>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2.1感官要求：</w:t>
      </w:r>
      <w:r w:rsidRPr="00944C2E">
        <w:rPr>
          <w:rFonts w:ascii="宋体" w:eastAsia="宋体" w:hAnsi="宋体" w:cs="Times New Roman" w:hint="eastAsia"/>
          <w:kern w:val="0"/>
          <w:sz w:val="24"/>
          <w:szCs w:val="24"/>
        </w:rPr>
        <w:t>应符合表1的规定。</w:t>
      </w:r>
    </w:p>
    <w:p w:rsidR="00944C2E" w:rsidRPr="00944C2E" w:rsidRDefault="00944C2E" w:rsidP="00944C2E">
      <w:pPr>
        <w:widowControl/>
        <w:spacing w:line="360" w:lineRule="auto"/>
        <w:jc w:val="center"/>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表1</w:t>
      </w:r>
      <w:r w:rsidRPr="00944C2E">
        <w:rPr>
          <w:rFonts w:ascii="黑体" w:eastAsia="黑体" w:hAnsi="Times New Roman" w:cs="Times New Roman" w:hint="eastAsia"/>
          <w:kern w:val="0"/>
          <w:sz w:val="24"/>
          <w:szCs w:val="24"/>
        </w:rPr>
        <w:t> </w:t>
      </w:r>
      <w:r w:rsidRPr="00944C2E">
        <w:rPr>
          <w:rFonts w:ascii="黑体" w:eastAsia="黑体" w:hAnsi="Times New Roman" w:cs="Times New Roman" w:hint="eastAsia"/>
          <w:kern w:val="0"/>
          <w:sz w:val="24"/>
          <w:szCs w:val="24"/>
        </w:rPr>
        <w:t xml:space="preserve"> 感官要求</w:t>
      </w:r>
    </w:p>
    <w:tbl>
      <w:tblPr>
        <w:tblW w:w="0" w:type="auto"/>
        <w:tblCellMar>
          <w:left w:w="0" w:type="dxa"/>
          <w:right w:w="0" w:type="dxa"/>
        </w:tblCellMar>
        <w:tblLook w:val="04A0" w:firstRow="1" w:lastRow="0" w:firstColumn="1" w:lastColumn="0" w:noHBand="0" w:noVBand="1"/>
      </w:tblPr>
      <w:tblGrid>
        <w:gridCol w:w="2840"/>
        <w:gridCol w:w="2841"/>
        <w:gridCol w:w="2841"/>
      </w:tblGrid>
      <w:tr w:rsidR="00944C2E" w:rsidRPr="00944C2E" w:rsidTr="00944C2E">
        <w:tc>
          <w:tcPr>
            <w:tcW w:w="2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44C2E" w:rsidRPr="00944C2E" w:rsidRDefault="00944C2E" w:rsidP="00944C2E">
            <w:pPr>
              <w:widowControl/>
              <w:jc w:val="center"/>
              <w:rPr>
                <w:rFonts w:ascii="Times New Roman" w:eastAsia="宋体" w:hAnsi="Times New Roman" w:cs="Times New Roman"/>
                <w:kern w:val="0"/>
                <w:szCs w:val="21"/>
              </w:rPr>
            </w:pPr>
            <w:r w:rsidRPr="00944C2E">
              <w:rPr>
                <w:rFonts w:ascii="宋体" w:eastAsia="宋体" w:hAnsi="宋体" w:cs="Times New Roman" w:hint="eastAsia"/>
                <w:kern w:val="0"/>
                <w:szCs w:val="21"/>
              </w:rPr>
              <w:t>项目</w:t>
            </w:r>
          </w:p>
        </w:tc>
        <w:tc>
          <w:tcPr>
            <w:tcW w:w="28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4C2E" w:rsidRPr="00944C2E" w:rsidRDefault="00944C2E" w:rsidP="00944C2E">
            <w:pPr>
              <w:widowControl/>
              <w:jc w:val="center"/>
              <w:rPr>
                <w:rFonts w:ascii="Times New Roman" w:eastAsia="宋体" w:hAnsi="Times New Roman" w:cs="Times New Roman"/>
                <w:kern w:val="0"/>
                <w:szCs w:val="21"/>
              </w:rPr>
            </w:pPr>
            <w:r w:rsidRPr="00944C2E">
              <w:rPr>
                <w:rFonts w:ascii="宋体" w:eastAsia="宋体" w:hAnsi="宋体" w:cs="Times New Roman" w:hint="eastAsia"/>
                <w:kern w:val="0"/>
                <w:szCs w:val="21"/>
              </w:rPr>
              <w:t>要求</w:t>
            </w:r>
          </w:p>
        </w:tc>
        <w:tc>
          <w:tcPr>
            <w:tcW w:w="28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4C2E" w:rsidRPr="00944C2E" w:rsidRDefault="00944C2E" w:rsidP="00944C2E">
            <w:pPr>
              <w:widowControl/>
              <w:jc w:val="center"/>
              <w:rPr>
                <w:rFonts w:ascii="Times New Roman" w:eastAsia="宋体" w:hAnsi="Times New Roman" w:cs="Times New Roman"/>
                <w:kern w:val="0"/>
                <w:szCs w:val="21"/>
              </w:rPr>
            </w:pPr>
            <w:r w:rsidRPr="00944C2E">
              <w:rPr>
                <w:rFonts w:ascii="宋体" w:eastAsia="宋体" w:hAnsi="宋体" w:cs="Times New Roman" w:hint="eastAsia"/>
                <w:kern w:val="0"/>
                <w:szCs w:val="21"/>
              </w:rPr>
              <w:t>检验方法</w:t>
            </w:r>
          </w:p>
        </w:tc>
      </w:tr>
      <w:tr w:rsidR="00944C2E" w:rsidRPr="00944C2E" w:rsidTr="00944C2E">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4C2E" w:rsidRPr="00944C2E" w:rsidRDefault="00944C2E" w:rsidP="00944C2E">
            <w:pPr>
              <w:widowControl/>
              <w:rPr>
                <w:rFonts w:ascii="Times New Roman" w:eastAsia="宋体" w:hAnsi="Times New Roman" w:cs="Times New Roman"/>
                <w:kern w:val="0"/>
                <w:szCs w:val="21"/>
              </w:rPr>
            </w:pPr>
            <w:r w:rsidRPr="00944C2E">
              <w:rPr>
                <w:rFonts w:ascii="宋体" w:eastAsia="宋体" w:hAnsi="宋体" w:cs="Times New Roman" w:hint="eastAsia"/>
                <w:kern w:val="0"/>
                <w:szCs w:val="21"/>
              </w:rPr>
              <w:t>色泽</w:t>
            </w:r>
          </w:p>
        </w:tc>
        <w:tc>
          <w:tcPr>
            <w:tcW w:w="2841" w:type="dxa"/>
            <w:tcBorders>
              <w:top w:val="nil"/>
              <w:left w:val="nil"/>
              <w:bottom w:val="single" w:sz="8" w:space="0" w:color="auto"/>
              <w:right w:val="single" w:sz="8" w:space="0" w:color="auto"/>
            </w:tcBorders>
            <w:tcMar>
              <w:top w:w="0" w:type="dxa"/>
              <w:left w:w="108" w:type="dxa"/>
              <w:bottom w:w="0" w:type="dxa"/>
              <w:right w:w="108" w:type="dxa"/>
            </w:tcMar>
            <w:hideMark/>
          </w:tcPr>
          <w:p w:rsidR="00944C2E" w:rsidRPr="00944C2E" w:rsidRDefault="00944C2E" w:rsidP="00944C2E">
            <w:pPr>
              <w:widowControl/>
              <w:rPr>
                <w:rFonts w:ascii="Times New Roman" w:eastAsia="宋体" w:hAnsi="Times New Roman" w:cs="Times New Roman"/>
                <w:kern w:val="0"/>
                <w:szCs w:val="21"/>
              </w:rPr>
            </w:pPr>
            <w:r w:rsidRPr="00944C2E">
              <w:rPr>
                <w:rFonts w:ascii="宋体" w:eastAsia="宋体" w:hAnsi="宋体" w:cs="Times New Roman" w:hint="eastAsia"/>
                <w:kern w:val="0"/>
                <w:szCs w:val="21"/>
              </w:rPr>
              <w:t>白色</w:t>
            </w:r>
          </w:p>
        </w:tc>
        <w:tc>
          <w:tcPr>
            <w:tcW w:w="284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944C2E" w:rsidRPr="00944C2E" w:rsidRDefault="00944C2E" w:rsidP="00944C2E">
            <w:pPr>
              <w:widowControl/>
              <w:rPr>
                <w:rFonts w:ascii="Times New Roman" w:eastAsia="宋体" w:hAnsi="Times New Roman" w:cs="Times New Roman"/>
                <w:kern w:val="0"/>
                <w:szCs w:val="21"/>
              </w:rPr>
            </w:pPr>
            <w:r w:rsidRPr="00944C2E">
              <w:rPr>
                <w:rFonts w:ascii="宋体" w:eastAsia="宋体" w:hAnsi="宋体" w:cs="Times New Roman" w:hint="eastAsia"/>
                <w:kern w:val="0"/>
                <w:szCs w:val="21"/>
              </w:rPr>
              <w:t>取适量样品置于清洁、干燥的白瓷盘中，观察其色泽和状态</w:t>
            </w:r>
          </w:p>
        </w:tc>
      </w:tr>
      <w:tr w:rsidR="00944C2E" w:rsidRPr="00944C2E" w:rsidTr="00944C2E">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4C2E" w:rsidRPr="00944C2E" w:rsidRDefault="00944C2E" w:rsidP="00944C2E">
            <w:pPr>
              <w:widowControl/>
              <w:rPr>
                <w:rFonts w:ascii="Times New Roman" w:eastAsia="宋体" w:hAnsi="Times New Roman" w:cs="Times New Roman"/>
                <w:kern w:val="0"/>
                <w:szCs w:val="21"/>
              </w:rPr>
            </w:pPr>
            <w:r w:rsidRPr="00944C2E">
              <w:rPr>
                <w:rFonts w:ascii="宋体" w:eastAsia="宋体" w:hAnsi="宋体" w:cs="Times New Roman" w:hint="eastAsia"/>
                <w:kern w:val="0"/>
                <w:szCs w:val="21"/>
              </w:rPr>
              <w:t>状态</w:t>
            </w:r>
          </w:p>
        </w:tc>
        <w:tc>
          <w:tcPr>
            <w:tcW w:w="2841" w:type="dxa"/>
            <w:tcBorders>
              <w:top w:val="nil"/>
              <w:left w:val="nil"/>
              <w:bottom w:val="single" w:sz="8" w:space="0" w:color="auto"/>
              <w:right w:val="single" w:sz="8" w:space="0" w:color="auto"/>
            </w:tcBorders>
            <w:tcMar>
              <w:top w:w="0" w:type="dxa"/>
              <w:left w:w="108" w:type="dxa"/>
              <w:bottom w:w="0" w:type="dxa"/>
              <w:right w:w="108" w:type="dxa"/>
            </w:tcMar>
            <w:hideMark/>
          </w:tcPr>
          <w:p w:rsidR="00944C2E" w:rsidRPr="00944C2E" w:rsidRDefault="00944C2E" w:rsidP="00944C2E">
            <w:pPr>
              <w:widowControl/>
              <w:rPr>
                <w:rFonts w:ascii="Times New Roman" w:eastAsia="宋体" w:hAnsi="Times New Roman" w:cs="Times New Roman"/>
                <w:kern w:val="0"/>
                <w:szCs w:val="21"/>
              </w:rPr>
            </w:pPr>
            <w:r w:rsidRPr="00944C2E">
              <w:rPr>
                <w:rFonts w:ascii="宋体" w:eastAsia="宋体" w:hAnsi="宋体" w:cs="Times New Roman" w:hint="eastAsia"/>
                <w:kern w:val="0"/>
                <w:szCs w:val="21"/>
              </w:rPr>
              <w:t>粉末</w:t>
            </w:r>
          </w:p>
        </w:tc>
        <w:tc>
          <w:tcPr>
            <w:tcW w:w="0" w:type="auto"/>
            <w:vMerge/>
            <w:tcBorders>
              <w:top w:val="nil"/>
              <w:left w:val="nil"/>
              <w:bottom w:val="single" w:sz="8" w:space="0" w:color="auto"/>
              <w:right w:val="single" w:sz="8" w:space="0" w:color="auto"/>
            </w:tcBorders>
            <w:vAlign w:val="center"/>
            <w:hideMark/>
          </w:tcPr>
          <w:p w:rsidR="00944C2E" w:rsidRPr="00944C2E" w:rsidRDefault="00944C2E" w:rsidP="00944C2E">
            <w:pPr>
              <w:widowControl/>
              <w:jc w:val="left"/>
              <w:rPr>
                <w:rFonts w:ascii="Times New Roman" w:eastAsia="宋体" w:hAnsi="Times New Roman" w:cs="Times New Roman"/>
                <w:kern w:val="0"/>
                <w:szCs w:val="21"/>
              </w:rPr>
            </w:pPr>
          </w:p>
        </w:tc>
      </w:tr>
    </w:tbl>
    <w:p w:rsidR="00944C2E" w:rsidRPr="00944C2E" w:rsidRDefault="00944C2E" w:rsidP="00944C2E">
      <w:pPr>
        <w:widowControl/>
        <w:spacing w:line="360" w:lineRule="auto"/>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2.2技术要求：</w:t>
      </w:r>
      <w:r w:rsidRPr="00944C2E">
        <w:rPr>
          <w:rFonts w:ascii="宋体" w:eastAsia="宋体" w:hAnsi="宋体" w:cs="Times New Roman" w:hint="eastAsia"/>
          <w:kern w:val="0"/>
          <w:sz w:val="24"/>
          <w:szCs w:val="24"/>
        </w:rPr>
        <w:t>应符合表2的规定。</w:t>
      </w:r>
    </w:p>
    <w:p w:rsidR="00944C2E" w:rsidRPr="00944C2E" w:rsidRDefault="00944C2E" w:rsidP="00944C2E">
      <w:pPr>
        <w:widowControl/>
        <w:spacing w:line="360" w:lineRule="auto"/>
        <w:jc w:val="center"/>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表2</w:t>
      </w:r>
      <w:r w:rsidRPr="00944C2E">
        <w:rPr>
          <w:rFonts w:ascii="黑体" w:eastAsia="黑体" w:hAnsi="Times New Roman" w:cs="Times New Roman" w:hint="eastAsia"/>
          <w:kern w:val="0"/>
          <w:sz w:val="24"/>
          <w:szCs w:val="24"/>
        </w:rPr>
        <w:t> </w:t>
      </w:r>
      <w:r w:rsidRPr="00944C2E">
        <w:rPr>
          <w:rFonts w:ascii="黑体" w:eastAsia="黑体" w:hAnsi="Times New Roman" w:cs="Times New Roman" w:hint="eastAsia"/>
          <w:kern w:val="0"/>
          <w:sz w:val="24"/>
          <w:szCs w:val="24"/>
        </w:rPr>
        <w:t xml:space="preserve"> 理化指标</w:t>
      </w:r>
    </w:p>
    <w:tbl>
      <w:tblPr>
        <w:tblW w:w="0" w:type="auto"/>
        <w:tblCellMar>
          <w:left w:w="0" w:type="dxa"/>
          <w:right w:w="0" w:type="dxa"/>
        </w:tblCellMar>
        <w:tblLook w:val="04A0" w:firstRow="1" w:lastRow="0" w:firstColumn="1" w:lastColumn="0" w:noHBand="0" w:noVBand="1"/>
      </w:tblPr>
      <w:tblGrid>
        <w:gridCol w:w="2840"/>
        <w:gridCol w:w="2841"/>
        <w:gridCol w:w="2841"/>
      </w:tblGrid>
      <w:tr w:rsidR="00944C2E" w:rsidRPr="00944C2E" w:rsidTr="00944C2E">
        <w:tc>
          <w:tcPr>
            <w:tcW w:w="2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44C2E" w:rsidRPr="00944C2E" w:rsidRDefault="00944C2E" w:rsidP="00944C2E">
            <w:pPr>
              <w:widowControl/>
              <w:jc w:val="center"/>
              <w:rPr>
                <w:rFonts w:ascii="Times New Roman" w:eastAsia="宋体" w:hAnsi="Times New Roman" w:cs="Times New Roman"/>
                <w:kern w:val="0"/>
                <w:szCs w:val="21"/>
              </w:rPr>
            </w:pPr>
            <w:r w:rsidRPr="00944C2E">
              <w:rPr>
                <w:rFonts w:ascii="宋体" w:eastAsia="宋体" w:hAnsi="宋体" w:cs="Times New Roman" w:hint="eastAsia"/>
                <w:kern w:val="0"/>
                <w:szCs w:val="21"/>
              </w:rPr>
              <w:t>项目</w:t>
            </w:r>
          </w:p>
        </w:tc>
        <w:tc>
          <w:tcPr>
            <w:tcW w:w="28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4C2E" w:rsidRPr="00944C2E" w:rsidRDefault="00944C2E" w:rsidP="00944C2E">
            <w:pPr>
              <w:widowControl/>
              <w:jc w:val="center"/>
              <w:rPr>
                <w:rFonts w:ascii="Times New Roman" w:eastAsia="宋体" w:hAnsi="Times New Roman" w:cs="Times New Roman"/>
                <w:kern w:val="0"/>
                <w:szCs w:val="21"/>
              </w:rPr>
            </w:pPr>
            <w:r w:rsidRPr="00944C2E">
              <w:rPr>
                <w:rFonts w:ascii="宋体" w:eastAsia="宋体" w:hAnsi="宋体" w:cs="Times New Roman" w:hint="eastAsia"/>
                <w:kern w:val="0"/>
                <w:szCs w:val="21"/>
              </w:rPr>
              <w:t>指标</w:t>
            </w:r>
          </w:p>
        </w:tc>
        <w:tc>
          <w:tcPr>
            <w:tcW w:w="28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4C2E" w:rsidRPr="00944C2E" w:rsidRDefault="00944C2E" w:rsidP="00944C2E">
            <w:pPr>
              <w:widowControl/>
              <w:jc w:val="center"/>
              <w:rPr>
                <w:rFonts w:ascii="Times New Roman" w:eastAsia="宋体" w:hAnsi="Times New Roman" w:cs="Times New Roman"/>
                <w:kern w:val="0"/>
                <w:szCs w:val="21"/>
              </w:rPr>
            </w:pPr>
            <w:r w:rsidRPr="00944C2E">
              <w:rPr>
                <w:rFonts w:ascii="宋体" w:eastAsia="宋体" w:hAnsi="宋体" w:cs="Times New Roman" w:hint="eastAsia"/>
                <w:kern w:val="0"/>
                <w:szCs w:val="21"/>
              </w:rPr>
              <w:t>检验方法</w:t>
            </w:r>
          </w:p>
        </w:tc>
      </w:tr>
      <w:tr w:rsidR="00944C2E" w:rsidRPr="00944C2E" w:rsidTr="00944C2E">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spacing w:line="360" w:lineRule="auto"/>
              <w:jc w:val="left"/>
              <w:rPr>
                <w:rFonts w:ascii="Times New Roman" w:eastAsia="宋体" w:hAnsi="Times New Roman" w:cs="Times New Roman"/>
                <w:kern w:val="0"/>
                <w:szCs w:val="21"/>
              </w:rPr>
            </w:pPr>
            <w:r w:rsidRPr="00944C2E">
              <w:rPr>
                <w:rFonts w:ascii="宋体" w:eastAsia="宋体" w:hAnsi="宋体" w:cs="Times New Roman" w:hint="eastAsia"/>
                <w:kern w:val="0"/>
                <w:szCs w:val="21"/>
              </w:rPr>
              <w:t>酸式焦磷酸钙含量，</w:t>
            </w:r>
            <w:r w:rsidRPr="00944C2E">
              <w:rPr>
                <w:rFonts w:ascii="Times New Roman" w:eastAsia="宋体" w:hAnsi="Times New Roman" w:cs="Times New Roman"/>
                <w:i/>
                <w:iCs/>
                <w:kern w:val="0"/>
                <w:szCs w:val="21"/>
              </w:rPr>
              <w:t>w/</w:t>
            </w:r>
            <w:r w:rsidRPr="00944C2E">
              <w:rPr>
                <w:rFonts w:ascii="Times New Roman" w:eastAsia="宋体" w:hAnsi="Times New Roman" w:cs="Times New Roman"/>
                <w:kern w:val="0"/>
                <w:szCs w:val="21"/>
              </w:rPr>
              <w:t xml:space="preserve">%        </w:t>
            </w: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spacing w:line="360" w:lineRule="auto"/>
              <w:jc w:val="center"/>
              <w:rPr>
                <w:rFonts w:ascii="Times New Roman" w:eastAsia="宋体" w:hAnsi="Times New Roman" w:cs="Times New Roman"/>
                <w:kern w:val="0"/>
                <w:szCs w:val="21"/>
              </w:rPr>
            </w:pPr>
            <w:r w:rsidRPr="00944C2E">
              <w:rPr>
                <w:rFonts w:ascii="Times New Roman" w:eastAsia="宋体" w:hAnsi="Times New Roman" w:cs="Times New Roman"/>
                <w:kern w:val="0"/>
                <w:szCs w:val="21"/>
              </w:rPr>
              <w:t>95.0~100.5</w:t>
            </w: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spacing w:line="360" w:lineRule="auto"/>
              <w:jc w:val="left"/>
              <w:rPr>
                <w:rFonts w:ascii="Times New Roman" w:eastAsia="宋体" w:hAnsi="Times New Roman" w:cs="Times New Roman"/>
                <w:kern w:val="0"/>
                <w:szCs w:val="21"/>
              </w:rPr>
            </w:pPr>
            <w:r w:rsidRPr="00944C2E">
              <w:rPr>
                <w:rFonts w:ascii="宋体" w:eastAsia="宋体" w:hAnsi="宋体" w:cs="Times New Roman" w:hint="eastAsia"/>
                <w:kern w:val="0"/>
                <w:szCs w:val="21"/>
              </w:rPr>
              <w:t>附录</w:t>
            </w:r>
            <w:r w:rsidRPr="00944C2E">
              <w:rPr>
                <w:rFonts w:ascii="Times New Roman" w:eastAsia="宋体" w:hAnsi="Times New Roman" w:cs="Times New Roman"/>
                <w:kern w:val="0"/>
                <w:szCs w:val="21"/>
              </w:rPr>
              <w:t xml:space="preserve">A </w:t>
            </w:r>
            <w:r w:rsidRPr="00944C2E">
              <w:rPr>
                <w:rFonts w:ascii="宋体" w:eastAsia="宋体" w:hAnsi="宋体" w:cs="Times New Roman" w:hint="eastAsia"/>
                <w:kern w:val="0"/>
                <w:szCs w:val="21"/>
              </w:rPr>
              <w:t>中</w:t>
            </w:r>
            <w:r w:rsidRPr="00944C2E">
              <w:rPr>
                <w:rFonts w:ascii="Times New Roman" w:eastAsia="宋体" w:hAnsi="Times New Roman" w:cs="Times New Roman"/>
                <w:kern w:val="0"/>
                <w:szCs w:val="21"/>
              </w:rPr>
              <w:t xml:space="preserve">A.4 </w:t>
            </w:r>
          </w:p>
        </w:tc>
      </w:tr>
      <w:tr w:rsidR="00944C2E" w:rsidRPr="00944C2E" w:rsidTr="00944C2E">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spacing w:line="360" w:lineRule="auto"/>
              <w:jc w:val="left"/>
              <w:rPr>
                <w:rFonts w:ascii="Times New Roman" w:eastAsia="宋体" w:hAnsi="Times New Roman" w:cs="Times New Roman"/>
                <w:kern w:val="0"/>
                <w:szCs w:val="21"/>
              </w:rPr>
            </w:pPr>
            <w:r w:rsidRPr="00944C2E">
              <w:rPr>
                <w:rFonts w:ascii="宋体" w:eastAsia="宋体" w:hAnsi="宋体" w:cs="Times New Roman" w:hint="eastAsia"/>
                <w:kern w:val="0"/>
                <w:szCs w:val="21"/>
              </w:rPr>
              <w:t>灼烧减量，</w:t>
            </w:r>
            <w:r w:rsidRPr="00944C2E">
              <w:rPr>
                <w:rFonts w:ascii="Times New Roman" w:eastAsia="宋体" w:hAnsi="Times New Roman" w:cs="Times New Roman"/>
                <w:i/>
                <w:iCs/>
                <w:kern w:val="0"/>
                <w:szCs w:val="21"/>
              </w:rPr>
              <w:t>w/</w:t>
            </w:r>
            <w:r w:rsidRPr="00944C2E">
              <w:rPr>
                <w:rFonts w:ascii="Times New Roman" w:eastAsia="宋体" w:hAnsi="Times New Roman" w:cs="Times New Roman"/>
                <w:kern w:val="0"/>
                <w:szCs w:val="21"/>
              </w:rPr>
              <w:t>%</w:t>
            </w:r>
            <w:r w:rsidRPr="00944C2E">
              <w:rPr>
                <w:rFonts w:ascii="Times New Roman" w:eastAsia="宋体" w:hAnsi="Times New Roman" w:cs="Times New Roman"/>
                <w:i/>
                <w:iCs/>
                <w:kern w:val="0"/>
                <w:szCs w:val="21"/>
              </w:rPr>
              <w:t xml:space="preserve"> </w:t>
            </w:r>
            <w:r w:rsidRPr="00944C2E">
              <w:rPr>
                <w:rFonts w:ascii="Times New Roman" w:eastAsia="宋体" w:hAnsi="Times New Roman" w:cs="Times New Roman"/>
                <w:kern w:val="0"/>
                <w:szCs w:val="21"/>
              </w:rPr>
              <w:t>        </w:t>
            </w:r>
            <w:r w:rsidRPr="00944C2E">
              <w:rPr>
                <w:rFonts w:ascii="宋体" w:eastAsia="宋体" w:hAnsi="宋体" w:cs="Times New Roman" w:hint="eastAsia"/>
                <w:kern w:val="0"/>
                <w:szCs w:val="21"/>
              </w:rPr>
              <w:t>≤</w:t>
            </w: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spacing w:line="360" w:lineRule="auto"/>
              <w:jc w:val="center"/>
              <w:rPr>
                <w:rFonts w:ascii="Times New Roman" w:eastAsia="宋体" w:hAnsi="Times New Roman" w:cs="Times New Roman"/>
                <w:kern w:val="0"/>
                <w:szCs w:val="21"/>
              </w:rPr>
            </w:pPr>
            <w:r w:rsidRPr="00944C2E">
              <w:rPr>
                <w:rFonts w:ascii="Times New Roman" w:eastAsia="宋体" w:hAnsi="Times New Roman" w:cs="Times New Roman"/>
                <w:kern w:val="0"/>
                <w:szCs w:val="21"/>
              </w:rPr>
              <w:t>10.0</w:t>
            </w: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spacing w:line="360" w:lineRule="auto"/>
              <w:jc w:val="left"/>
              <w:rPr>
                <w:rFonts w:ascii="Times New Roman" w:eastAsia="宋体" w:hAnsi="Times New Roman" w:cs="Times New Roman"/>
                <w:kern w:val="0"/>
                <w:szCs w:val="21"/>
              </w:rPr>
            </w:pPr>
            <w:r w:rsidRPr="00944C2E">
              <w:rPr>
                <w:rFonts w:ascii="宋体" w:eastAsia="宋体" w:hAnsi="宋体" w:cs="Times New Roman" w:hint="eastAsia"/>
                <w:color w:val="000000"/>
                <w:kern w:val="0"/>
                <w:szCs w:val="21"/>
              </w:rPr>
              <w:t>附录</w:t>
            </w:r>
            <w:r w:rsidRPr="00944C2E">
              <w:rPr>
                <w:rFonts w:ascii="Times New Roman" w:eastAsia="宋体" w:hAnsi="Times New Roman" w:cs="Times New Roman"/>
                <w:color w:val="000000"/>
                <w:kern w:val="0"/>
                <w:szCs w:val="21"/>
              </w:rPr>
              <w:t xml:space="preserve">A </w:t>
            </w:r>
            <w:r w:rsidRPr="00944C2E">
              <w:rPr>
                <w:rFonts w:ascii="宋体" w:eastAsia="宋体" w:hAnsi="宋体" w:cs="Times New Roman" w:hint="eastAsia"/>
                <w:color w:val="000000"/>
                <w:kern w:val="0"/>
                <w:szCs w:val="21"/>
              </w:rPr>
              <w:t>中</w:t>
            </w:r>
            <w:r w:rsidRPr="00944C2E">
              <w:rPr>
                <w:rFonts w:ascii="Times New Roman" w:eastAsia="宋体" w:hAnsi="Times New Roman" w:cs="Times New Roman"/>
                <w:color w:val="000000"/>
                <w:kern w:val="0"/>
                <w:szCs w:val="21"/>
              </w:rPr>
              <w:t>A.5</w:t>
            </w:r>
          </w:p>
        </w:tc>
      </w:tr>
      <w:tr w:rsidR="00944C2E" w:rsidRPr="00944C2E" w:rsidTr="00944C2E">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spacing w:line="360" w:lineRule="auto"/>
              <w:jc w:val="left"/>
              <w:rPr>
                <w:rFonts w:ascii="Times New Roman" w:eastAsia="宋体" w:hAnsi="Times New Roman" w:cs="Times New Roman"/>
                <w:kern w:val="0"/>
                <w:szCs w:val="21"/>
              </w:rPr>
            </w:pPr>
            <w:r w:rsidRPr="00944C2E">
              <w:rPr>
                <w:rFonts w:ascii="宋体" w:eastAsia="宋体" w:hAnsi="宋体" w:cs="Times New Roman" w:hint="eastAsia"/>
                <w:kern w:val="0"/>
                <w:szCs w:val="21"/>
              </w:rPr>
              <w:t>总砷</w:t>
            </w:r>
            <w:r w:rsidRPr="00944C2E">
              <w:rPr>
                <w:rFonts w:ascii="Times New Roman" w:eastAsia="宋体" w:hAnsi="Times New Roman" w:cs="Times New Roman"/>
                <w:kern w:val="0"/>
                <w:szCs w:val="21"/>
              </w:rPr>
              <w:t>(</w:t>
            </w:r>
            <w:r w:rsidRPr="00944C2E">
              <w:rPr>
                <w:rFonts w:ascii="宋体" w:eastAsia="宋体" w:hAnsi="宋体" w:cs="Times New Roman" w:hint="eastAsia"/>
                <w:kern w:val="0"/>
                <w:szCs w:val="21"/>
              </w:rPr>
              <w:t>以</w:t>
            </w:r>
            <w:r w:rsidRPr="00944C2E">
              <w:rPr>
                <w:rFonts w:ascii="Times New Roman" w:eastAsia="宋体" w:hAnsi="Times New Roman" w:cs="Times New Roman"/>
                <w:kern w:val="0"/>
                <w:szCs w:val="21"/>
              </w:rPr>
              <w:t>As</w:t>
            </w:r>
            <w:r w:rsidRPr="00944C2E">
              <w:rPr>
                <w:rFonts w:ascii="宋体" w:eastAsia="宋体" w:hAnsi="宋体" w:cs="Times New Roman" w:hint="eastAsia"/>
                <w:kern w:val="0"/>
                <w:szCs w:val="21"/>
              </w:rPr>
              <w:t>计</w:t>
            </w:r>
            <w:r w:rsidRPr="00944C2E">
              <w:rPr>
                <w:rFonts w:ascii="Times New Roman" w:eastAsia="宋体" w:hAnsi="Times New Roman" w:cs="Times New Roman"/>
                <w:kern w:val="0"/>
                <w:szCs w:val="21"/>
              </w:rPr>
              <w:t xml:space="preserve">)/(mg/kg)   </w:t>
            </w:r>
            <w:r w:rsidRPr="00944C2E">
              <w:rPr>
                <w:rFonts w:ascii="宋体" w:eastAsia="宋体" w:hAnsi="宋体" w:cs="Times New Roman" w:hint="eastAsia"/>
                <w:kern w:val="0"/>
                <w:szCs w:val="21"/>
              </w:rPr>
              <w:t>≤</w:t>
            </w: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spacing w:line="360" w:lineRule="auto"/>
              <w:jc w:val="center"/>
              <w:rPr>
                <w:rFonts w:ascii="Times New Roman" w:eastAsia="宋体" w:hAnsi="Times New Roman" w:cs="Times New Roman"/>
                <w:kern w:val="0"/>
                <w:szCs w:val="21"/>
              </w:rPr>
            </w:pPr>
            <w:r w:rsidRPr="00944C2E">
              <w:rPr>
                <w:rFonts w:ascii="Times New Roman" w:eastAsia="宋体" w:hAnsi="Times New Roman" w:cs="Times New Roman"/>
                <w:kern w:val="0"/>
                <w:szCs w:val="21"/>
              </w:rPr>
              <w:t xml:space="preserve">3 </w:t>
            </w: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spacing w:line="360" w:lineRule="auto"/>
              <w:jc w:val="left"/>
              <w:rPr>
                <w:rFonts w:ascii="Times New Roman" w:eastAsia="宋体" w:hAnsi="Times New Roman" w:cs="Times New Roman"/>
                <w:kern w:val="0"/>
                <w:szCs w:val="21"/>
              </w:rPr>
            </w:pPr>
            <w:r w:rsidRPr="00944C2E">
              <w:rPr>
                <w:rFonts w:ascii="Times New Roman" w:eastAsia="宋体" w:hAnsi="Times New Roman" w:cs="Times New Roman"/>
                <w:kern w:val="0"/>
                <w:sz w:val="24"/>
                <w:szCs w:val="24"/>
              </w:rPr>
              <w:t>GB/T 5009.76</w:t>
            </w:r>
          </w:p>
        </w:tc>
      </w:tr>
      <w:tr w:rsidR="00944C2E" w:rsidRPr="00944C2E" w:rsidTr="00944C2E">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spacing w:line="360" w:lineRule="auto"/>
              <w:jc w:val="left"/>
              <w:rPr>
                <w:rFonts w:ascii="Times New Roman" w:eastAsia="宋体" w:hAnsi="Times New Roman" w:cs="Times New Roman"/>
                <w:kern w:val="0"/>
                <w:szCs w:val="21"/>
              </w:rPr>
            </w:pPr>
            <w:r w:rsidRPr="00944C2E">
              <w:rPr>
                <w:rFonts w:ascii="宋体" w:eastAsia="宋体" w:hAnsi="宋体" w:cs="Times New Roman" w:hint="eastAsia"/>
                <w:kern w:val="0"/>
                <w:szCs w:val="21"/>
              </w:rPr>
              <w:t>铅</w:t>
            </w:r>
            <w:r w:rsidRPr="00944C2E">
              <w:rPr>
                <w:rFonts w:ascii="Times New Roman" w:eastAsia="宋体" w:hAnsi="Times New Roman" w:cs="Times New Roman"/>
                <w:kern w:val="0"/>
                <w:szCs w:val="21"/>
              </w:rPr>
              <w:t>(</w:t>
            </w:r>
            <w:proofErr w:type="spellStart"/>
            <w:r w:rsidRPr="00944C2E">
              <w:rPr>
                <w:rFonts w:ascii="Times New Roman" w:eastAsia="宋体" w:hAnsi="Times New Roman" w:cs="Times New Roman"/>
                <w:kern w:val="0"/>
                <w:szCs w:val="21"/>
              </w:rPr>
              <w:t>Pb</w:t>
            </w:r>
            <w:proofErr w:type="spellEnd"/>
            <w:r w:rsidRPr="00944C2E">
              <w:rPr>
                <w:rFonts w:ascii="Times New Roman" w:eastAsia="宋体" w:hAnsi="Times New Roman" w:cs="Times New Roman"/>
                <w:kern w:val="0"/>
                <w:szCs w:val="21"/>
              </w:rPr>
              <w:t>)/(mg/kg)          </w:t>
            </w:r>
            <w:r w:rsidRPr="00944C2E">
              <w:rPr>
                <w:rFonts w:ascii="宋体" w:eastAsia="宋体" w:hAnsi="宋体" w:cs="Times New Roman" w:hint="eastAsia"/>
                <w:kern w:val="0"/>
                <w:szCs w:val="21"/>
              </w:rPr>
              <w:t>≤</w:t>
            </w: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spacing w:line="360" w:lineRule="auto"/>
              <w:jc w:val="center"/>
              <w:rPr>
                <w:rFonts w:ascii="Times New Roman" w:eastAsia="宋体" w:hAnsi="Times New Roman" w:cs="Times New Roman"/>
                <w:kern w:val="0"/>
                <w:szCs w:val="21"/>
              </w:rPr>
            </w:pPr>
            <w:r w:rsidRPr="00944C2E">
              <w:rPr>
                <w:rFonts w:ascii="Times New Roman" w:eastAsia="宋体" w:hAnsi="Times New Roman" w:cs="Times New Roman"/>
                <w:kern w:val="0"/>
                <w:szCs w:val="21"/>
              </w:rPr>
              <w:t xml:space="preserve">2 </w:t>
            </w: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spacing w:line="360" w:lineRule="auto"/>
              <w:jc w:val="left"/>
              <w:rPr>
                <w:rFonts w:ascii="Times New Roman" w:eastAsia="宋体" w:hAnsi="Times New Roman" w:cs="Times New Roman"/>
                <w:kern w:val="0"/>
                <w:szCs w:val="21"/>
              </w:rPr>
            </w:pPr>
            <w:r w:rsidRPr="00944C2E">
              <w:rPr>
                <w:rFonts w:ascii="Times New Roman" w:eastAsia="宋体" w:hAnsi="Times New Roman" w:cs="Times New Roman"/>
                <w:kern w:val="0"/>
                <w:sz w:val="24"/>
                <w:szCs w:val="24"/>
              </w:rPr>
              <w:t>GB/T 5009.75</w:t>
            </w:r>
          </w:p>
        </w:tc>
      </w:tr>
      <w:tr w:rsidR="00944C2E" w:rsidRPr="00944C2E" w:rsidTr="00944C2E">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spacing w:line="360" w:lineRule="auto"/>
              <w:jc w:val="left"/>
              <w:rPr>
                <w:rFonts w:ascii="Times New Roman" w:eastAsia="宋体" w:hAnsi="Times New Roman" w:cs="Times New Roman"/>
                <w:kern w:val="0"/>
                <w:szCs w:val="21"/>
              </w:rPr>
            </w:pPr>
            <w:r w:rsidRPr="00944C2E">
              <w:rPr>
                <w:rFonts w:ascii="宋体" w:eastAsia="宋体" w:hAnsi="宋体" w:cs="Times New Roman" w:hint="eastAsia"/>
                <w:kern w:val="0"/>
                <w:szCs w:val="21"/>
              </w:rPr>
              <w:t>氟</w:t>
            </w:r>
            <w:r w:rsidRPr="00944C2E">
              <w:rPr>
                <w:rFonts w:ascii="Times New Roman" w:eastAsia="宋体" w:hAnsi="Times New Roman" w:cs="Times New Roman"/>
                <w:kern w:val="0"/>
                <w:szCs w:val="21"/>
              </w:rPr>
              <w:t>(F)/(mg/kg)           </w:t>
            </w:r>
            <w:r w:rsidRPr="00944C2E">
              <w:rPr>
                <w:rFonts w:ascii="宋体" w:eastAsia="宋体" w:hAnsi="宋体" w:cs="Times New Roman" w:hint="eastAsia"/>
                <w:kern w:val="0"/>
                <w:szCs w:val="21"/>
              </w:rPr>
              <w:t>≤</w:t>
            </w: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spacing w:line="360" w:lineRule="auto"/>
              <w:jc w:val="center"/>
              <w:rPr>
                <w:rFonts w:ascii="Times New Roman" w:eastAsia="宋体" w:hAnsi="Times New Roman" w:cs="Times New Roman"/>
                <w:kern w:val="0"/>
                <w:szCs w:val="21"/>
              </w:rPr>
            </w:pPr>
            <w:r w:rsidRPr="00944C2E">
              <w:rPr>
                <w:rFonts w:ascii="Times New Roman" w:eastAsia="宋体" w:hAnsi="Times New Roman" w:cs="Times New Roman"/>
                <w:kern w:val="0"/>
                <w:szCs w:val="21"/>
              </w:rPr>
              <w:t>50</w:t>
            </w: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spacing w:line="360" w:lineRule="auto"/>
              <w:jc w:val="left"/>
              <w:rPr>
                <w:rFonts w:ascii="Times New Roman" w:eastAsia="宋体" w:hAnsi="Times New Roman" w:cs="Times New Roman"/>
                <w:kern w:val="0"/>
                <w:szCs w:val="21"/>
              </w:rPr>
            </w:pPr>
            <w:r w:rsidRPr="00944C2E">
              <w:rPr>
                <w:rFonts w:ascii="Times New Roman" w:eastAsia="宋体" w:hAnsi="Times New Roman" w:cs="Times New Roman"/>
                <w:kern w:val="0"/>
                <w:sz w:val="24"/>
                <w:szCs w:val="24"/>
              </w:rPr>
              <w:t xml:space="preserve">GB/T 5009.18 </w:t>
            </w:r>
            <w:r w:rsidRPr="00944C2E">
              <w:rPr>
                <w:rFonts w:ascii="宋体" w:eastAsia="宋体" w:hAnsi="宋体" w:cs="Times New Roman" w:hint="eastAsia"/>
                <w:kern w:val="0"/>
                <w:sz w:val="24"/>
                <w:szCs w:val="24"/>
              </w:rPr>
              <w:t>第三法</w:t>
            </w:r>
            <w:r w:rsidRPr="00944C2E">
              <w:rPr>
                <w:rFonts w:ascii="Times New Roman" w:eastAsia="宋体" w:hAnsi="Times New Roman" w:cs="Times New Roman"/>
                <w:kern w:val="0"/>
                <w:sz w:val="24"/>
                <w:szCs w:val="24"/>
              </w:rPr>
              <w:t xml:space="preserve"> </w:t>
            </w:r>
          </w:p>
        </w:tc>
      </w:tr>
    </w:tbl>
    <w:p w:rsidR="00944C2E" w:rsidRPr="00944C2E" w:rsidRDefault="00944C2E" w:rsidP="00944C2E">
      <w:pPr>
        <w:widowControl/>
        <w:spacing w:line="360" w:lineRule="auto"/>
        <w:jc w:val="center"/>
        <w:rPr>
          <w:rFonts w:ascii="Times New Roman" w:eastAsia="仿宋_GB2312" w:hAnsi="Times New Roman" w:cs="Times New Roman"/>
          <w:kern w:val="0"/>
          <w:szCs w:val="21"/>
        </w:rPr>
      </w:pPr>
      <w:r w:rsidRPr="00944C2E">
        <w:rPr>
          <w:rFonts w:ascii="Times New Roman" w:eastAsia="仿宋_GB2312" w:hAnsi="Times New Roman" w:cs="Times New Roman"/>
          <w:kern w:val="0"/>
          <w:szCs w:val="21"/>
        </w:rPr>
        <w:br w:type="page"/>
      </w:r>
      <w:r w:rsidRPr="00944C2E">
        <w:rPr>
          <w:rFonts w:ascii="黑体" w:eastAsia="黑体" w:hAnsi="Times New Roman" w:cs="Times New Roman" w:hint="eastAsia"/>
          <w:kern w:val="0"/>
          <w:sz w:val="28"/>
          <w:szCs w:val="28"/>
        </w:rPr>
        <w:lastRenderedPageBreak/>
        <w:t>附 录 A</w:t>
      </w:r>
    </w:p>
    <w:p w:rsidR="00944C2E" w:rsidRPr="00944C2E" w:rsidRDefault="00944C2E" w:rsidP="00944C2E">
      <w:pPr>
        <w:widowControl/>
        <w:spacing w:line="360" w:lineRule="auto"/>
        <w:jc w:val="center"/>
        <w:rPr>
          <w:rFonts w:ascii="Times New Roman" w:eastAsia="仿宋_GB2312" w:hAnsi="Times New Roman" w:cs="Times New Roman"/>
          <w:kern w:val="0"/>
          <w:szCs w:val="21"/>
        </w:rPr>
      </w:pPr>
      <w:r w:rsidRPr="00944C2E">
        <w:rPr>
          <w:rFonts w:ascii="黑体" w:eastAsia="黑体" w:hAnsi="Times New Roman" w:cs="Times New Roman" w:hint="eastAsia"/>
          <w:kern w:val="0"/>
          <w:sz w:val="28"/>
          <w:szCs w:val="28"/>
        </w:rPr>
        <w:t>检验方法</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A.1</w:t>
      </w:r>
      <w:r w:rsidRPr="00944C2E">
        <w:rPr>
          <w:rFonts w:ascii="黑体" w:eastAsia="黑体" w:hAnsi="Times New Roman" w:cs="Times New Roman" w:hint="eastAsia"/>
          <w:kern w:val="0"/>
          <w:sz w:val="24"/>
          <w:szCs w:val="24"/>
        </w:rPr>
        <w:t> </w:t>
      </w:r>
      <w:r w:rsidRPr="00944C2E">
        <w:rPr>
          <w:rFonts w:ascii="黑体" w:eastAsia="黑体" w:hAnsi="Times New Roman" w:cs="Times New Roman" w:hint="eastAsia"/>
          <w:kern w:val="0"/>
          <w:sz w:val="24"/>
          <w:szCs w:val="24"/>
        </w:rPr>
        <w:t xml:space="preserve"> 安全警示</w:t>
      </w:r>
    </w:p>
    <w:p w:rsidR="00944C2E" w:rsidRPr="00944C2E" w:rsidRDefault="00944C2E" w:rsidP="00944C2E">
      <w:pPr>
        <w:widowControl/>
        <w:spacing w:line="320" w:lineRule="atLeast"/>
        <w:ind w:firstLine="480"/>
        <w:rPr>
          <w:rFonts w:ascii="Times New Roman" w:eastAsia="仿宋_GB2312" w:hAnsi="Times New Roman" w:cs="Times New Roman"/>
          <w:kern w:val="0"/>
          <w:szCs w:val="21"/>
        </w:rPr>
      </w:pPr>
      <w:r w:rsidRPr="00944C2E">
        <w:rPr>
          <w:rFonts w:ascii="宋体" w:eastAsia="宋体" w:hAnsi="宋体" w:cs="Times New Roman" w:hint="eastAsia"/>
          <w:kern w:val="0"/>
          <w:sz w:val="24"/>
          <w:szCs w:val="24"/>
        </w:rPr>
        <w:t>试验方法规定的一些试验过程可能导致危险情况。操作者应采取适当的安全和防护措施。</w:t>
      </w:r>
      <w:r w:rsidRPr="00944C2E">
        <w:rPr>
          <w:rFonts w:ascii="Times New Roman" w:eastAsia="仿宋_GB2312" w:hAnsi="Times New Roman" w:cs="Times New Roman"/>
          <w:kern w:val="0"/>
          <w:sz w:val="24"/>
          <w:szCs w:val="24"/>
        </w:rPr>
        <w:t xml:space="preserve"> </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A.2</w:t>
      </w:r>
      <w:r w:rsidRPr="00944C2E">
        <w:rPr>
          <w:rFonts w:ascii="黑体" w:eastAsia="黑体" w:hAnsi="Times New Roman" w:cs="Times New Roman" w:hint="eastAsia"/>
          <w:kern w:val="0"/>
          <w:sz w:val="24"/>
          <w:szCs w:val="24"/>
        </w:rPr>
        <w:t> </w:t>
      </w:r>
      <w:r w:rsidRPr="00944C2E">
        <w:rPr>
          <w:rFonts w:ascii="黑体" w:eastAsia="黑体" w:hAnsi="Times New Roman" w:cs="Times New Roman" w:hint="eastAsia"/>
          <w:kern w:val="0"/>
          <w:sz w:val="24"/>
          <w:szCs w:val="24"/>
        </w:rPr>
        <w:t xml:space="preserve"> 一般规定</w:t>
      </w:r>
    </w:p>
    <w:p w:rsidR="00944C2E" w:rsidRPr="00944C2E" w:rsidRDefault="00944C2E" w:rsidP="00944C2E">
      <w:pPr>
        <w:widowControl/>
        <w:spacing w:line="320" w:lineRule="atLeast"/>
        <w:ind w:firstLine="480"/>
        <w:rPr>
          <w:rFonts w:ascii="Times New Roman" w:eastAsia="仿宋_GB2312" w:hAnsi="Times New Roman" w:cs="Times New Roman"/>
          <w:kern w:val="0"/>
          <w:szCs w:val="21"/>
        </w:rPr>
      </w:pPr>
      <w:r w:rsidRPr="00944C2E">
        <w:rPr>
          <w:rFonts w:ascii="宋体" w:eastAsia="宋体" w:hAnsi="宋体" w:cs="Times New Roman" w:hint="eastAsia"/>
          <w:kern w:val="0"/>
          <w:sz w:val="24"/>
          <w:szCs w:val="24"/>
        </w:rPr>
        <w:t>本标准所用试剂和水，在没有注明其他要求时，均指分析纯试剂和</w:t>
      </w:r>
      <w:r w:rsidRPr="00944C2E">
        <w:rPr>
          <w:rFonts w:ascii="Times New Roman" w:eastAsia="仿宋_GB2312" w:hAnsi="Times New Roman" w:cs="Times New Roman"/>
          <w:kern w:val="0"/>
          <w:sz w:val="24"/>
          <w:szCs w:val="24"/>
        </w:rPr>
        <w:t>GB/T 6682—2008</w:t>
      </w:r>
      <w:r w:rsidRPr="00944C2E">
        <w:rPr>
          <w:rFonts w:ascii="宋体" w:eastAsia="宋体" w:hAnsi="宋体" w:cs="Times New Roman" w:hint="eastAsia"/>
          <w:kern w:val="0"/>
          <w:sz w:val="24"/>
          <w:szCs w:val="24"/>
        </w:rPr>
        <w:t>中规定的三级水。试验中所用标准滴定溶液、杂质测定用标准溶液、制剂及制品，在没有注明其他要求时，均按</w:t>
      </w:r>
      <w:r w:rsidRPr="00944C2E">
        <w:rPr>
          <w:rFonts w:ascii="Times New Roman" w:eastAsia="仿宋_GB2312" w:hAnsi="Times New Roman" w:cs="Times New Roman"/>
          <w:kern w:val="0"/>
          <w:sz w:val="24"/>
          <w:szCs w:val="24"/>
        </w:rPr>
        <w:t>GB/T 601</w:t>
      </w:r>
      <w:r w:rsidRPr="00944C2E">
        <w:rPr>
          <w:rFonts w:ascii="宋体" w:eastAsia="宋体" w:hAnsi="宋体" w:cs="Times New Roman" w:hint="eastAsia"/>
          <w:kern w:val="0"/>
          <w:sz w:val="24"/>
          <w:szCs w:val="24"/>
        </w:rPr>
        <w:t>、</w:t>
      </w:r>
      <w:r w:rsidRPr="00944C2E">
        <w:rPr>
          <w:rFonts w:ascii="Times New Roman" w:eastAsia="仿宋_GB2312" w:hAnsi="Times New Roman" w:cs="Times New Roman"/>
          <w:kern w:val="0"/>
          <w:sz w:val="24"/>
          <w:szCs w:val="24"/>
        </w:rPr>
        <w:t>GB/T 602</w:t>
      </w:r>
      <w:r w:rsidRPr="00944C2E">
        <w:rPr>
          <w:rFonts w:ascii="宋体" w:eastAsia="宋体" w:hAnsi="宋体" w:cs="Times New Roman" w:hint="eastAsia"/>
          <w:kern w:val="0"/>
          <w:sz w:val="24"/>
          <w:szCs w:val="24"/>
        </w:rPr>
        <w:t>、</w:t>
      </w:r>
      <w:r w:rsidRPr="00944C2E">
        <w:rPr>
          <w:rFonts w:ascii="Times New Roman" w:eastAsia="仿宋_GB2312" w:hAnsi="Times New Roman" w:cs="Times New Roman"/>
          <w:kern w:val="0"/>
          <w:sz w:val="24"/>
          <w:szCs w:val="24"/>
        </w:rPr>
        <w:t>GB/T 603</w:t>
      </w:r>
      <w:r w:rsidRPr="00944C2E">
        <w:rPr>
          <w:rFonts w:ascii="宋体" w:eastAsia="宋体" w:hAnsi="宋体" w:cs="Times New Roman" w:hint="eastAsia"/>
          <w:kern w:val="0"/>
          <w:sz w:val="24"/>
          <w:szCs w:val="24"/>
        </w:rPr>
        <w:t>的规定制备。试验中所用溶液在未注明用何种溶剂配制时，均指水溶液。</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color w:val="000000"/>
          <w:kern w:val="0"/>
          <w:sz w:val="24"/>
          <w:szCs w:val="24"/>
        </w:rPr>
        <w:t>A.3鉴别试验</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color w:val="000000"/>
          <w:kern w:val="0"/>
          <w:sz w:val="24"/>
          <w:szCs w:val="24"/>
        </w:rPr>
        <w:t>A.3.1 试剂和材料</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color w:val="000000"/>
          <w:kern w:val="0"/>
          <w:sz w:val="24"/>
          <w:szCs w:val="24"/>
        </w:rPr>
        <w:t>A.3.1.1</w:t>
      </w:r>
      <w:r w:rsidRPr="00944C2E">
        <w:rPr>
          <w:rFonts w:ascii="Times New Roman" w:eastAsia="仿宋_GB2312" w:hAnsi="Times New Roman" w:cs="Times New Roman"/>
          <w:color w:val="000000"/>
          <w:kern w:val="0"/>
          <w:sz w:val="24"/>
          <w:szCs w:val="24"/>
        </w:rPr>
        <w:t xml:space="preserve"> </w:t>
      </w:r>
      <w:r w:rsidRPr="00944C2E">
        <w:rPr>
          <w:rFonts w:ascii="宋体" w:eastAsia="宋体" w:hAnsi="宋体" w:cs="Times New Roman" w:hint="eastAsia"/>
          <w:color w:val="000000"/>
          <w:kern w:val="0"/>
          <w:sz w:val="24"/>
          <w:szCs w:val="24"/>
        </w:rPr>
        <w:t>硝酸溶液：</w:t>
      </w:r>
      <w:r w:rsidRPr="00944C2E">
        <w:rPr>
          <w:rFonts w:ascii="Times New Roman" w:eastAsia="仿宋_GB2312" w:hAnsi="Times New Roman" w:cs="Times New Roman"/>
          <w:color w:val="000000"/>
          <w:kern w:val="0"/>
          <w:sz w:val="24"/>
          <w:szCs w:val="24"/>
        </w:rPr>
        <w:t>1+9</w:t>
      </w:r>
      <w:r w:rsidRPr="00944C2E">
        <w:rPr>
          <w:rFonts w:ascii="宋体" w:eastAsia="宋体" w:hAnsi="宋体" w:cs="Times New Roman" w:hint="eastAsia"/>
          <w:color w:val="000000"/>
          <w:kern w:val="0"/>
          <w:sz w:val="24"/>
          <w:szCs w:val="24"/>
        </w:rPr>
        <w:t>。</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color w:val="000000"/>
          <w:kern w:val="0"/>
          <w:sz w:val="24"/>
          <w:szCs w:val="24"/>
        </w:rPr>
        <w:t>A.3.1.2</w:t>
      </w:r>
      <w:r w:rsidRPr="00944C2E">
        <w:rPr>
          <w:rFonts w:ascii="Times New Roman" w:eastAsia="仿宋_GB2312" w:hAnsi="Times New Roman" w:cs="Times New Roman"/>
          <w:color w:val="000000"/>
          <w:kern w:val="0"/>
          <w:sz w:val="24"/>
          <w:szCs w:val="24"/>
        </w:rPr>
        <w:t xml:space="preserve"> </w:t>
      </w:r>
      <w:proofErr w:type="gramStart"/>
      <w:r w:rsidRPr="00944C2E">
        <w:rPr>
          <w:rFonts w:ascii="宋体" w:eastAsia="宋体" w:hAnsi="宋体" w:cs="Times New Roman" w:hint="eastAsia"/>
          <w:color w:val="000000"/>
          <w:kern w:val="0"/>
          <w:sz w:val="24"/>
          <w:szCs w:val="24"/>
        </w:rPr>
        <w:t>喹钼柠</w:t>
      </w:r>
      <w:proofErr w:type="gramEnd"/>
      <w:r w:rsidRPr="00944C2E">
        <w:rPr>
          <w:rFonts w:ascii="宋体" w:eastAsia="宋体" w:hAnsi="宋体" w:cs="Times New Roman" w:hint="eastAsia"/>
          <w:color w:val="000000"/>
          <w:kern w:val="0"/>
          <w:sz w:val="24"/>
          <w:szCs w:val="24"/>
        </w:rPr>
        <w:t>酮溶液。</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color w:val="000000"/>
          <w:kern w:val="0"/>
          <w:sz w:val="24"/>
          <w:szCs w:val="24"/>
        </w:rPr>
        <w:t xml:space="preserve">A.3.1.3 </w:t>
      </w:r>
      <w:r w:rsidRPr="00944C2E">
        <w:rPr>
          <w:rFonts w:ascii="宋体" w:eastAsia="宋体" w:hAnsi="宋体" w:cs="Times New Roman" w:hint="eastAsia"/>
          <w:color w:val="000000"/>
          <w:kern w:val="0"/>
          <w:sz w:val="24"/>
          <w:szCs w:val="24"/>
        </w:rPr>
        <w:t>草酸</w:t>
      </w:r>
      <w:proofErr w:type="gramStart"/>
      <w:r w:rsidRPr="00944C2E">
        <w:rPr>
          <w:rFonts w:ascii="宋体" w:eastAsia="宋体" w:hAnsi="宋体" w:cs="Times New Roman" w:hint="eastAsia"/>
          <w:color w:val="000000"/>
          <w:kern w:val="0"/>
          <w:sz w:val="24"/>
          <w:szCs w:val="24"/>
        </w:rPr>
        <w:t>铵</w:t>
      </w:r>
      <w:proofErr w:type="gramEnd"/>
      <w:r w:rsidRPr="00944C2E">
        <w:rPr>
          <w:rFonts w:ascii="宋体" w:eastAsia="宋体" w:hAnsi="宋体" w:cs="Times New Roman" w:hint="eastAsia"/>
          <w:color w:val="000000"/>
          <w:kern w:val="0"/>
          <w:sz w:val="24"/>
          <w:szCs w:val="24"/>
        </w:rPr>
        <w:t>溶液：</w:t>
      </w:r>
      <w:r w:rsidRPr="00944C2E">
        <w:rPr>
          <w:rFonts w:ascii="Times New Roman" w:eastAsia="仿宋_GB2312" w:hAnsi="Times New Roman" w:cs="Times New Roman"/>
          <w:color w:val="000000"/>
          <w:kern w:val="0"/>
          <w:sz w:val="24"/>
          <w:szCs w:val="24"/>
        </w:rPr>
        <w:t>33 g/L</w:t>
      </w:r>
      <w:r w:rsidRPr="00944C2E">
        <w:rPr>
          <w:rFonts w:ascii="宋体" w:eastAsia="宋体" w:hAnsi="宋体" w:cs="Times New Roman" w:hint="eastAsia"/>
          <w:color w:val="000000"/>
          <w:kern w:val="0"/>
          <w:sz w:val="24"/>
          <w:szCs w:val="24"/>
        </w:rPr>
        <w:t>。</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color w:val="000000"/>
          <w:kern w:val="0"/>
          <w:sz w:val="24"/>
          <w:szCs w:val="24"/>
        </w:rPr>
        <w:t>A.3.2 分析方法</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color w:val="000000"/>
          <w:kern w:val="0"/>
          <w:sz w:val="24"/>
          <w:szCs w:val="24"/>
        </w:rPr>
        <w:t xml:space="preserve">A.3.2.1 </w:t>
      </w:r>
      <w:r w:rsidRPr="00944C2E">
        <w:rPr>
          <w:rFonts w:ascii="宋体" w:eastAsia="宋体" w:hAnsi="宋体" w:cs="Times New Roman" w:hint="eastAsia"/>
          <w:color w:val="000000"/>
          <w:kern w:val="0"/>
          <w:sz w:val="24"/>
          <w:szCs w:val="24"/>
        </w:rPr>
        <w:t>焦磷酸根的鉴别</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color w:val="000000"/>
          <w:kern w:val="0"/>
          <w:sz w:val="24"/>
          <w:szCs w:val="24"/>
        </w:rPr>
        <w:t>A.3.2.1.1</w:t>
      </w:r>
      <w:r w:rsidRPr="00944C2E">
        <w:rPr>
          <w:rFonts w:ascii="Times New Roman" w:eastAsia="仿宋_GB2312" w:hAnsi="Times New Roman" w:cs="Times New Roman"/>
          <w:color w:val="000000"/>
          <w:kern w:val="0"/>
          <w:sz w:val="24"/>
          <w:szCs w:val="24"/>
        </w:rPr>
        <w:t xml:space="preserve"> </w:t>
      </w:r>
      <w:r w:rsidRPr="00944C2E">
        <w:rPr>
          <w:rFonts w:ascii="宋体" w:eastAsia="宋体" w:hAnsi="宋体" w:cs="Times New Roman" w:hint="eastAsia"/>
          <w:color w:val="000000"/>
          <w:kern w:val="0"/>
          <w:sz w:val="24"/>
          <w:szCs w:val="24"/>
        </w:rPr>
        <w:t>试样溶液：将</w:t>
      </w:r>
      <w:r w:rsidRPr="00944C2E">
        <w:rPr>
          <w:rFonts w:ascii="Times New Roman" w:eastAsia="仿宋_GB2312" w:hAnsi="Times New Roman" w:cs="Times New Roman"/>
          <w:color w:val="000000"/>
          <w:kern w:val="0"/>
          <w:sz w:val="24"/>
          <w:szCs w:val="24"/>
        </w:rPr>
        <w:t>0.1 g</w:t>
      </w:r>
      <w:r w:rsidRPr="00944C2E">
        <w:rPr>
          <w:rFonts w:ascii="宋体" w:eastAsia="宋体" w:hAnsi="宋体" w:cs="Times New Roman" w:hint="eastAsia"/>
          <w:color w:val="000000"/>
          <w:kern w:val="0"/>
          <w:sz w:val="24"/>
          <w:szCs w:val="24"/>
        </w:rPr>
        <w:t>试样溶于</w:t>
      </w:r>
      <w:r w:rsidRPr="00944C2E">
        <w:rPr>
          <w:rFonts w:ascii="Times New Roman" w:eastAsia="仿宋_GB2312" w:hAnsi="Times New Roman" w:cs="Times New Roman"/>
          <w:color w:val="000000"/>
          <w:kern w:val="0"/>
          <w:sz w:val="24"/>
          <w:szCs w:val="24"/>
        </w:rPr>
        <w:t>100 mL</w:t>
      </w:r>
      <w:r w:rsidRPr="00944C2E">
        <w:rPr>
          <w:rFonts w:ascii="宋体" w:eastAsia="宋体" w:hAnsi="宋体" w:cs="Times New Roman" w:hint="eastAsia"/>
          <w:color w:val="000000"/>
          <w:kern w:val="0"/>
          <w:sz w:val="24"/>
          <w:szCs w:val="24"/>
        </w:rPr>
        <w:t>硝酸溶液中。</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color w:val="000000"/>
          <w:kern w:val="0"/>
          <w:sz w:val="24"/>
          <w:szCs w:val="24"/>
        </w:rPr>
        <w:t xml:space="preserve">A.3.2.1.2 </w:t>
      </w:r>
      <w:r w:rsidRPr="00944C2E">
        <w:rPr>
          <w:rFonts w:ascii="宋体" w:eastAsia="宋体" w:hAnsi="宋体" w:cs="Times New Roman" w:hint="eastAsia"/>
          <w:color w:val="000000"/>
          <w:kern w:val="0"/>
          <w:sz w:val="24"/>
          <w:szCs w:val="24"/>
        </w:rPr>
        <w:t>试验溶液</w:t>
      </w:r>
      <w:r w:rsidRPr="00944C2E">
        <w:rPr>
          <w:rFonts w:ascii="Times New Roman" w:eastAsia="仿宋_GB2312" w:hAnsi="Times New Roman" w:cs="Times New Roman"/>
          <w:color w:val="000000"/>
          <w:kern w:val="0"/>
          <w:sz w:val="24"/>
          <w:szCs w:val="24"/>
        </w:rPr>
        <w:t>A</w:t>
      </w:r>
      <w:r w:rsidRPr="00944C2E">
        <w:rPr>
          <w:rFonts w:ascii="宋体" w:eastAsia="宋体" w:hAnsi="宋体" w:cs="Times New Roman" w:hint="eastAsia"/>
          <w:color w:val="000000"/>
          <w:kern w:val="0"/>
          <w:sz w:val="24"/>
          <w:szCs w:val="24"/>
        </w:rPr>
        <w:t>：于</w:t>
      </w:r>
      <w:r w:rsidRPr="00944C2E">
        <w:rPr>
          <w:rFonts w:ascii="Times New Roman" w:eastAsia="仿宋_GB2312" w:hAnsi="Times New Roman" w:cs="Times New Roman"/>
          <w:color w:val="000000"/>
          <w:kern w:val="0"/>
          <w:sz w:val="24"/>
          <w:szCs w:val="24"/>
        </w:rPr>
        <w:t>30 mL</w:t>
      </w:r>
      <w:proofErr w:type="gramStart"/>
      <w:r w:rsidRPr="00944C2E">
        <w:rPr>
          <w:rFonts w:ascii="宋体" w:eastAsia="宋体" w:hAnsi="宋体" w:cs="Times New Roman" w:hint="eastAsia"/>
          <w:color w:val="000000"/>
          <w:kern w:val="0"/>
          <w:sz w:val="24"/>
          <w:szCs w:val="24"/>
        </w:rPr>
        <w:t>喹钼柠</w:t>
      </w:r>
      <w:proofErr w:type="gramEnd"/>
      <w:r w:rsidRPr="00944C2E">
        <w:rPr>
          <w:rFonts w:ascii="宋体" w:eastAsia="宋体" w:hAnsi="宋体" w:cs="Times New Roman" w:hint="eastAsia"/>
          <w:color w:val="000000"/>
          <w:kern w:val="0"/>
          <w:sz w:val="24"/>
          <w:szCs w:val="24"/>
        </w:rPr>
        <w:t>酮溶液中滴入</w:t>
      </w:r>
      <w:r w:rsidRPr="00944C2E">
        <w:rPr>
          <w:rFonts w:ascii="Times New Roman" w:eastAsia="仿宋_GB2312" w:hAnsi="Times New Roman" w:cs="Times New Roman"/>
          <w:color w:val="000000"/>
          <w:kern w:val="0"/>
          <w:sz w:val="24"/>
          <w:szCs w:val="24"/>
        </w:rPr>
        <w:t>0.5 mL</w:t>
      </w:r>
      <w:r w:rsidRPr="00944C2E">
        <w:rPr>
          <w:rFonts w:ascii="宋体" w:eastAsia="宋体" w:hAnsi="宋体" w:cs="Times New Roman" w:hint="eastAsia"/>
          <w:color w:val="000000"/>
          <w:kern w:val="0"/>
          <w:sz w:val="24"/>
          <w:szCs w:val="24"/>
        </w:rPr>
        <w:t>试样溶液。</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color w:val="000000"/>
          <w:kern w:val="0"/>
          <w:sz w:val="24"/>
          <w:szCs w:val="24"/>
        </w:rPr>
        <w:t xml:space="preserve">A.3.2.1.3 </w:t>
      </w:r>
      <w:r w:rsidRPr="00944C2E">
        <w:rPr>
          <w:rFonts w:ascii="宋体" w:eastAsia="宋体" w:hAnsi="宋体" w:cs="Times New Roman" w:hint="eastAsia"/>
          <w:color w:val="000000"/>
          <w:kern w:val="0"/>
          <w:sz w:val="24"/>
          <w:szCs w:val="24"/>
        </w:rPr>
        <w:t>试验溶液</w:t>
      </w:r>
      <w:r w:rsidRPr="00944C2E">
        <w:rPr>
          <w:rFonts w:ascii="Times New Roman" w:eastAsia="仿宋_GB2312" w:hAnsi="Times New Roman" w:cs="Times New Roman"/>
          <w:color w:val="000000"/>
          <w:kern w:val="0"/>
          <w:sz w:val="24"/>
          <w:szCs w:val="24"/>
        </w:rPr>
        <w:t>B</w:t>
      </w:r>
      <w:r w:rsidRPr="00944C2E">
        <w:rPr>
          <w:rFonts w:ascii="宋体" w:eastAsia="宋体" w:hAnsi="宋体" w:cs="Times New Roman" w:hint="eastAsia"/>
          <w:color w:val="000000"/>
          <w:kern w:val="0"/>
          <w:sz w:val="24"/>
          <w:szCs w:val="24"/>
        </w:rPr>
        <w:t>：将剩余的试样溶液于</w:t>
      </w:r>
      <w:r w:rsidRPr="00944C2E">
        <w:rPr>
          <w:rFonts w:ascii="Times New Roman" w:eastAsia="仿宋_GB2312" w:hAnsi="Times New Roman" w:cs="Times New Roman"/>
          <w:color w:val="000000"/>
          <w:kern w:val="0"/>
          <w:sz w:val="24"/>
          <w:szCs w:val="24"/>
        </w:rPr>
        <w:t xml:space="preserve">95 </w:t>
      </w:r>
      <w:r w:rsidRPr="00944C2E">
        <w:rPr>
          <w:rFonts w:ascii="宋体" w:eastAsia="宋体" w:hAnsi="宋体" w:cs="Times New Roman" w:hint="eastAsia"/>
          <w:color w:val="000000"/>
          <w:kern w:val="0"/>
          <w:sz w:val="24"/>
          <w:szCs w:val="24"/>
        </w:rPr>
        <w:t>℃加热</w:t>
      </w:r>
      <w:r w:rsidRPr="00944C2E">
        <w:rPr>
          <w:rFonts w:ascii="Times New Roman" w:eastAsia="仿宋_GB2312" w:hAnsi="Times New Roman" w:cs="Times New Roman"/>
          <w:color w:val="000000"/>
          <w:kern w:val="0"/>
          <w:sz w:val="24"/>
          <w:szCs w:val="24"/>
        </w:rPr>
        <w:t>10 min</w:t>
      </w:r>
      <w:r w:rsidRPr="00944C2E">
        <w:rPr>
          <w:rFonts w:ascii="宋体" w:eastAsia="宋体" w:hAnsi="宋体" w:cs="Times New Roman" w:hint="eastAsia"/>
          <w:color w:val="000000"/>
          <w:kern w:val="0"/>
          <w:sz w:val="24"/>
          <w:szCs w:val="24"/>
        </w:rPr>
        <w:t>，取</w:t>
      </w:r>
      <w:r w:rsidRPr="00944C2E">
        <w:rPr>
          <w:rFonts w:ascii="Times New Roman" w:eastAsia="仿宋_GB2312" w:hAnsi="Times New Roman" w:cs="Times New Roman"/>
          <w:color w:val="000000"/>
          <w:kern w:val="0"/>
          <w:sz w:val="24"/>
          <w:szCs w:val="24"/>
        </w:rPr>
        <w:t>0.5 mL</w:t>
      </w:r>
      <w:proofErr w:type="gramStart"/>
      <w:r w:rsidRPr="00944C2E">
        <w:rPr>
          <w:rFonts w:ascii="宋体" w:eastAsia="宋体" w:hAnsi="宋体" w:cs="Times New Roman" w:hint="eastAsia"/>
          <w:color w:val="000000"/>
          <w:kern w:val="0"/>
          <w:sz w:val="24"/>
          <w:szCs w:val="24"/>
        </w:rPr>
        <w:t>此溶液滴</w:t>
      </w:r>
      <w:proofErr w:type="gramEnd"/>
      <w:r w:rsidRPr="00944C2E">
        <w:rPr>
          <w:rFonts w:ascii="宋体" w:eastAsia="宋体" w:hAnsi="宋体" w:cs="Times New Roman" w:hint="eastAsia"/>
          <w:color w:val="000000"/>
          <w:kern w:val="0"/>
          <w:sz w:val="24"/>
          <w:szCs w:val="24"/>
        </w:rPr>
        <w:t>入</w:t>
      </w:r>
      <w:r w:rsidRPr="00944C2E">
        <w:rPr>
          <w:rFonts w:ascii="Times New Roman" w:eastAsia="仿宋_GB2312" w:hAnsi="Times New Roman" w:cs="Times New Roman"/>
          <w:color w:val="000000"/>
          <w:kern w:val="0"/>
          <w:sz w:val="24"/>
          <w:szCs w:val="24"/>
        </w:rPr>
        <w:t>30 mL</w:t>
      </w:r>
      <w:proofErr w:type="gramStart"/>
      <w:r w:rsidRPr="00944C2E">
        <w:rPr>
          <w:rFonts w:ascii="宋体" w:eastAsia="宋体" w:hAnsi="宋体" w:cs="Times New Roman" w:hint="eastAsia"/>
          <w:color w:val="000000"/>
          <w:kern w:val="0"/>
          <w:sz w:val="24"/>
          <w:szCs w:val="24"/>
        </w:rPr>
        <w:t>喹钼柠</w:t>
      </w:r>
      <w:proofErr w:type="gramEnd"/>
      <w:r w:rsidRPr="00944C2E">
        <w:rPr>
          <w:rFonts w:ascii="宋体" w:eastAsia="宋体" w:hAnsi="宋体" w:cs="Times New Roman" w:hint="eastAsia"/>
          <w:color w:val="000000"/>
          <w:kern w:val="0"/>
          <w:sz w:val="24"/>
          <w:szCs w:val="24"/>
        </w:rPr>
        <w:t>酮溶液中。</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color w:val="000000"/>
          <w:kern w:val="0"/>
          <w:sz w:val="24"/>
          <w:szCs w:val="24"/>
        </w:rPr>
        <w:t xml:space="preserve">A.3.2.1.4 </w:t>
      </w:r>
      <w:r w:rsidRPr="00944C2E">
        <w:rPr>
          <w:rFonts w:ascii="宋体" w:eastAsia="宋体" w:hAnsi="宋体" w:cs="Times New Roman" w:hint="eastAsia"/>
          <w:color w:val="000000"/>
          <w:kern w:val="0"/>
          <w:sz w:val="24"/>
          <w:szCs w:val="24"/>
        </w:rPr>
        <w:t>判定：试验溶液</w:t>
      </w:r>
      <w:r w:rsidRPr="00944C2E">
        <w:rPr>
          <w:rFonts w:ascii="Times New Roman" w:eastAsia="仿宋_GB2312" w:hAnsi="Times New Roman" w:cs="Times New Roman"/>
          <w:color w:val="000000"/>
          <w:kern w:val="0"/>
          <w:sz w:val="24"/>
          <w:szCs w:val="24"/>
        </w:rPr>
        <w:t>B</w:t>
      </w:r>
      <w:r w:rsidRPr="00944C2E">
        <w:rPr>
          <w:rFonts w:ascii="宋体" w:eastAsia="宋体" w:hAnsi="宋体" w:cs="Times New Roman" w:hint="eastAsia"/>
          <w:color w:val="000000"/>
          <w:kern w:val="0"/>
          <w:sz w:val="24"/>
          <w:szCs w:val="24"/>
        </w:rPr>
        <w:t>立即形成黄色沉淀，试验溶液</w:t>
      </w:r>
      <w:r w:rsidRPr="00944C2E">
        <w:rPr>
          <w:rFonts w:ascii="Times New Roman" w:eastAsia="仿宋_GB2312" w:hAnsi="Times New Roman" w:cs="Times New Roman"/>
          <w:color w:val="000000"/>
          <w:kern w:val="0"/>
          <w:sz w:val="24"/>
          <w:szCs w:val="24"/>
        </w:rPr>
        <w:t>A</w:t>
      </w:r>
      <w:r w:rsidRPr="00944C2E">
        <w:rPr>
          <w:rFonts w:ascii="宋体" w:eastAsia="宋体" w:hAnsi="宋体" w:cs="Times New Roman" w:hint="eastAsia"/>
          <w:color w:val="000000"/>
          <w:kern w:val="0"/>
          <w:sz w:val="24"/>
          <w:szCs w:val="24"/>
        </w:rPr>
        <w:t>则不出现。</w:t>
      </w:r>
    </w:p>
    <w:p w:rsidR="00944C2E" w:rsidRPr="00944C2E" w:rsidRDefault="00944C2E" w:rsidP="00944C2E">
      <w:pPr>
        <w:widowControl/>
        <w:spacing w:line="320" w:lineRule="atLeast"/>
        <w:jc w:val="left"/>
        <w:rPr>
          <w:rFonts w:ascii="Times New Roman" w:eastAsia="仿宋_GB2312" w:hAnsi="Times New Roman" w:cs="Times New Roman"/>
          <w:kern w:val="0"/>
          <w:szCs w:val="21"/>
        </w:rPr>
      </w:pPr>
      <w:r w:rsidRPr="00944C2E">
        <w:rPr>
          <w:rFonts w:ascii="黑体" w:eastAsia="黑体" w:hAnsi="Times New Roman" w:cs="Times New Roman" w:hint="eastAsia"/>
          <w:color w:val="000000"/>
          <w:kern w:val="0"/>
          <w:sz w:val="24"/>
          <w:szCs w:val="24"/>
        </w:rPr>
        <w:t xml:space="preserve">A.3.2.2 </w:t>
      </w:r>
      <w:r w:rsidRPr="00944C2E">
        <w:rPr>
          <w:rFonts w:ascii="宋体" w:eastAsia="宋体" w:hAnsi="宋体" w:cs="Times New Roman" w:hint="eastAsia"/>
          <w:color w:val="000000"/>
          <w:kern w:val="0"/>
          <w:sz w:val="24"/>
          <w:szCs w:val="24"/>
        </w:rPr>
        <w:t>钙离子的鉴别</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Times New Roman" w:eastAsia="仿宋_GB2312" w:hAnsi="Times New Roman" w:cs="Times New Roman"/>
          <w:color w:val="000000"/>
          <w:kern w:val="0"/>
          <w:sz w:val="24"/>
          <w:szCs w:val="24"/>
        </w:rPr>
        <w:t xml:space="preserve">    </w:t>
      </w:r>
      <w:r w:rsidRPr="00944C2E">
        <w:rPr>
          <w:rFonts w:ascii="宋体" w:eastAsia="宋体" w:hAnsi="宋体" w:cs="Times New Roman" w:hint="eastAsia"/>
          <w:color w:val="000000"/>
          <w:kern w:val="0"/>
          <w:sz w:val="24"/>
          <w:szCs w:val="24"/>
        </w:rPr>
        <w:t>称取约</w:t>
      </w:r>
      <w:r w:rsidRPr="00944C2E">
        <w:rPr>
          <w:rFonts w:ascii="Times New Roman" w:eastAsia="仿宋_GB2312" w:hAnsi="Times New Roman" w:cs="Times New Roman"/>
          <w:color w:val="000000"/>
          <w:kern w:val="0"/>
          <w:sz w:val="24"/>
          <w:szCs w:val="24"/>
        </w:rPr>
        <w:t>0.1 g</w:t>
      </w:r>
      <w:r w:rsidRPr="00944C2E">
        <w:rPr>
          <w:rFonts w:ascii="宋体" w:eastAsia="宋体" w:hAnsi="宋体" w:cs="Times New Roman" w:hint="eastAsia"/>
          <w:color w:val="000000"/>
          <w:kern w:val="0"/>
          <w:sz w:val="24"/>
          <w:szCs w:val="24"/>
        </w:rPr>
        <w:t>试样，加</w:t>
      </w:r>
      <w:r w:rsidRPr="00944C2E">
        <w:rPr>
          <w:rFonts w:ascii="Times New Roman" w:eastAsia="仿宋_GB2312" w:hAnsi="Times New Roman" w:cs="Times New Roman"/>
          <w:color w:val="000000"/>
          <w:kern w:val="0"/>
          <w:sz w:val="24"/>
          <w:szCs w:val="24"/>
        </w:rPr>
        <w:t>20 mL</w:t>
      </w:r>
      <w:proofErr w:type="gramStart"/>
      <w:r w:rsidRPr="00944C2E">
        <w:rPr>
          <w:rFonts w:ascii="宋体" w:eastAsia="宋体" w:hAnsi="宋体" w:cs="Times New Roman" w:hint="eastAsia"/>
          <w:color w:val="000000"/>
          <w:kern w:val="0"/>
          <w:sz w:val="24"/>
          <w:szCs w:val="24"/>
        </w:rPr>
        <w:t>水摇匀</w:t>
      </w:r>
      <w:proofErr w:type="gramEnd"/>
      <w:r w:rsidRPr="00944C2E">
        <w:rPr>
          <w:rFonts w:ascii="宋体" w:eastAsia="宋体" w:hAnsi="宋体" w:cs="Times New Roman" w:hint="eastAsia"/>
          <w:color w:val="000000"/>
          <w:kern w:val="0"/>
          <w:sz w:val="24"/>
          <w:szCs w:val="24"/>
        </w:rPr>
        <w:t>后过滤，滤液中加</w:t>
      </w:r>
      <w:r w:rsidRPr="00944C2E">
        <w:rPr>
          <w:rFonts w:ascii="Times New Roman" w:eastAsia="仿宋_GB2312" w:hAnsi="Times New Roman" w:cs="Times New Roman"/>
          <w:color w:val="000000"/>
          <w:kern w:val="0"/>
          <w:sz w:val="24"/>
          <w:szCs w:val="24"/>
        </w:rPr>
        <w:t>5 mL</w:t>
      </w:r>
      <w:r w:rsidRPr="00944C2E">
        <w:rPr>
          <w:rFonts w:ascii="宋体" w:eastAsia="宋体" w:hAnsi="宋体" w:cs="Times New Roman" w:hint="eastAsia"/>
          <w:color w:val="000000"/>
          <w:kern w:val="0"/>
          <w:sz w:val="24"/>
          <w:szCs w:val="24"/>
        </w:rPr>
        <w:t>草酸</w:t>
      </w:r>
      <w:proofErr w:type="gramStart"/>
      <w:r w:rsidRPr="00944C2E">
        <w:rPr>
          <w:rFonts w:ascii="宋体" w:eastAsia="宋体" w:hAnsi="宋体" w:cs="Times New Roman" w:hint="eastAsia"/>
          <w:color w:val="000000"/>
          <w:kern w:val="0"/>
          <w:sz w:val="24"/>
          <w:szCs w:val="24"/>
        </w:rPr>
        <w:t>铵</w:t>
      </w:r>
      <w:proofErr w:type="gramEnd"/>
      <w:r w:rsidRPr="00944C2E">
        <w:rPr>
          <w:rFonts w:ascii="宋体" w:eastAsia="宋体" w:hAnsi="宋体" w:cs="Times New Roman" w:hint="eastAsia"/>
          <w:color w:val="000000"/>
          <w:kern w:val="0"/>
          <w:sz w:val="24"/>
          <w:szCs w:val="24"/>
        </w:rPr>
        <w:t>溶液，产生白色沉淀。</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A.4 酸式焦磷酸钙含量的测定</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A.4.1 方法提要</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Times New Roman" w:eastAsia="仿宋_GB2312" w:hAnsi="Times New Roman" w:cs="Times New Roman"/>
          <w:kern w:val="0"/>
          <w:sz w:val="24"/>
          <w:szCs w:val="24"/>
        </w:rPr>
        <w:t xml:space="preserve">    </w:t>
      </w:r>
      <w:r w:rsidRPr="00944C2E">
        <w:rPr>
          <w:rFonts w:ascii="宋体" w:eastAsia="宋体" w:hAnsi="宋体" w:cs="Times New Roman" w:hint="eastAsia"/>
          <w:kern w:val="0"/>
          <w:sz w:val="24"/>
          <w:szCs w:val="24"/>
        </w:rPr>
        <w:t>利用酸式焦磷酸钙不溶于水，但是溶于稀盐酸的特质。将其溶于稀盐酸中，与草酸</w:t>
      </w:r>
      <w:proofErr w:type="gramStart"/>
      <w:r w:rsidRPr="00944C2E">
        <w:rPr>
          <w:rFonts w:ascii="宋体" w:eastAsia="宋体" w:hAnsi="宋体" w:cs="Times New Roman" w:hint="eastAsia"/>
          <w:kern w:val="0"/>
          <w:sz w:val="24"/>
          <w:szCs w:val="24"/>
        </w:rPr>
        <w:t>铵</w:t>
      </w:r>
      <w:proofErr w:type="gramEnd"/>
      <w:r w:rsidRPr="00944C2E">
        <w:rPr>
          <w:rFonts w:ascii="宋体" w:eastAsia="宋体" w:hAnsi="宋体" w:cs="Times New Roman" w:hint="eastAsia"/>
          <w:kern w:val="0"/>
          <w:sz w:val="24"/>
          <w:szCs w:val="24"/>
        </w:rPr>
        <w:t>反应生成沉淀，过滤、冲洗、滴定，通过计算得出酸式焦磷酸钙的含量。</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A.4.2 试剂</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 xml:space="preserve">A.4.2.1 </w:t>
      </w:r>
      <w:r w:rsidRPr="00944C2E">
        <w:rPr>
          <w:rFonts w:ascii="宋体" w:eastAsia="宋体" w:hAnsi="宋体" w:cs="Times New Roman" w:hint="eastAsia"/>
          <w:kern w:val="0"/>
          <w:sz w:val="24"/>
          <w:szCs w:val="24"/>
        </w:rPr>
        <w:t>甲基橙指示液。</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A.4.2.2</w:t>
      </w:r>
      <w:r w:rsidRPr="00944C2E">
        <w:rPr>
          <w:rFonts w:ascii="Times New Roman" w:eastAsia="仿宋_GB2312" w:hAnsi="Times New Roman" w:cs="Times New Roman"/>
          <w:kern w:val="0"/>
          <w:sz w:val="24"/>
          <w:szCs w:val="24"/>
        </w:rPr>
        <w:t xml:space="preserve"> </w:t>
      </w:r>
      <w:r w:rsidRPr="00944C2E">
        <w:rPr>
          <w:rFonts w:ascii="宋体" w:eastAsia="宋体" w:hAnsi="宋体" w:cs="Times New Roman" w:hint="eastAsia"/>
          <w:kern w:val="0"/>
          <w:sz w:val="24"/>
          <w:szCs w:val="24"/>
        </w:rPr>
        <w:t>高锰酸钾标准滴定溶液：</w:t>
      </w:r>
      <w:r w:rsidRPr="00944C2E">
        <w:rPr>
          <w:rFonts w:ascii="Times New Roman" w:eastAsia="仿宋_GB2312" w:hAnsi="Times New Roman" w:cs="Times New Roman"/>
          <w:kern w:val="0"/>
          <w:sz w:val="24"/>
          <w:szCs w:val="24"/>
        </w:rPr>
        <w:t xml:space="preserve">0.1 </w:t>
      </w:r>
      <w:proofErr w:type="spellStart"/>
      <w:r w:rsidRPr="00944C2E">
        <w:rPr>
          <w:rFonts w:ascii="Times New Roman" w:eastAsia="仿宋_GB2312" w:hAnsi="Times New Roman" w:cs="Times New Roman"/>
          <w:kern w:val="0"/>
          <w:sz w:val="24"/>
          <w:szCs w:val="24"/>
        </w:rPr>
        <w:t>mol</w:t>
      </w:r>
      <w:proofErr w:type="spellEnd"/>
      <w:r w:rsidRPr="00944C2E">
        <w:rPr>
          <w:rFonts w:ascii="Times New Roman" w:eastAsia="仿宋_GB2312" w:hAnsi="Times New Roman" w:cs="Times New Roman"/>
          <w:kern w:val="0"/>
          <w:sz w:val="24"/>
          <w:szCs w:val="24"/>
        </w:rPr>
        <w:t>/L</w:t>
      </w:r>
      <w:r w:rsidRPr="00944C2E">
        <w:rPr>
          <w:rFonts w:ascii="宋体" w:eastAsia="宋体" w:hAnsi="宋体" w:cs="Times New Roman" w:hint="eastAsia"/>
          <w:kern w:val="0"/>
          <w:sz w:val="24"/>
          <w:szCs w:val="24"/>
        </w:rPr>
        <w:t>。</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 xml:space="preserve">A.4.2.3 </w:t>
      </w:r>
      <w:r w:rsidRPr="00944C2E">
        <w:rPr>
          <w:rFonts w:ascii="宋体" w:eastAsia="宋体" w:hAnsi="宋体" w:cs="Times New Roman" w:hint="eastAsia"/>
          <w:kern w:val="0"/>
          <w:sz w:val="24"/>
          <w:szCs w:val="24"/>
        </w:rPr>
        <w:t>甲基红指示液。</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 xml:space="preserve">A.4.2.4 </w:t>
      </w:r>
      <w:r w:rsidRPr="00944C2E">
        <w:rPr>
          <w:rFonts w:ascii="宋体" w:eastAsia="宋体" w:hAnsi="宋体" w:cs="Times New Roman" w:hint="eastAsia"/>
          <w:kern w:val="0"/>
          <w:sz w:val="24"/>
          <w:szCs w:val="24"/>
        </w:rPr>
        <w:t>草酸</w:t>
      </w:r>
      <w:proofErr w:type="gramStart"/>
      <w:r w:rsidRPr="00944C2E">
        <w:rPr>
          <w:rFonts w:ascii="宋体" w:eastAsia="宋体" w:hAnsi="宋体" w:cs="Times New Roman" w:hint="eastAsia"/>
          <w:kern w:val="0"/>
          <w:sz w:val="24"/>
          <w:szCs w:val="24"/>
        </w:rPr>
        <w:t>铵</w:t>
      </w:r>
      <w:proofErr w:type="gramEnd"/>
      <w:r w:rsidRPr="00944C2E">
        <w:rPr>
          <w:rFonts w:ascii="宋体" w:eastAsia="宋体" w:hAnsi="宋体" w:cs="Times New Roman" w:hint="eastAsia"/>
          <w:kern w:val="0"/>
          <w:sz w:val="24"/>
          <w:szCs w:val="24"/>
        </w:rPr>
        <w:t>溶液。</w:t>
      </w:r>
      <w:r w:rsidRPr="00944C2E">
        <w:rPr>
          <w:rFonts w:ascii="Times New Roman" w:eastAsia="仿宋_GB2312" w:hAnsi="Times New Roman" w:cs="Times New Roman"/>
          <w:kern w:val="0"/>
          <w:sz w:val="24"/>
          <w:szCs w:val="24"/>
        </w:rPr>
        <w:t xml:space="preserve"> </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A.4.2.5</w:t>
      </w:r>
      <w:r w:rsidRPr="00944C2E">
        <w:rPr>
          <w:rFonts w:ascii="Times New Roman" w:eastAsia="仿宋_GB2312" w:hAnsi="Times New Roman" w:cs="Times New Roman"/>
          <w:kern w:val="0"/>
          <w:sz w:val="24"/>
          <w:szCs w:val="24"/>
        </w:rPr>
        <w:t xml:space="preserve"> 6N</w:t>
      </w:r>
      <w:r w:rsidRPr="00944C2E">
        <w:rPr>
          <w:rFonts w:ascii="宋体" w:eastAsia="宋体" w:hAnsi="宋体" w:cs="Times New Roman" w:hint="eastAsia"/>
          <w:kern w:val="0"/>
          <w:sz w:val="24"/>
          <w:szCs w:val="24"/>
        </w:rPr>
        <w:t>氢氧化铵：</w:t>
      </w:r>
      <w:r w:rsidRPr="00944C2E">
        <w:rPr>
          <w:rFonts w:ascii="Times New Roman" w:eastAsia="仿宋_GB2312" w:hAnsi="Times New Roman" w:cs="Times New Roman"/>
          <w:kern w:val="0"/>
          <w:sz w:val="24"/>
          <w:szCs w:val="24"/>
        </w:rPr>
        <w:t>200 mL</w:t>
      </w:r>
      <w:r w:rsidRPr="00944C2E">
        <w:rPr>
          <w:rFonts w:ascii="宋体" w:eastAsia="宋体" w:hAnsi="宋体" w:cs="Times New Roman" w:hint="eastAsia"/>
          <w:kern w:val="0"/>
          <w:sz w:val="24"/>
          <w:szCs w:val="24"/>
        </w:rPr>
        <w:t>浓氨水（浓氨水的配制：取</w:t>
      </w:r>
      <w:r w:rsidRPr="00944C2E">
        <w:rPr>
          <w:rFonts w:ascii="Times New Roman" w:eastAsia="仿宋_GB2312" w:hAnsi="Times New Roman" w:cs="Times New Roman"/>
          <w:kern w:val="0"/>
          <w:sz w:val="24"/>
          <w:szCs w:val="24"/>
        </w:rPr>
        <w:t>3.5 g</w:t>
      </w:r>
      <w:r w:rsidRPr="00944C2E">
        <w:rPr>
          <w:rFonts w:ascii="宋体" w:eastAsia="宋体" w:hAnsi="宋体" w:cs="Times New Roman" w:hint="eastAsia"/>
          <w:kern w:val="0"/>
          <w:sz w:val="24"/>
          <w:szCs w:val="24"/>
        </w:rPr>
        <w:t>草酸铵，用水稀释至</w:t>
      </w:r>
      <w:r w:rsidRPr="00944C2E">
        <w:rPr>
          <w:rFonts w:ascii="Times New Roman" w:eastAsia="仿宋_GB2312" w:hAnsi="Times New Roman" w:cs="Times New Roman"/>
          <w:kern w:val="0"/>
          <w:sz w:val="24"/>
          <w:szCs w:val="24"/>
        </w:rPr>
        <w:t>100 mL</w:t>
      </w:r>
      <w:r w:rsidRPr="00944C2E">
        <w:rPr>
          <w:rFonts w:ascii="宋体" w:eastAsia="宋体" w:hAnsi="宋体" w:cs="Times New Roman" w:hint="eastAsia"/>
          <w:kern w:val="0"/>
          <w:sz w:val="24"/>
          <w:szCs w:val="24"/>
        </w:rPr>
        <w:t>）（比重</w:t>
      </w:r>
      <w:r w:rsidRPr="00944C2E">
        <w:rPr>
          <w:rFonts w:ascii="Times New Roman" w:eastAsia="仿宋_GB2312" w:hAnsi="Times New Roman" w:cs="Times New Roman"/>
          <w:kern w:val="0"/>
          <w:sz w:val="24"/>
          <w:szCs w:val="24"/>
        </w:rPr>
        <w:t>0.9</w:t>
      </w:r>
      <w:r w:rsidRPr="00944C2E">
        <w:rPr>
          <w:rFonts w:ascii="宋体" w:eastAsia="宋体" w:hAnsi="宋体" w:cs="Times New Roman" w:hint="eastAsia"/>
          <w:kern w:val="0"/>
          <w:sz w:val="24"/>
          <w:szCs w:val="24"/>
        </w:rPr>
        <w:t>）加水稀释至</w:t>
      </w:r>
      <w:r w:rsidRPr="00944C2E">
        <w:rPr>
          <w:rFonts w:ascii="Times New Roman" w:eastAsia="仿宋_GB2312" w:hAnsi="Times New Roman" w:cs="Times New Roman"/>
          <w:kern w:val="0"/>
          <w:sz w:val="24"/>
          <w:szCs w:val="24"/>
        </w:rPr>
        <w:t>500 mL</w:t>
      </w:r>
      <w:r w:rsidRPr="00944C2E">
        <w:rPr>
          <w:rFonts w:ascii="宋体" w:eastAsia="宋体" w:hAnsi="宋体" w:cs="Times New Roman" w:hint="eastAsia"/>
          <w:kern w:val="0"/>
          <w:sz w:val="24"/>
          <w:szCs w:val="24"/>
        </w:rPr>
        <w:t>；</w:t>
      </w:r>
      <w:r w:rsidRPr="00944C2E">
        <w:rPr>
          <w:rFonts w:ascii="Times New Roman" w:eastAsia="仿宋_GB2312" w:hAnsi="Times New Roman" w:cs="Times New Roman"/>
          <w:kern w:val="0"/>
          <w:sz w:val="24"/>
          <w:szCs w:val="24"/>
        </w:rPr>
        <w:t xml:space="preserve"> </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A.4.2.6</w:t>
      </w:r>
      <w:r w:rsidRPr="00944C2E">
        <w:rPr>
          <w:rFonts w:ascii="Times New Roman" w:eastAsia="仿宋_GB2312" w:hAnsi="Times New Roman" w:cs="Times New Roman"/>
          <w:kern w:val="0"/>
          <w:sz w:val="24"/>
          <w:szCs w:val="24"/>
        </w:rPr>
        <w:t xml:space="preserve"> </w:t>
      </w:r>
      <w:r w:rsidRPr="00944C2E">
        <w:rPr>
          <w:rFonts w:ascii="宋体" w:eastAsia="宋体" w:hAnsi="宋体" w:cs="Times New Roman" w:hint="eastAsia"/>
          <w:kern w:val="0"/>
          <w:sz w:val="24"/>
          <w:szCs w:val="24"/>
        </w:rPr>
        <w:t>洗涤溶液：用水稀释</w:t>
      </w:r>
      <w:r w:rsidRPr="00944C2E">
        <w:rPr>
          <w:rFonts w:ascii="Times New Roman" w:eastAsia="仿宋_GB2312" w:hAnsi="Times New Roman" w:cs="Times New Roman"/>
          <w:kern w:val="0"/>
          <w:sz w:val="24"/>
          <w:szCs w:val="24"/>
        </w:rPr>
        <w:t>10 mL</w:t>
      </w:r>
      <w:r w:rsidRPr="00944C2E">
        <w:rPr>
          <w:rFonts w:ascii="宋体" w:eastAsia="宋体" w:hAnsi="宋体" w:cs="Times New Roman" w:hint="eastAsia"/>
          <w:kern w:val="0"/>
          <w:sz w:val="24"/>
          <w:szCs w:val="24"/>
        </w:rPr>
        <w:t>草酸</w:t>
      </w:r>
      <w:proofErr w:type="gramStart"/>
      <w:r w:rsidRPr="00944C2E">
        <w:rPr>
          <w:rFonts w:ascii="宋体" w:eastAsia="宋体" w:hAnsi="宋体" w:cs="Times New Roman" w:hint="eastAsia"/>
          <w:kern w:val="0"/>
          <w:sz w:val="24"/>
          <w:szCs w:val="24"/>
        </w:rPr>
        <w:t>铵</w:t>
      </w:r>
      <w:proofErr w:type="gramEnd"/>
      <w:r w:rsidRPr="00944C2E">
        <w:rPr>
          <w:rFonts w:ascii="宋体" w:eastAsia="宋体" w:hAnsi="宋体" w:cs="Times New Roman" w:hint="eastAsia"/>
          <w:kern w:val="0"/>
          <w:sz w:val="24"/>
          <w:szCs w:val="24"/>
        </w:rPr>
        <w:t>溶液至</w:t>
      </w:r>
      <w:r w:rsidRPr="00944C2E">
        <w:rPr>
          <w:rFonts w:ascii="Times New Roman" w:eastAsia="仿宋_GB2312" w:hAnsi="Times New Roman" w:cs="Times New Roman"/>
          <w:kern w:val="0"/>
          <w:sz w:val="24"/>
          <w:szCs w:val="24"/>
        </w:rPr>
        <w:t>1000 mL</w:t>
      </w:r>
      <w:r w:rsidRPr="00944C2E">
        <w:rPr>
          <w:rFonts w:ascii="宋体" w:eastAsia="宋体" w:hAnsi="宋体" w:cs="Times New Roman" w:hint="eastAsia"/>
          <w:kern w:val="0"/>
          <w:sz w:val="24"/>
          <w:szCs w:val="24"/>
        </w:rPr>
        <w:t>。</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 xml:space="preserve">A.4.2.7 </w:t>
      </w:r>
      <w:r w:rsidRPr="00944C2E">
        <w:rPr>
          <w:rFonts w:ascii="宋体" w:eastAsia="宋体" w:hAnsi="宋体" w:cs="Times New Roman" w:hint="eastAsia"/>
          <w:kern w:val="0"/>
          <w:sz w:val="24"/>
          <w:szCs w:val="24"/>
        </w:rPr>
        <w:t>硫酸溶液：按照硫酸和水</w:t>
      </w:r>
      <w:r w:rsidRPr="00944C2E">
        <w:rPr>
          <w:rFonts w:ascii="Times New Roman" w:eastAsia="仿宋_GB2312" w:hAnsi="Times New Roman" w:cs="Times New Roman"/>
          <w:kern w:val="0"/>
          <w:sz w:val="24"/>
          <w:szCs w:val="24"/>
        </w:rPr>
        <w:t>1</w:t>
      </w:r>
      <w:r w:rsidRPr="00944C2E">
        <w:rPr>
          <w:rFonts w:ascii="宋体" w:eastAsia="宋体" w:hAnsi="宋体" w:cs="Times New Roman" w:hint="eastAsia"/>
          <w:kern w:val="0"/>
          <w:sz w:val="24"/>
          <w:szCs w:val="24"/>
        </w:rPr>
        <w:t>：</w:t>
      </w:r>
      <w:r w:rsidRPr="00944C2E">
        <w:rPr>
          <w:rFonts w:ascii="Times New Roman" w:eastAsia="仿宋_GB2312" w:hAnsi="Times New Roman" w:cs="Times New Roman"/>
          <w:kern w:val="0"/>
          <w:sz w:val="24"/>
          <w:szCs w:val="24"/>
        </w:rPr>
        <w:t>6</w:t>
      </w:r>
      <w:r w:rsidRPr="00944C2E">
        <w:rPr>
          <w:rFonts w:ascii="宋体" w:eastAsia="宋体" w:hAnsi="宋体" w:cs="Times New Roman" w:hint="eastAsia"/>
          <w:kern w:val="0"/>
          <w:sz w:val="24"/>
          <w:szCs w:val="24"/>
        </w:rPr>
        <w:t>（体积比）的比例配制至</w:t>
      </w:r>
      <w:r w:rsidRPr="00944C2E">
        <w:rPr>
          <w:rFonts w:ascii="Times New Roman" w:eastAsia="仿宋_GB2312" w:hAnsi="Times New Roman" w:cs="Times New Roman"/>
          <w:kern w:val="0"/>
          <w:sz w:val="24"/>
          <w:szCs w:val="24"/>
        </w:rPr>
        <w:t>1000 mL</w:t>
      </w:r>
      <w:r w:rsidRPr="00944C2E">
        <w:rPr>
          <w:rFonts w:ascii="宋体" w:eastAsia="宋体" w:hAnsi="宋体" w:cs="Times New Roman" w:hint="eastAsia"/>
          <w:kern w:val="0"/>
          <w:sz w:val="24"/>
          <w:szCs w:val="24"/>
        </w:rPr>
        <w:t>硫酸溶液。</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A.4.2.8</w:t>
      </w:r>
      <w:r w:rsidRPr="00944C2E">
        <w:rPr>
          <w:rFonts w:ascii="Times New Roman" w:eastAsia="仿宋_GB2312" w:hAnsi="Times New Roman" w:cs="Times New Roman"/>
          <w:kern w:val="0"/>
          <w:sz w:val="24"/>
          <w:szCs w:val="24"/>
        </w:rPr>
        <w:t xml:space="preserve"> </w:t>
      </w:r>
      <w:r w:rsidRPr="00944C2E">
        <w:rPr>
          <w:rFonts w:ascii="宋体" w:eastAsia="宋体" w:hAnsi="宋体" w:cs="Times New Roman" w:hint="eastAsia"/>
          <w:kern w:val="0"/>
          <w:sz w:val="24"/>
          <w:szCs w:val="24"/>
        </w:rPr>
        <w:t>盐酸溶液：取</w:t>
      </w:r>
      <w:r w:rsidRPr="00944C2E">
        <w:rPr>
          <w:rFonts w:ascii="Times New Roman" w:eastAsia="仿宋_GB2312" w:hAnsi="Times New Roman" w:cs="Times New Roman"/>
          <w:kern w:val="0"/>
          <w:sz w:val="24"/>
          <w:szCs w:val="24"/>
        </w:rPr>
        <w:t>222.3 mL</w:t>
      </w:r>
      <w:r w:rsidRPr="00944C2E">
        <w:rPr>
          <w:rFonts w:ascii="宋体" w:eastAsia="宋体" w:hAnsi="宋体" w:cs="Times New Roman" w:hint="eastAsia"/>
          <w:kern w:val="0"/>
          <w:sz w:val="24"/>
          <w:szCs w:val="24"/>
        </w:rPr>
        <w:t>盐酸（比重</w:t>
      </w:r>
      <w:r w:rsidRPr="00944C2E">
        <w:rPr>
          <w:rFonts w:ascii="Times New Roman" w:eastAsia="仿宋_GB2312" w:hAnsi="Times New Roman" w:cs="Times New Roman"/>
          <w:kern w:val="0"/>
          <w:sz w:val="24"/>
          <w:szCs w:val="24"/>
        </w:rPr>
        <w:t>1.19</w:t>
      </w:r>
      <w:r w:rsidRPr="00944C2E">
        <w:rPr>
          <w:rFonts w:ascii="宋体" w:eastAsia="宋体" w:hAnsi="宋体" w:cs="Times New Roman" w:hint="eastAsia"/>
          <w:kern w:val="0"/>
          <w:sz w:val="24"/>
          <w:szCs w:val="24"/>
        </w:rPr>
        <w:t>）加水稀释至</w:t>
      </w:r>
      <w:r w:rsidRPr="00944C2E">
        <w:rPr>
          <w:rFonts w:ascii="Times New Roman" w:eastAsia="仿宋_GB2312" w:hAnsi="Times New Roman" w:cs="Times New Roman"/>
          <w:kern w:val="0"/>
          <w:sz w:val="24"/>
          <w:szCs w:val="24"/>
        </w:rPr>
        <w:t>1000 mL</w:t>
      </w:r>
      <w:r w:rsidRPr="00944C2E">
        <w:rPr>
          <w:rFonts w:ascii="宋体" w:eastAsia="宋体" w:hAnsi="宋体" w:cs="Times New Roman" w:hint="eastAsia"/>
          <w:kern w:val="0"/>
          <w:sz w:val="24"/>
          <w:szCs w:val="24"/>
        </w:rPr>
        <w:t>即得</w:t>
      </w:r>
      <w:r w:rsidRPr="00944C2E">
        <w:rPr>
          <w:rFonts w:ascii="Times New Roman" w:eastAsia="仿宋_GB2312" w:hAnsi="Times New Roman" w:cs="Times New Roman"/>
          <w:kern w:val="0"/>
          <w:sz w:val="24"/>
          <w:szCs w:val="24"/>
        </w:rPr>
        <w:t xml:space="preserve">2.7 </w:t>
      </w:r>
      <w:proofErr w:type="spellStart"/>
      <w:r w:rsidRPr="00944C2E">
        <w:rPr>
          <w:rFonts w:ascii="Times New Roman" w:eastAsia="仿宋_GB2312" w:hAnsi="Times New Roman" w:cs="Times New Roman"/>
          <w:kern w:val="0"/>
          <w:sz w:val="24"/>
          <w:szCs w:val="24"/>
        </w:rPr>
        <w:t>mol</w:t>
      </w:r>
      <w:proofErr w:type="spellEnd"/>
      <w:r w:rsidRPr="00944C2E">
        <w:rPr>
          <w:rFonts w:ascii="Times New Roman" w:eastAsia="仿宋_GB2312" w:hAnsi="Times New Roman" w:cs="Times New Roman"/>
          <w:kern w:val="0"/>
          <w:sz w:val="24"/>
          <w:szCs w:val="24"/>
        </w:rPr>
        <w:t>/L</w:t>
      </w:r>
      <w:r w:rsidRPr="00944C2E">
        <w:rPr>
          <w:rFonts w:ascii="宋体" w:eastAsia="宋体" w:hAnsi="宋体" w:cs="Times New Roman" w:hint="eastAsia"/>
          <w:kern w:val="0"/>
          <w:sz w:val="24"/>
          <w:szCs w:val="24"/>
        </w:rPr>
        <w:t>的盐酸溶液。</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lastRenderedPageBreak/>
        <w:t>A.4.3 仪器</w:t>
      </w:r>
    </w:p>
    <w:p w:rsidR="00944C2E" w:rsidRPr="00944C2E" w:rsidRDefault="00944C2E" w:rsidP="00944C2E">
      <w:pPr>
        <w:widowControl/>
        <w:spacing w:line="320" w:lineRule="atLeast"/>
        <w:ind w:firstLine="480"/>
        <w:rPr>
          <w:rFonts w:ascii="Times New Roman" w:eastAsia="仿宋_GB2312" w:hAnsi="Times New Roman" w:cs="Times New Roman"/>
          <w:kern w:val="0"/>
          <w:szCs w:val="21"/>
        </w:rPr>
      </w:pPr>
      <w:r w:rsidRPr="00944C2E">
        <w:rPr>
          <w:rFonts w:ascii="Times New Roman" w:eastAsia="仿宋_GB2312" w:hAnsi="Times New Roman" w:cs="Times New Roman"/>
          <w:kern w:val="0"/>
          <w:sz w:val="24"/>
          <w:szCs w:val="24"/>
        </w:rPr>
        <w:t>4</w:t>
      </w:r>
      <w:r w:rsidRPr="00944C2E">
        <w:rPr>
          <w:rFonts w:ascii="宋体" w:eastAsia="宋体" w:hAnsi="宋体" w:cs="Times New Roman" w:hint="eastAsia"/>
          <w:kern w:val="0"/>
          <w:sz w:val="24"/>
          <w:szCs w:val="24"/>
        </w:rPr>
        <w:t>号玻璃砂芯坩埚漏斗</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A.4.4 分析步骤</w:t>
      </w:r>
      <w:r w:rsidRPr="00944C2E">
        <w:rPr>
          <w:rFonts w:ascii="Times New Roman" w:eastAsia="仿宋_GB2312" w:hAnsi="Times New Roman" w:cs="Times New Roman"/>
          <w:kern w:val="0"/>
          <w:sz w:val="24"/>
          <w:szCs w:val="24"/>
        </w:rPr>
        <w:t xml:space="preserve">  </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 xml:space="preserve">A.4.4.1 </w:t>
      </w:r>
      <w:r w:rsidRPr="00944C2E">
        <w:rPr>
          <w:rFonts w:ascii="宋体" w:eastAsia="宋体" w:hAnsi="宋体" w:cs="Times New Roman" w:hint="eastAsia"/>
          <w:kern w:val="0"/>
          <w:sz w:val="24"/>
          <w:szCs w:val="24"/>
        </w:rPr>
        <w:t>测定</w:t>
      </w:r>
    </w:p>
    <w:p w:rsidR="00944C2E" w:rsidRPr="00944C2E" w:rsidRDefault="00944C2E" w:rsidP="00944C2E">
      <w:pPr>
        <w:widowControl/>
        <w:spacing w:line="320" w:lineRule="atLeast"/>
        <w:ind w:firstLine="480"/>
        <w:rPr>
          <w:rFonts w:ascii="Times New Roman" w:eastAsia="仿宋_GB2312" w:hAnsi="Times New Roman" w:cs="Times New Roman"/>
          <w:kern w:val="0"/>
          <w:szCs w:val="21"/>
        </w:rPr>
      </w:pPr>
      <w:r w:rsidRPr="00944C2E">
        <w:rPr>
          <w:rFonts w:ascii="宋体" w:eastAsia="宋体" w:hAnsi="宋体" w:cs="Times New Roman" w:hint="eastAsia"/>
          <w:kern w:val="0"/>
          <w:sz w:val="24"/>
          <w:szCs w:val="24"/>
        </w:rPr>
        <w:t>准确称取</w:t>
      </w:r>
      <w:r w:rsidRPr="00944C2E">
        <w:rPr>
          <w:rFonts w:ascii="Times New Roman" w:eastAsia="仿宋_GB2312" w:hAnsi="Times New Roman" w:cs="Times New Roman"/>
          <w:kern w:val="0"/>
          <w:sz w:val="24"/>
          <w:szCs w:val="24"/>
        </w:rPr>
        <w:t>300 mg</w:t>
      </w:r>
      <w:r w:rsidRPr="00944C2E">
        <w:rPr>
          <w:rFonts w:ascii="宋体" w:eastAsia="宋体" w:hAnsi="宋体" w:cs="Times New Roman" w:hint="eastAsia"/>
          <w:kern w:val="0"/>
          <w:sz w:val="24"/>
          <w:szCs w:val="24"/>
        </w:rPr>
        <w:t>样品，溶于</w:t>
      </w:r>
      <w:r w:rsidRPr="00944C2E">
        <w:rPr>
          <w:rFonts w:ascii="Times New Roman" w:eastAsia="仿宋_GB2312" w:hAnsi="Times New Roman" w:cs="Times New Roman"/>
          <w:kern w:val="0"/>
          <w:sz w:val="24"/>
          <w:szCs w:val="24"/>
        </w:rPr>
        <w:t>10 mL</w:t>
      </w:r>
      <w:r w:rsidRPr="00944C2E">
        <w:rPr>
          <w:rFonts w:ascii="宋体" w:eastAsia="宋体" w:hAnsi="宋体" w:cs="Times New Roman" w:hint="eastAsia"/>
          <w:kern w:val="0"/>
          <w:sz w:val="24"/>
          <w:szCs w:val="24"/>
        </w:rPr>
        <w:t>盐酸溶液中。加入</w:t>
      </w:r>
      <w:r w:rsidRPr="00944C2E">
        <w:rPr>
          <w:rFonts w:ascii="Times New Roman" w:eastAsia="仿宋_GB2312" w:hAnsi="Times New Roman" w:cs="Times New Roman"/>
          <w:kern w:val="0"/>
          <w:sz w:val="24"/>
          <w:szCs w:val="24"/>
        </w:rPr>
        <w:t>120 mL</w:t>
      </w:r>
      <w:r w:rsidRPr="00944C2E">
        <w:rPr>
          <w:rFonts w:ascii="宋体" w:eastAsia="宋体" w:hAnsi="宋体" w:cs="Times New Roman" w:hint="eastAsia"/>
          <w:kern w:val="0"/>
          <w:sz w:val="24"/>
          <w:szCs w:val="24"/>
        </w:rPr>
        <w:t>水和几滴甲基橙指示液，煮沸</w:t>
      </w:r>
      <w:r w:rsidRPr="00944C2E">
        <w:rPr>
          <w:rFonts w:ascii="Times New Roman" w:eastAsia="仿宋_GB2312" w:hAnsi="Times New Roman" w:cs="Times New Roman"/>
          <w:kern w:val="0"/>
          <w:sz w:val="24"/>
          <w:szCs w:val="24"/>
        </w:rPr>
        <w:t>30 min</w:t>
      </w:r>
      <w:r w:rsidRPr="00944C2E">
        <w:rPr>
          <w:rFonts w:ascii="宋体" w:eastAsia="宋体" w:hAnsi="宋体" w:cs="Times New Roman" w:hint="eastAsia"/>
          <w:kern w:val="0"/>
          <w:sz w:val="24"/>
          <w:szCs w:val="24"/>
        </w:rPr>
        <w:t>。煮沸过程中，如有必要可加盐酸溶液或水以保持溶液的</w:t>
      </w:r>
      <w:r w:rsidRPr="00944C2E">
        <w:rPr>
          <w:rFonts w:ascii="Times New Roman" w:eastAsia="仿宋_GB2312" w:hAnsi="Times New Roman" w:cs="Times New Roman"/>
          <w:kern w:val="0"/>
          <w:sz w:val="24"/>
          <w:szCs w:val="24"/>
        </w:rPr>
        <w:t>pH</w:t>
      </w:r>
      <w:r w:rsidRPr="00944C2E">
        <w:rPr>
          <w:rFonts w:ascii="宋体" w:eastAsia="宋体" w:hAnsi="宋体" w:cs="Times New Roman" w:hint="eastAsia"/>
          <w:kern w:val="0"/>
          <w:sz w:val="24"/>
          <w:szCs w:val="24"/>
        </w:rPr>
        <w:t>和体积不变。加</w:t>
      </w:r>
      <w:r w:rsidRPr="00944C2E">
        <w:rPr>
          <w:rFonts w:ascii="Times New Roman" w:eastAsia="仿宋_GB2312" w:hAnsi="Times New Roman" w:cs="Times New Roman"/>
          <w:kern w:val="0"/>
          <w:sz w:val="24"/>
          <w:szCs w:val="24"/>
        </w:rPr>
        <w:t>2</w:t>
      </w:r>
      <w:r w:rsidRPr="00944C2E">
        <w:rPr>
          <w:rFonts w:ascii="宋体" w:eastAsia="宋体" w:hAnsi="宋体" w:cs="Times New Roman" w:hint="eastAsia"/>
          <w:kern w:val="0"/>
          <w:sz w:val="24"/>
          <w:szCs w:val="24"/>
        </w:rPr>
        <w:t>滴甲基红指示液和</w:t>
      </w:r>
      <w:r w:rsidRPr="00944C2E">
        <w:rPr>
          <w:rFonts w:ascii="Times New Roman" w:eastAsia="仿宋_GB2312" w:hAnsi="Times New Roman" w:cs="Times New Roman"/>
          <w:kern w:val="0"/>
          <w:sz w:val="24"/>
          <w:szCs w:val="24"/>
        </w:rPr>
        <w:t>30 mL</w:t>
      </w:r>
      <w:r w:rsidRPr="00944C2E">
        <w:rPr>
          <w:rFonts w:ascii="宋体" w:eastAsia="宋体" w:hAnsi="宋体" w:cs="Times New Roman" w:hint="eastAsia"/>
          <w:kern w:val="0"/>
          <w:sz w:val="24"/>
          <w:szCs w:val="24"/>
        </w:rPr>
        <w:t>草酸</w:t>
      </w:r>
      <w:proofErr w:type="gramStart"/>
      <w:r w:rsidRPr="00944C2E">
        <w:rPr>
          <w:rFonts w:ascii="宋体" w:eastAsia="宋体" w:hAnsi="宋体" w:cs="Times New Roman" w:hint="eastAsia"/>
          <w:kern w:val="0"/>
          <w:sz w:val="24"/>
          <w:szCs w:val="24"/>
        </w:rPr>
        <w:t>铵</w:t>
      </w:r>
      <w:proofErr w:type="gramEnd"/>
      <w:r w:rsidRPr="00944C2E">
        <w:rPr>
          <w:rFonts w:ascii="宋体" w:eastAsia="宋体" w:hAnsi="宋体" w:cs="Times New Roman" w:hint="eastAsia"/>
          <w:kern w:val="0"/>
          <w:sz w:val="24"/>
          <w:szCs w:val="24"/>
        </w:rPr>
        <w:t>溶液。然后在不断搅拌下，滴加混合溶液（由等体积的</w:t>
      </w:r>
      <w:r w:rsidRPr="00944C2E">
        <w:rPr>
          <w:rFonts w:ascii="Times New Roman" w:eastAsia="仿宋_GB2312" w:hAnsi="Times New Roman" w:cs="Times New Roman"/>
          <w:kern w:val="0"/>
          <w:sz w:val="24"/>
          <w:szCs w:val="24"/>
        </w:rPr>
        <w:t>6N</w:t>
      </w:r>
      <w:r w:rsidRPr="00944C2E">
        <w:rPr>
          <w:rFonts w:ascii="宋体" w:eastAsia="宋体" w:hAnsi="宋体" w:cs="Times New Roman" w:hint="eastAsia"/>
          <w:kern w:val="0"/>
          <w:sz w:val="24"/>
          <w:szCs w:val="24"/>
        </w:rPr>
        <w:t>氢氧化铵和水的混合溶液），直到指示剂的粉红色刚好消失。在汽浴中蒸煮</w:t>
      </w:r>
      <w:r w:rsidRPr="00944C2E">
        <w:rPr>
          <w:rFonts w:ascii="Times New Roman" w:eastAsia="仿宋_GB2312" w:hAnsi="Times New Roman" w:cs="Times New Roman"/>
          <w:kern w:val="0"/>
          <w:sz w:val="24"/>
          <w:szCs w:val="24"/>
        </w:rPr>
        <w:t>30 min</w:t>
      </w:r>
      <w:r w:rsidRPr="00944C2E">
        <w:rPr>
          <w:rFonts w:ascii="宋体" w:eastAsia="宋体" w:hAnsi="宋体" w:cs="Times New Roman" w:hint="eastAsia"/>
          <w:kern w:val="0"/>
          <w:sz w:val="24"/>
          <w:szCs w:val="24"/>
        </w:rPr>
        <w:t>，冷却到室温，让沉淀沉降，通过</w:t>
      </w:r>
      <w:r w:rsidRPr="00944C2E">
        <w:rPr>
          <w:rFonts w:ascii="Times New Roman" w:eastAsia="仿宋_GB2312" w:hAnsi="Times New Roman" w:cs="Times New Roman"/>
          <w:kern w:val="0"/>
          <w:sz w:val="24"/>
          <w:szCs w:val="24"/>
        </w:rPr>
        <w:t>4</w:t>
      </w:r>
      <w:r w:rsidRPr="00944C2E">
        <w:rPr>
          <w:rFonts w:ascii="宋体" w:eastAsia="宋体" w:hAnsi="宋体" w:cs="Times New Roman" w:hint="eastAsia"/>
          <w:kern w:val="0"/>
          <w:sz w:val="24"/>
          <w:szCs w:val="24"/>
        </w:rPr>
        <w:t>号玻璃砂芯坩埚漏斗，用温和的抽真空力对上清液进行过滤。用</w:t>
      </w:r>
      <w:r w:rsidRPr="00944C2E">
        <w:rPr>
          <w:rFonts w:ascii="Times New Roman" w:eastAsia="仿宋_GB2312" w:hAnsi="Times New Roman" w:cs="Times New Roman"/>
          <w:kern w:val="0"/>
          <w:sz w:val="24"/>
          <w:szCs w:val="24"/>
        </w:rPr>
        <w:t>30 mL</w:t>
      </w:r>
      <w:r w:rsidRPr="00944C2E">
        <w:rPr>
          <w:rFonts w:ascii="宋体" w:eastAsia="宋体" w:hAnsi="宋体" w:cs="Times New Roman" w:hint="eastAsia"/>
          <w:kern w:val="0"/>
          <w:sz w:val="24"/>
          <w:szCs w:val="24"/>
        </w:rPr>
        <w:t>冷（低于</w:t>
      </w:r>
      <w:r w:rsidRPr="00944C2E">
        <w:rPr>
          <w:rFonts w:ascii="Times New Roman" w:eastAsia="仿宋_GB2312" w:hAnsi="Times New Roman" w:cs="Times New Roman"/>
          <w:kern w:val="0"/>
          <w:sz w:val="24"/>
          <w:szCs w:val="24"/>
        </w:rPr>
        <w:t xml:space="preserve">20 </w:t>
      </w:r>
      <w:r w:rsidRPr="00944C2E">
        <w:rPr>
          <w:rFonts w:ascii="宋体" w:eastAsia="宋体" w:hAnsi="宋体" w:cs="Times New Roman" w:hint="eastAsia"/>
          <w:kern w:val="0"/>
          <w:sz w:val="24"/>
          <w:szCs w:val="24"/>
        </w:rPr>
        <w:t>℃）洗涤溶液洗涤烧杯中的沉淀。让沉淀沉降，上层液体经过过滤器过滤。过滤重复清洗三次或者更多次数。用洗涤溶液将沉淀尽可能全部地转移到过滤器中。最后，用二份</w:t>
      </w:r>
      <w:r w:rsidRPr="00944C2E">
        <w:rPr>
          <w:rFonts w:ascii="Times New Roman" w:eastAsia="仿宋_GB2312" w:hAnsi="Times New Roman" w:cs="Times New Roman"/>
          <w:kern w:val="0"/>
          <w:sz w:val="24"/>
          <w:szCs w:val="24"/>
        </w:rPr>
        <w:t>10 mL</w:t>
      </w:r>
      <w:r w:rsidRPr="00944C2E">
        <w:rPr>
          <w:rFonts w:ascii="宋体" w:eastAsia="宋体" w:hAnsi="宋体" w:cs="Times New Roman" w:hint="eastAsia"/>
          <w:kern w:val="0"/>
          <w:sz w:val="24"/>
          <w:szCs w:val="24"/>
        </w:rPr>
        <w:t>冷（低于</w:t>
      </w:r>
      <w:r w:rsidRPr="00944C2E">
        <w:rPr>
          <w:rFonts w:ascii="Times New Roman" w:eastAsia="仿宋_GB2312" w:hAnsi="Times New Roman" w:cs="Times New Roman"/>
          <w:kern w:val="0"/>
          <w:sz w:val="24"/>
          <w:szCs w:val="24"/>
        </w:rPr>
        <w:t>20</w:t>
      </w:r>
      <w:r w:rsidRPr="00944C2E">
        <w:rPr>
          <w:rFonts w:ascii="宋体" w:eastAsia="宋体" w:hAnsi="宋体" w:cs="Times New Roman" w:hint="eastAsia"/>
          <w:kern w:val="0"/>
          <w:sz w:val="24"/>
          <w:szCs w:val="24"/>
        </w:rPr>
        <w:t>℃）水清洗烧杯和过滤器。把</w:t>
      </w:r>
      <w:r w:rsidRPr="00944C2E">
        <w:rPr>
          <w:rFonts w:ascii="Times New Roman" w:eastAsia="仿宋_GB2312" w:hAnsi="Times New Roman" w:cs="Times New Roman"/>
          <w:kern w:val="0"/>
          <w:sz w:val="24"/>
          <w:szCs w:val="24"/>
        </w:rPr>
        <w:t>4</w:t>
      </w:r>
      <w:r w:rsidRPr="00944C2E">
        <w:rPr>
          <w:rFonts w:ascii="宋体" w:eastAsia="宋体" w:hAnsi="宋体" w:cs="Times New Roman" w:hint="eastAsia"/>
          <w:kern w:val="0"/>
          <w:sz w:val="24"/>
          <w:szCs w:val="24"/>
        </w:rPr>
        <w:t>号玻璃砂芯坩埚漏斗放在烧杯中，加</w:t>
      </w:r>
      <w:r w:rsidRPr="00944C2E">
        <w:rPr>
          <w:rFonts w:ascii="Times New Roman" w:eastAsia="仿宋_GB2312" w:hAnsi="Times New Roman" w:cs="Times New Roman"/>
          <w:kern w:val="0"/>
          <w:sz w:val="24"/>
          <w:szCs w:val="24"/>
        </w:rPr>
        <w:t>10 mL</w:t>
      </w:r>
      <w:r w:rsidRPr="00944C2E">
        <w:rPr>
          <w:rFonts w:ascii="宋体" w:eastAsia="宋体" w:hAnsi="宋体" w:cs="Times New Roman" w:hint="eastAsia"/>
          <w:kern w:val="0"/>
          <w:sz w:val="24"/>
          <w:szCs w:val="24"/>
        </w:rPr>
        <w:t>水和</w:t>
      </w:r>
      <w:r w:rsidRPr="00944C2E">
        <w:rPr>
          <w:rFonts w:ascii="Times New Roman" w:eastAsia="仿宋_GB2312" w:hAnsi="Times New Roman" w:cs="Times New Roman"/>
          <w:kern w:val="0"/>
          <w:sz w:val="24"/>
          <w:szCs w:val="24"/>
        </w:rPr>
        <w:t>50 mL</w:t>
      </w:r>
      <w:r w:rsidRPr="00944C2E">
        <w:rPr>
          <w:rFonts w:ascii="宋体" w:eastAsia="宋体" w:hAnsi="宋体" w:cs="Times New Roman" w:hint="eastAsia"/>
          <w:kern w:val="0"/>
          <w:sz w:val="24"/>
          <w:szCs w:val="24"/>
        </w:rPr>
        <w:t>冷硫酸溶液。用滴定管加入</w:t>
      </w:r>
      <w:r w:rsidRPr="00944C2E">
        <w:rPr>
          <w:rFonts w:ascii="Times New Roman" w:eastAsia="仿宋_GB2312" w:hAnsi="Times New Roman" w:cs="Times New Roman"/>
          <w:kern w:val="0"/>
          <w:sz w:val="24"/>
          <w:szCs w:val="24"/>
        </w:rPr>
        <w:t>20 mL~35 mL</w:t>
      </w:r>
      <w:r w:rsidRPr="00944C2E">
        <w:rPr>
          <w:rFonts w:ascii="宋体" w:eastAsia="宋体" w:hAnsi="宋体" w:cs="Times New Roman" w:hint="eastAsia"/>
          <w:kern w:val="0"/>
          <w:sz w:val="24"/>
          <w:szCs w:val="24"/>
        </w:rPr>
        <w:t>高锰酸钾标准滴定溶液，视含量多少而定，搅拌到颜色消失。加热到约</w:t>
      </w:r>
      <w:r w:rsidRPr="00944C2E">
        <w:rPr>
          <w:rFonts w:ascii="Times New Roman" w:eastAsia="仿宋_GB2312" w:hAnsi="Times New Roman" w:cs="Times New Roman"/>
          <w:kern w:val="0"/>
          <w:sz w:val="24"/>
          <w:szCs w:val="24"/>
        </w:rPr>
        <w:t xml:space="preserve">70 </w:t>
      </w:r>
      <w:r w:rsidRPr="00944C2E">
        <w:rPr>
          <w:rFonts w:ascii="宋体" w:eastAsia="宋体" w:hAnsi="宋体" w:cs="Times New Roman" w:hint="eastAsia"/>
          <w:kern w:val="0"/>
          <w:sz w:val="24"/>
          <w:szCs w:val="24"/>
        </w:rPr>
        <w:t>℃，继续用高锰酸钾标准滴定溶液进行滴定，至微红色为终点。</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 xml:space="preserve">A.4.4.2 </w:t>
      </w:r>
      <w:r w:rsidRPr="00944C2E">
        <w:rPr>
          <w:rFonts w:ascii="宋体" w:eastAsia="宋体" w:hAnsi="宋体" w:cs="Times New Roman" w:hint="eastAsia"/>
          <w:kern w:val="0"/>
          <w:sz w:val="24"/>
          <w:szCs w:val="24"/>
        </w:rPr>
        <w:t>结果计算</w:t>
      </w:r>
    </w:p>
    <w:p w:rsidR="00944C2E" w:rsidRPr="00944C2E" w:rsidRDefault="00944C2E" w:rsidP="00944C2E">
      <w:pPr>
        <w:widowControl/>
        <w:spacing w:line="320" w:lineRule="atLeast"/>
        <w:ind w:firstLine="480"/>
        <w:rPr>
          <w:rFonts w:ascii="Times New Roman" w:eastAsia="仿宋_GB2312" w:hAnsi="Times New Roman" w:cs="Times New Roman"/>
          <w:kern w:val="0"/>
          <w:szCs w:val="21"/>
        </w:rPr>
      </w:pPr>
      <w:r w:rsidRPr="00944C2E">
        <w:rPr>
          <w:rFonts w:ascii="宋体" w:eastAsia="宋体" w:hAnsi="宋体" w:cs="Times New Roman" w:hint="eastAsia"/>
          <w:kern w:val="0"/>
          <w:sz w:val="24"/>
          <w:szCs w:val="24"/>
        </w:rPr>
        <w:t>每毫升</w:t>
      </w:r>
      <w:r w:rsidRPr="00944C2E">
        <w:rPr>
          <w:rFonts w:ascii="Times New Roman" w:eastAsia="仿宋_GB2312" w:hAnsi="Times New Roman" w:cs="Times New Roman"/>
          <w:kern w:val="0"/>
          <w:sz w:val="24"/>
          <w:szCs w:val="24"/>
        </w:rPr>
        <w:t xml:space="preserve">0.1 </w:t>
      </w:r>
      <w:proofErr w:type="spellStart"/>
      <w:r w:rsidRPr="00944C2E">
        <w:rPr>
          <w:rFonts w:ascii="Times New Roman" w:eastAsia="仿宋_GB2312" w:hAnsi="Times New Roman" w:cs="Times New Roman"/>
          <w:kern w:val="0"/>
          <w:sz w:val="24"/>
          <w:szCs w:val="24"/>
        </w:rPr>
        <w:t>mol</w:t>
      </w:r>
      <w:proofErr w:type="spellEnd"/>
      <w:r w:rsidRPr="00944C2E">
        <w:rPr>
          <w:rFonts w:ascii="Times New Roman" w:eastAsia="仿宋_GB2312" w:hAnsi="Times New Roman" w:cs="Times New Roman"/>
          <w:kern w:val="0"/>
          <w:sz w:val="24"/>
          <w:szCs w:val="24"/>
        </w:rPr>
        <w:t>/L</w:t>
      </w:r>
      <w:r w:rsidRPr="00944C2E">
        <w:rPr>
          <w:rFonts w:ascii="宋体" w:eastAsia="宋体" w:hAnsi="宋体" w:cs="Times New Roman" w:hint="eastAsia"/>
          <w:kern w:val="0"/>
          <w:sz w:val="24"/>
          <w:szCs w:val="24"/>
        </w:rPr>
        <w:t>高锰酸钾标准滴定溶液相当于</w:t>
      </w:r>
      <w:r w:rsidRPr="00944C2E">
        <w:rPr>
          <w:rFonts w:ascii="Times New Roman" w:eastAsia="仿宋_GB2312" w:hAnsi="Times New Roman" w:cs="Times New Roman"/>
          <w:kern w:val="0"/>
          <w:sz w:val="24"/>
          <w:szCs w:val="24"/>
        </w:rPr>
        <w:t>5.40 mg</w:t>
      </w:r>
      <w:r w:rsidRPr="00944C2E">
        <w:rPr>
          <w:rFonts w:ascii="宋体" w:eastAsia="宋体" w:hAnsi="宋体" w:cs="Times New Roman" w:hint="eastAsia"/>
          <w:kern w:val="0"/>
          <w:sz w:val="24"/>
          <w:szCs w:val="24"/>
        </w:rPr>
        <w:t>酸式焦磷酸钙。</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 xml:space="preserve">A.4.4.3 </w:t>
      </w:r>
      <w:r w:rsidRPr="00944C2E">
        <w:rPr>
          <w:rFonts w:ascii="宋体" w:eastAsia="宋体" w:hAnsi="宋体" w:cs="Times New Roman" w:hint="eastAsia"/>
          <w:kern w:val="0"/>
          <w:sz w:val="24"/>
          <w:szCs w:val="24"/>
        </w:rPr>
        <w:t>计算公式：</w:t>
      </w:r>
    </w:p>
    <w:p w:rsidR="00944C2E" w:rsidRPr="00944C2E" w:rsidRDefault="00944C2E" w:rsidP="00944C2E">
      <w:pPr>
        <w:widowControl/>
        <w:spacing w:line="360" w:lineRule="auto"/>
        <w:rPr>
          <w:rFonts w:ascii="Times New Roman" w:eastAsia="仿宋_GB2312" w:hAnsi="Times New Roman" w:cs="Times New Roman"/>
          <w:kern w:val="0"/>
          <w:szCs w:val="21"/>
        </w:rPr>
      </w:pPr>
      <w:r w:rsidRPr="00944C2E">
        <w:rPr>
          <w:rFonts w:ascii="Times New Roman" w:eastAsia="仿宋_GB2312" w:hAnsi="Times New Roman" w:cs="Times New Roman"/>
          <w:kern w:val="0"/>
          <w:sz w:val="24"/>
          <w:szCs w:val="24"/>
        </w:rPr>
        <w:t>             </w:t>
      </w:r>
      <w:r w:rsidRPr="00944C2E">
        <w:rPr>
          <w:rFonts w:ascii="Times New Roman" w:eastAsia="仿宋_GB2312" w:hAnsi="Times New Roman" w:cs="Times New Roman"/>
          <w:noProof/>
          <w:kern w:val="0"/>
          <w:szCs w:val="21"/>
        </w:rPr>
        <w:drawing>
          <wp:inline distT="0" distB="0" distL="0" distR="0" wp14:anchorId="50D90CD7" wp14:editId="31CE6BC6">
            <wp:extent cx="3543300" cy="419100"/>
            <wp:effectExtent l="0" t="0" r="0" b="0"/>
            <wp:docPr id="1" name="图片 1" descr="http://192.168.10.14:3333/ewebeditor/uploadfile/2013/06/20130621165655107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92.168.10.14:3333/ewebeditor/uploadfile/2013/06/20130621165655107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3300" cy="419100"/>
                    </a:xfrm>
                    <a:prstGeom prst="rect">
                      <a:avLst/>
                    </a:prstGeom>
                    <a:noFill/>
                    <a:ln>
                      <a:noFill/>
                    </a:ln>
                  </pic:spPr>
                </pic:pic>
              </a:graphicData>
            </a:graphic>
          </wp:inline>
        </w:drawing>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Times New Roman" w:eastAsia="仿宋_GB2312" w:hAnsi="Times New Roman" w:cs="Times New Roman"/>
          <w:kern w:val="0"/>
          <w:szCs w:val="21"/>
        </w:rPr>
        <w:t xml:space="preserve">    </w:t>
      </w:r>
      <w:r w:rsidRPr="00944C2E">
        <w:rPr>
          <w:rFonts w:ascii="Times New Roman" w:eastAsia="仿宋_GB2312" w:hAnsi="Times New Roman" w:cs="Times New Roman"/>
          <w:i/>
          <w:iCs/>
          <w:kern w:val="0"/>
          <w:sz w:val="24"/>
          <w:szCs w:val="24"/>
        </w:rPr>
        <w:t>X</w:t>
      </w:r>
      <w:r w:rsidRPr="00944C2E">
        <w:rPr>
          <w:rFonts w:ascii="宋体" w:eastAsia="宋体" w:hAnsi="宋体" w:cs="Times New Roman" w:hint="eastAsia"/>
          <w:kern w:val="0"/>
          <w:sz w:val="24"/>
          <w:szCs w:val="24"/>
        </w:rPr>
        <w:t>——酸式焦磷酸钙含量，质量分数；</w:t>
      </w:r>
    </w:p>
    <w:p w:rsidR="00944C2E" w:rsidRPr="00944C2E" w:rsidRDefault="00944C2E" w:rsidP="00944C2E">
      <w:pPr>
        <w:widowControl/>
        <w:spacing w:line="320" w:lineRule="atLeast"/>
        <w:ind w:firstLine="360"/>
        <w:rPr>
          <w:rFonts w:ascii="Times New Roman" w:eastAsia="仿宋_GB2312" w:hAnsi="Times New Roman" w:cs="Times New Roman"/>
          <w:kern w:val="0"/>
          <w:szCs w:val="21"/>
        </w:rPr>
      </w:pPr>
      <w:r w:rsidRPr="00944C2E">
        <w:rPr>
          <w:rFonts w:ascii="Times New Roman" w:eastAsia="仿宋_GB2312" w:hAnsi="Times New Roman" w:cs="Times New Roman"/>
          <w:i/>
          <w:iCs/>
          <w:kern w:val="0"/>
          <w:sz w:val="24"/>
          <w:szCs w:val="24"/>
        </w:rPr>
        <w:t>V</w:t>
      </w:r>
      <w:r w:rsidRPr="00944C2E">
        <w:rPr>
          <w:rFonts w:ascii="宋体" w:eastAsia="宋体" w:hAnsi="宋体" w:cs="Times New Roman" w:hint="eastAsia"/>
          <w:kern w:val="0"/>
          <w:sz w:val="24"/>
          <w:szCs w:val="24"/>
        </w:rPr>
        <w:t>——高锰酸钾标准滴定溶液的体积，单位为毫升（</w:t>
      </w:r>
      <w:r w:rsidRPr="00944C2E">
        <w:rPr>
          <w:rFonts w:ascii="Times New Roman" w:eastAsia="仿宋_GB2312" w:hAnsi="Times New Roman" w:cs="Times New Roman"/>
          <w:kern w:val="0"/>
          <w:sz w:val="24"/>
          <w:szCs w:val="24"/>
        </w:rPr>
        <w:t>mL</w:t>
      </w:r>
      <w:r w:rsidRPr="00944C2E">
        <w:rPr>
          <w:rFonts w:ascii="宋体" w:eastAsia="宋体" w:hAnsi="宋体" w:cs="Times New Roman" w:hint="eastAsia"/>
          <w:kern w:val="0"/>
          <w:sz w:val="24"/>
          <w:szCs w:val="24"/>
        </w:rPr>
        <w:t>）；</w:t>
      </w:r>
    </w:p>
    <w:p w:rsidR="00944C2E" w:rsidRPr="00944C2E" w:rsidRDefault="00944C2E" w:rsidP="00944C2E">
      <w:pPr>
        <w:widowControl/>
        <w:spacing w:line="320" w:lineRule="atLeast"/>
        <w:ind w:firstLine="360"/>
        <w:rPr>
          <w:rFonts w:ascii="Times New Roman" w:eastAsia="仿宋_GB2312" w:hAnsi="Times New Roman" w:cs="Times New Roman"/>
          <w:kern w:val="0"/>
          <w:szCs w:val="21"/>
        </w:rPr>
      </w:pPr>
      <w:r w:rsidRPr="00944C2E">
        <w:rPr>
          <w:rFonts w:ascii="Times New Roman" w:eastAsia="仿宋_GB2312" w:hAnsi="Times New Roman" w:cs="Times New Roman"/>
          <w:i/>
          <w:iCs/>
          <w:kern w:val="0"/>
          <w:sz w:val="24"/>
          <w:szCs w:val="24"/>
        </w:rPr>
        <w:t>C</w:t>
      </w:r>
      <w:r w:rsidRPr="00944C2E">
        <w:rPr>
          <w:rFonts w:ascii="宋体" w:eastAsia="宋体" w:hAnsi="宋体" w:cs="Times New Roman" w:hint="eastAsia"/>
          <w:kern w:val="0"/>
          <w:sz w:val="24"/>
          <w:szCs w:val="24"/>
        </w:rPr>
        <w:t>——高锰酸钾标准滴定溶液的浓度，单位为摩尔每升（</w:t>
      </w:r>
      <w:proofErr w:type="spellStart"/>
      <w:r w:rsidRPr="00944C2E">
        <w:rPr>
          <w:rFonts w:ascii="Times New Roman" w:eastAsia="仿宋_GB2312" w:hAnsi="Times New Roman" w:cs="Times New Roman"/>
          <w:kern w:val="0"/>
          <w:sz w:val="24"/>
          <w:szCs w:val="24"/>
        </w:rPr>
        <w:t>mol</w:t>
      </w:r>
      <w:proofErr w:type="spellEnd"/>
      <w:r w:rsidRPr="00944C2E">
        <w:rPr>
          <w:rFonts w:ascii="Times New Roman" w:eastAsia="仿宋_GB2312" w:hAnsi="Times New Roman" w:cs="Times New Roman"/>
          <w:kern w:val="0"/>
          <w:sz w:val="24"/>
          <w:szCs w:val="24"/>
        </w:rPr>
        <w:t>/L</w:t>
      </w:r>
      <w:r w:rsidRPr="00944C2E">
        <w:rPr>
          <w:rFonts w:ascii="宋体" w:eastAsia="宋体" w:hAnsi="宋体" w:cs="Times New Roman" w:hint="eastAsia"/>
          <w:kern w:val="0"/>
          <w:sz w:val="24"/>
          <w:szCs w:val="24"/>
        </w:rPr>
        <w:t>）；</w:t>
      </w:r>
    </w:p>
    <w:p w:rsidR="00944C2E" w:rsidRPr="00944C2E" w:rsidRDefault="00944C2E" w:rsidP="00944C2E">
      <w:pPr>
        <w:widowControl/>
        <w:spacing w:line="320" w:lineRule="atLeast"/>
        <w:ind w:firstLine="360"/>
        <w:rPr>
          <w:rFonts w:ascii="Times New Roman" w:eastAsia="仿宋_GB2312" w:hAnsi="Times New Roman" w:cs="Times New Roman"/>
          <w:kern w:val="0"/>
          <w:szCs w:val="21"/>
        </w:rPr>
      </w:pPr>
      <w:r w:rsidRPr="00944C2E">
        <w:rPr>
          <w:rFonts w:ascii="Times New Roman" w:eastAsia="仿宋_GB2312" w:hAnsi="Times New Roman" w:cs="Times New Roman"/>
          <w:i/>
          <w:iCs/>
          <w:kern w:val="0"/>
          <w:sz w:val="24"/>
          <w:szCs w:val="24"/>
        </w:rPr>
        <w:t>m</w:t>
      </w:r>
      <w:r w:rsidRPr="00944C2E">
        <w:rPr>
          <w:rFonts w:ascii="宋体" w:eastAsia="宋体" w:hAnsi="宋体" w:cs="Times New Roman" w:hint="eastAsia"/>
          <w:kern w:val="0"/>
          <w:sz w:val="24"/>
          <w:szCs w:val="24"/>
        </w:rPr>
        <w:t>——试样质量，单位为克（</w:t>
      </w:r>
      <w:r w:rsidRPr="00944C2E">
        <w:rPr>
          <w:rFonts w:ascii="Times New Roman" w:eastAsia="仿宋_GB2312" w:hAnsi="Times New Roman" w:cs="Times New Roman"/>
          <w:kern w:val="0"/>
          <w:sz w:val="24"/>
          <w:szCs w:val="24"/>
        </w:rPr>
        <w:t>g</w:t>
      </w:r>
      <w:r w:rsidRPr="00944C2E">
        <w:rPr>
          <w:rFonts w:ascii="宋体" w:eastAsia="宋体" w:hAnsi="宋体" w:cs="Times New Roman" w:hint="eastAsia"/>
          <w:kern w:val="0"/>
          <w:sz w:val="24"/>
          <w:szCs w:val="24"/>
        </w:rPr>
        <w:t>）；</w:t>
      </w:r>
    </w:p>
    <w:p w:rsidR="00944C2E" w:rsidRPr="00944C2E" w:rsidRDefault="00944C2E" w:rsidP="00944C2E">
      <w:pPr>
        <w:widowControl/>
        <w:spacing w:line="320" w:lineRule="atLeast"/>
        <w:ind w:firstLine="360"/>
        <w:rPr>
          <w:rFonts w:ascii="Times New Roman" w:eastAsia="仿宋_GB2312" w:hAnsi="Times New Roman" w:cs="Times New Roman"/>
          <w:kern w:val="0"/>
          <w:szCs w:val="21"/>
        </w:rPr>
      </w:pPr>
      <w:r w:rsidRPr="00944C2E">
        <w:rPr>
          <w:rFonts w:ascii="Times New Roman" w:eastAsia="仿宋_GB2312" w:hAnsi="Times New Roman" w:cs="Times New Roman"/>
          <w:i/>
          <w:iCs/>
          <w:kern w:val="0"/>
          <w:sz w:val="24"/>
          <w:szCs w:val="24"/>
        </w:rPr>
        <w:t>X</w:t>
      </w:r>
      <w:r w:rsidRPr="00944C2E">
        <w:rPr>
          <w:rFonts w:ascii="Times New Roman" w:eastAsia="仿宋_GB2312" w:hAnsi="Times New Roman" w:cs="Times New Roman"/>
          <w:kern w:val="0"/>
          <w:sz w:val="24"/>
          <w:szCs w:val="24"/>
          <w:vertAlign w:val="subscript"/>
        </w:rPr>
        <w:t>1</w:t>
      </w:r>
      <w:r w:rsidRPr="00944C2E">
        <w:rPr>
          <w:rFonts w:ascii="宋体" w:eastAsia="宋体" w:hAnsi="宋体" w:cs="Times New Roman" w:hint="eastAsia"/>
          <w:kern w:val="0"/>
          <w:sz w:val="24"/>
          <w:szCs w:val="24"/>
        </w:rPr>
        <w:t>——试验水分（</w:t>
      </w:r>
      <w:r w:rsidRPr="00944C2E">
        <w:rPr>
          <w:rFonts w:ascii="Times New Roman" w:eastAsia="仿宋_GB2312" w:hAnsi="Times New Roman" w:cs="Times New Roman"/>
          <w:kern w:val="0"/>
          <w:sz w:val="24"/>
          <w:szCs w:val="24"/>
        </w:rPr>
        <w:t>%</w:t>
      </w:r>
      <w:r w:rsidRPr="00944C2E">
        <w:rPr>
          <w:rFonts w:ascii="宋体" w:eastAsia="宋体" w:hAnsi="宋体" w:cs="Times New Roman" w:hint="eastAsia"/>
          <w:kern w:val="0"/>
          <w:sz w:val="24"/>
          <w:szCs w:val="24"/>
        </w:rPr>
        <w:t>）。</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A.5 灼烧减量的测定</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A.5.1 仪器</w:t>
      </w:r>
    </w:p>
    <w:p w:rsidR="00944C2E" w:rsidRPr="00944C2E" w:rsidRDefault="00944C2E" w:rsidP="00944C2E">
      <w:pPr>
        <w:widowControl/>
        <w:spacing w:line="320" w:lineRule="atLeast"/>
        <w:ind w:firstLine="480"/>
        <w:rPr>
          <w:rFonts w:ascii="Times New Roman" w:eastAsia="仿宋_GB2312" w:hAnsi="Times New Roman" w:cs="Times New Roman"/>
          <w:kern w:val="0"/>
          <w:szCs w:val="21"/>
        </w:rPr>
      </w:pPr>
      <w:r w:rsidRPr="00944C2E">
        <w:rPr>
          <w:rFonts w:ascii="宋体" w:eastAsia="宋体" w:hAnsi="宋体" w:cs="Times New Roman" w:hint="eastAsia"/>
          <w:kern w:val="0"/>
          <w:sz w:val="24"/>
          <w:szCs w:val="24"/>
        </w:rPr>
        <w:t>坩埚式电阻炉</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A.5.2 分析步骤</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Times New Roman" w:eastAsia="仿宋_GB2312" w:hAnsi="Times New Roman" w:cs="Times New Roman"/>
          <w:kern w:val="0"/>
          <w:sz w:val="24"/>
          <w:szCs w:val="24"/>
        </w:rPr>
        <w:t xml:space="preserve">    </w:t>
      </w:r>
      <w:r w:rsidRPr="00944C2E">
        <w:rPr>
          <w:rFonts w:ascii="宋体" w:eastAsia="宋体" w:hAnsi="宋体" w:cs="Times New Roman" w:hint="eastAsia"/>
          <w:kern w:val="0"/>
          <w:sz w:val="24"/>
          <w:szCs w:val="24"/>
        </w:rPr>
        <w:t>准确称量</w:t>
      </w:r>
      <w:r w:rsidRPr="00944C2E">
        <w:rPr>
          <w:rFonts w:ascii="Times New Roman" w:eastAsia="仿宋_GB2312" w:hAnsi="Times New Roman" w:cs="Times New Roman"/>
          <w:kern w:val="0"/>
          <w:sz w:val="24"/>
          <w:szCs w:val="24"/>
        </w:rPr>
        <w:t>1 g~2 g</w:t>
      </w:r>
      <w:r w:rsidRPr="00944C2E">
        <w:rPr>
          <w:rFonts w:ascii="宋体" w:eastAsia="宋体" w:hAnsi="宋体" w:cs="Times New Roman" w:hint="eastAsia"/>
          <w:kern w:val="0"/>
          <w:sz w:val="24"/>
          <w:szCs w:val="24"/>
        </w:rPr>
        <w:t>样品，精确至</w:t>
      </w:r>
      <w:r w:rsidRPr="00944C2E">
        <w:rPr>
          <w:rFonts w:ascii="Times New Roman" w:eastAsia="仿宋_GB2312" w:hAnsi="Times New Roman" w:cs="Times New Roman"/>
          <w:kern w:val="0"/>
          <w:sz w:val="24"/>
          <w:szCs w:val="24"/>
        </w:rPr>
        <w:t>0.000 2 g</w:t>
      </w:r>
      <w:r w:rsidRPr="00944C2E">
        <w:rPr>
          <w:rFonts w:ascii="宋体" w:eastAsia="宋体" w:hAnsi="宋体" w:cs="Times New Roman" w:hint="eastAsia"/>
          <w:kern w:val="0"/>
          <w:sz w:val="24"/>
          <w:szCs w:val="24"/>
        </w:rPr>
        <w:t>，混合均匀。如果样品为结晶形式，需要将其压成很细的粉末。将样品置于灼烧至恒重的瓷坩埚上，在</w:t>
      </w:r>
      <w:r w:rsidRPr="00944C2E">
        <w:rPr>
          <w:rFonts w:ascii="Times New Roman" w:eastAsia="仿宋_GB2312" w:hAnsi="Times New Roman" w:cs="Times New Roman"/>
          <w:kern w:val="0"/>
          <w:sz w:val="24"/>
          <w:szCs w:val="24"/>
        </w:rPr>
        <w:t xml:space="preserve">750 </w:t>
      </w:r>
      <w:r w:rsidRPr="00944C2E">
        <w:rPr>
          <w:rFonts w:ascii="宋体" w:eastAsia="宋体" w:hAnsi="宋体" w:cs="Times New Roman" w:hint="eastAsia"/>
          <w:kern w:val="0"/>
          <w:sz w:val="24"/>
          <w:szCs w:val="24"/>
        </w:rPr>
        <w:t>℃</w:t>
      </w:r>
      <w:r w:rsidRPr="00944C2E">
        <w:rPr>
          <w:rFonts w:ascii="Times New Roman" w:eastAsia="仿宋_GB2312" w:hAnsi="Times New Roman" w:cs="Times New Roman"/>
          <w:kern w:val="0"/>
          <w:sz w:val="24"/>
          <w:szCs w:val="24"/>
        </w:rPr>
        <w:t xml:space="preserve">~800 </w:t>
      </w:r>
      <w:r w:rsidRPr="00944C2E">
        <w:rPr>
          <w:rFonts w:ascii="宋体" w:eastAsia="宋体" w:hAnsi="宋体" w:cs="Times New Roman" w:hint="eastAsia"/>
          <w:kern w:val="0"/>
          <w:sz w:val="24"/>
          <w:szCs w:val="24"/>
        </w:rPr>
        <w:t>℃下灼烧</w:t>
      </w:r>
      <w:r w:rsidRPr="00944C2E">
        <w:rPr>
          <w:rFonts w:ascii="Times New Roman" w:eastAsia="仿宋_GB2312" w:hAnsi="Times New Roman" w:cs="Times New Roman"/>
          <w:kern w:val="0"/>
          <w:sz w:val="24"/>
          <w:szCs w:val="24"/>
        </w:rPr>
        <w:t>2 h</w:t>
      </w:r>
      <w:r w:rsidRPr="00944C2E">
        <w:rPr>
          <w:rFonts w:ascii="宋体" w:eastAsia="宋体" w:hAnsi="宋体" w:cs="Times New Roman" w:hint="eastAsia"/>
          <w:kern w:val="0"/>
          <w:sz w:val="24"/>
          <w:szCs w:val="24"/>
        </w:rPr>
        <w:t>至恒重。</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A.5.3 结果计算</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Times New Roman" w:eastAsia="仿宋_GB2312" w:hAnsi="Times New Roman" w:cs="Times New Roman"/>
          <w:kern w:val="0"/>
          <w:sz w:val="24"/>
          <w:szCs w:val="24"/>
        </w:rPr>
        <w:t xml:space="preserve">    </w:t>
      </w:r>
      <w:r w:rsidRPr="00944C2E">
        <w:rPr>
          <w:rFonts w:ascii="宋体" w:eastAsia="宋体" w:hAnsi="宋体" w:cs="Times New Roman" w:hint="eastAsia"/>
          <w:kern w:val="0"/>
          <w:sz w:val="24"/>
          <w:szCs w:val="24"/>
        </w:rPr>
        <w:t>灼烧减量的质量分数</w:t>
      </w:r>
      <w:r w:rsidRPr="00944C2E">
        <w:rPr>
          <w:rFonts w:ascii="Times New Roman" w:eastAsia="仿宋_GB2312" w:hAnsi="Times New Roman" w:cs="Times New Roman"/>
          <w:i/>
          <w:iCs/>
          <w:kern w:val="0"/>
          <w:sz w:val="24"/>
          <w:szCs w:val="24"/>
        </w:rPr>
        <w:t>w</w:t>
      </w:r>
      <w:r w:rsidRPr="00944C2E">
        <w:rPr>
          <w:rFonts w:ascii="Times New Roman" w:eastAsia="仿宋_GB2312" w:hAnsi="Times New Roman" w:cs="Times New Roman"/>
          <w:kern w:val="0"/>
          <w:sz w:val="24"/>
          <w:szCs w:val="24"/>
          <w:vertAlign w:val="subscript"/>
        </w:rPr>
        <w:t>2</w:t>
      </w:r>
      <w:r w:rsidRPr="00944C2E">
        <w:rPr>
          <w:rFonts w:ascii="宋体" w:eastAsia="宋体" w:hAnsi="宋体" w:cs="Times New Roman" w:hint="eastAsia"/>
          <w:kern w:val="0"/>
          <w:sz w:val="24"/>
          <w:szCs w:val="24"/>
        </w:rPr>
        <w:t>，按公式（</w:t>
      </w:r>
      <w:r w:rsidRPr="00944C2E">
        <w:rPr>
          <w:rFonts w:ascii="Times New Roman" w:eastAsia="仿宋_GB2312" w:hAnsi="Times New Roman" w:cs="Times New Roman"/>
          <w:kern w:val="0"/>
          <w:sz w:val="24"/>
          <w:szCs w:val="24"/>
        </w:rPr>
        <w:t>A.2</w:t>
      </w:r>
      <w:r w:rsidRPr="00944C2E">
        <w:rPr>
          <w:rFonts w:ascii="宋体" w:eastAsia="宋体" w:hAnsi="宋体" w:cs="Times New Roman" w:hint="eastAsia"/>
          <w:kern w:val="0"/>
          <w:sz w:val="24"/>
          <w:szCs w:val="24"/>
        </w:rPr>
        <w:t>）计算：</w:t>
      </w:r>
    </w:p>
    <w:p w:rsidR="00944C2E" w:rsidRPr="00944C2E" w:rsidRDefault="00944C2E" w:rsidP="00944C2E">
      <w:pPr>
        <w:widowControl/>
        <w:spacing w:line="360" w:lineRule="auto"/>
        <w:rPr>
          <w:rFonts w:ascii="Times New Roman" w:eastAsia="仿宋_GB2312" w:hAnsi="Times New Roman" w:cs="Times New Roman"/>
          <w:kern w:val="0"/>
          <w:szCs w:val="21"/>
        </w:rPr>
      </w:pPr>
      <w:r w:rsidRPr="00944C2E">
        <w:rPr>
          <w:rFonts w:ascii="Times New Roman" w:eastAsia="仿宋_GB2312" w:hAnsi="Times New Roman" w:cs="Times New Roman"/>
          <w:kern w:val="0"/>
          <w:sz w:val="24"/>
          <w:szCs w:val="24"/>
        </w:rPr>
        <w:t xml:space="preserve">                        </w:t>
      </w:r>
      <w:r w:rsidRPr="00944C2E">
        <w:rPr>
          <w:rFonts w:ascii="Times New Roman" w:eastAsia="仿宋_GB2312" w:hAnsi="Times New Roman" w:cs="Times New Roman"/>
          <w:noProof/>
          <w:kern w:val="0"/>
          <w:szCs w:val="21"/>
        </w:rPr>
        <w:drawing>
          <wp:inline distT="0" distB="0" distL="0" distR="0" wp14:anchorId="57095256" wp14:editId="1BA88B0E">
            <wp:extent cx="2743200" cy="390525"/>
            <wp:effectExtent l="0" t="0" r="0" b="9525"/>
            <wp:docPr id="2" name="图片 2" descr="http://192.168.10.14:3333/ewebeditor/uploadfile/2013/06/20130621165655664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92.168.10.14:3333/ewebeditor/uploadfile/2013/06/201306211656556640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390525"/>
                    </a:xfrm>
                    <a:prstGeom prst="rect">
                      <a:avLst/>
                    </a:prstGeom>
                    <a:noFill/>
                    <a:ln>
                      <a:noFill/>
                    </a:ln>
                  </pic:spPr>
                </pic:pic>
              </a:graphicData>
            </a:graphic>
          </wp:inline>
        </w:drawing>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宋体" w:eastAsia="宋体" w:hAnsi="宋体" w:cs="Times New Roman" w:hint="eastAsia"/>
          <w:kern w:val="0"/>
          <w:sz w:val="24"/>
          <w:szCs w:val="24"/>
        </w:rPr>
        <w:t>式中：</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Times New Roman" w:eastAsia="仿宋_GB2312" w:hAnsi="Times New Roman" w:cs="Times New Roman"/>
          <w:i/>
          <w:iCs/>
          <w:kern w:val="0"/>
          <w:sz w:val="24"/>
          <w:szCs w:val="24"/>
        </w:rPr>
        <w:t>m</w:t>
      </w:r>
      <w:r w:rsidRPr="00944C2E">
        <w:rPr>
          <w:rFonts w:ascii="Times New Roman" w:eastAsia="仿宋_GB2312" w:hAnsi="Times New Roman" w:cs="Times New Roman"/>
          <w:kern w:val="0"/>
          <w:sz w:val="24"/>
          <w:szCs w:val="24"/>
          <w:vertAlign w:val="subscript"/>
        </w:rPr>
        <w:t>1</w:t>
      </w:r>
      <w:r w:rsidRPr="00944C2E">
        <w:rPr>
          <w:rFonts w:ascii="Times New Roman" w:eastAsia="仿宋_GB2312" w:hAnsi="Times New Roman" w:cs="Times New Roman"/>
          <w:kern w:val="0"/>
          <w:sz w:val="24"/>
          <w:szCs w:val="24"/>
        </w:rPr>
        <w:t>——</w:t>
      </w:r>
      <w:r w:rsidRPr="00944C2E">
        <w:rPr>
          <w:rFonts w:ascii="宋体" w:eastAsia="宋体" w:hAnsi="宋体" w:cs="Times New Roman" w:hint="eastAsia"/>
          <w:kern w:val="0"/>
          <w:sz w:val="24"/>
          <w:szCs w:val="24"/>
        </w:rPr>
        <w:t>瓷坩埚和试样的质量，单位为克（</w:t>
      </w:r>
      <w:r w:rsidRPr="00944C2E">
        <w:rPr>
          <w:rFonts w:ascii="Times New Roman" w:eastAsia="仿宋_GB2312" w:hAnsi="Times New Roman" w:cs="Times New Roman"/>
          <w:kern w:val="0"/>
          <w:sz w:val="24"/>
          <w:szCs w:val="24"/>
        </w:rPr>
        <w:t>g</w:t>
      </w:r>
      <w:r w:rsidRPr="00944C2E">
        <w:rPr>
          <w:rFonts w:ascii="宋体" w:eastAsia="宋体" w:hAnsi="宋体" w:cs="Times New Roman" w:hint="eastAsia"/>
          <w:kern w:val="0"/>
          <w:sz w:val="24"/>
          <w:szCs w:val="24"/>
        </w:rPr>
        <w:t>）；</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Times New Roman" w:eastAsia="仿宋_GB2312" w:hAnsi="Times New Roman" w:cs="Times New Roman"/>
          <w:i/>
          <w:iCs/>
          <w:kern w:val="0"/>
          <w:sz w:val="24"/>
          <w:szCs w:val="24"/>
        </w:rPr>
        <w:t>m</w:t>
      </w:r>
      <w:r w:rsidRPr="00944C2E">
        <w:rPr>
          <w:rFonts w:ascii="Times New Roman" w:eastAsia="仿宋_GB2312" w:hAnsi="Times New Roman" w:cs="Times New Roman"/>
          <w:kern w:val="0"/>
          <w:sz w:val="24"/>
          <w:szCs w:val="24"/>
          <w:vertAlign w:val="subscript"/>
        </w:rPr>
        <w:t>2</w:t>
      </w:r>
      <w:r w:rsidRPr="00944C2E">
        <w:rPr>
          <w:rFonts w:ascii="Times New Roman" w:eastAsia="仿宋_GB2312" w:hAnsi="Times New Roman" w:cs="Times New Roman"/>
          <w:kern w:val="0"/>
          <w:sz w:val="24"/>
          <w:szCs w:val="24"/>
        </w:rPr>
        <w:t>——</w:t>
      </w:r>
      <w:r w:rsidRPr="00944C2E">
        <w:rPr>
          <w:rFonts w:ascii="宋体" w:eastAsia="宋体" w:hAnsi="宋体" w:cs="Times New Roman" w:hint="eastAsia"/>
          <w:kern w:val="0"/>
          <w:sz w:val="24"/>
          <w:szCs w:val="24"/>
        </w:rPr>
        <w:t>瓷坩埚和灼烧后试样的质量，单位为克（</w:t>
      </w:r>
      <w:r w:rsidRPr="00944C2E">
        <w:rPr>
          <w:rFonts w:ascii="Times New Roman" w:eastAsia="仿宋_GB2312" w:hAnsi="Times New Roman" w:cs="Times New Roman"/>
          <w:kern w:val="0"/>
          <w:sz w:val="24"/>
          <w:szCs w:val="24"/>
        </w:rPr>
        <w:t>g</w:t>
      </w:r>
      <w:r w:rsidRPr="00944C2E">
        <w:rPr>
          <w:rFonts w:ascii="宋体" w:eastAsia="宋体" w:hAnsi="宋体" w:cs="Times New Roman" w:hint="eastAsia"/>
          <w:kern w:val="0"/>
          <w:sz w:val="24"/>
          <w:szCs w:val="24"/>
        </w:rPr>
        <w:t>）；</w:t>
      </w:r>
    </w:p>
    <w:p w:rsidR="00944C2E" w:rsidRPr="00944C2E" w:rsidRDefault="00944C2E" w:rsidP="00944C2E">
      <w:pPr>
        <w:widowControl/>
        <w:spacing w:line="280" w:lineRule="atLeast"/>
        <w:rPr>
          <w:rFonts w:ascii="Times New Roman" w:eastAsia="仿宋_GB2312" w:hAnsi="Times New Roman" w:cs="Times New Roman"/>
          <w:kern w:val="0"/>
          <w:szCs w:val="21"/>
        </w:rPr>
      </w:pPr>
      <w:r w:rsidRPr="00944C2E">
        <w:rPr>
          <w:rFonts w:ascii="Times New Roman" w:eastAsia="仿宋_GB2312" w:hAnsi="Times New Roman" w:cs="Times New Roman"/>
          <w:i/>
          <w:iCs/>
          <w:kern w:val="0"/>
          <w:sz w:val="24"/>
          <w:szCs w:val="24"/>
        </w:rPr>
        <w:t>m</w:t>
      </w:r>
      <w:r w:rsidRPr="00944C2E">
        <w:rPr>
          <w:rFonts w:ascii="Times New Roman" w:eastAsia="仿宋_GB2312" w:hAnsi="Times New Roman" w:cs="Times New Roman"/>
          <w:kern w:val="0"/>
          <w:sz w:val="24"/>
          <w:szCs w:val="24"/>
        </w:rPr>
        <w:t>——</w:t>
      </w:r>
      <w:r w:rsidRPr="00944C2E">
        <w:rPr>
          <w:rFonts w:ascii="宋体" w:eastAsia="宋体" w:hAnsi="宋体" w:cs="Times New Roman" w:hint="eastAsia"/>
          <w:kern w:val="0"/>
          <w:sz w:val="24"/>
          <w:szCs w:val="24"/>
        </w:rPr>
        <w:t>试样的质量，单位为克（</w:t>
      </w:r>
      <w:r w:rsidRPr="00944C2E">
        <w:rPr>
          <w:rFonts w:ascii="Times New Roman" w:eastAsia="仿宋_GB2312" w:hAnsi="Times New Roman" w:cs="Times New Roman"/>
          <w:kern w:val="0"/>
          <w:sz w:val="24"/>
          <w:szCs w:val="24"/>
        </w:rPr>
        <w:t>g</w:t>
      </w:r>
      <w:r w:rsidRPr="00944C2E">
        <w:rPr>
          <w:rFonts w:ascii="宋体" w:eastAsia="宋体" w:hAnsi="宋体" w:cs="Times New Roman" w:hint="eastAsia"/>
          <w:kern w:val="0"/>
          <w:sz w:val="24"/>
          <w:szCs w:val="24"/>
        </w:rPr>
        <w:t>）。</w:t>
      </w:r>
    </w:p>
    <w:p w:rsidR="00944C2E" w:rsidRPr="00944C2E" w:rsidRDefault="00944C2E" w:rsidP="00944C2E">
      <w:pPr>
        <w:widowControl/>
        <w:spacing w:line="280" w:lineRule="atLeast"/>
        <w:rPr>
          <w:rFonts w:ascii="Times New Roman" w:eastAsia="仿宋_GB2312" w:hAnsi="Times New Roman" w:cs="Times New Roman"/>
          <w:kern w:val="0"/>
          <w:szCs w:val="21"/>
        </w:rPr>
      </w:pPr>
      <w:r w:rsidRPr="00944C2E">
        <w:rPr>
          <w:rFonts w:ascii="Times New Roman" w:eastAsia="仿宋_GB2312" w:hAnsi="Times New Roman" w:cs="Times New Roman"/>
          <w:kern w:val="0"/>
          <w:sz w:val="24"/>
          <w:szCs w:val="24"/>
        </w:rPr>
        <w:lastRenderedPageBreak/>
        <w:t xml:space="preserve">   </w:t>
      </w:r>
      <w:r w:rsidRPr="00944C2E">
        <w:rPr>
          <w:rFonts w:ascii="宋体" w:eastAsia="宋体" w:hAnsi="宋体" w:cs="Times New Roman" w:hint="eastAsia"/>
          <w:kern w:val="0"/>
          <w:sz w:val="24"/>
          <w:szCs w:val="24"/>
        </w:rPr>
        <w:t>取平行测定结果的算术平均值为测定结果，平行测定结果的绝对值差不大于</w:t>
      </w:r>
      <w:r w:rsidRPr="00944C2E">
        <w:rPr>
          <w:rFonts w:ascii="Times New Roman" w:eastAsia="仿宋_GB2312" w:hAnsi="Times New Roman" w:cs="Times New Roman"/>
          <w:kern w:val="0"/>
          <w:sz w:val="24"/>
          <w:szCs w:val="24"/>
        </w:rPr>
        <w:t>0.2 %</w:t>
      </w:r>
      <w:r w:rsidRPr="00944C2E">
        <w:rPr>
          <w:rFonts w:ascii="宋体" w:eastAsia="宋体" w:hAnsi="宋体" w:cs="Times New Roman" w:hint="eastAsia"/>
          <w:kern w:val="0"/>
          <w:sz w:val="24"/>
          <w:szCs w:val="24"/>
        </w:rPr>
        <w:t>。</w:t>
      </w:r>
    </w:p>
    <w:p w:rsidR="00944C2E" w:rsidRPr="00944C2E" w:rsidRDefault="00944C2E" w:rsidP="00944C2E">
      <w:pPr>
        <w:widowControl/>
        <w:snapToGrid w:val="0"/>
        <w:spacing w:line="276" w:lineRule="auto"/>
        <w:jc w:val="left"/>
        <w:rPr>
          <w:rFonts w:ascii="Times New Roman" w:eastAsia="仿宋_GB2312" w:hAnsi="Times New Roman" w:cs="Times New Roman"/>
          <w:kern w:val="0"/>
          <w:szCs w:val="21"/>
        </w:rPr>
      </w:pPr>
      <w:r w:rsidRPr="00944C2E">
        <w:rPr>
          <w:rFonts w:ascii="黑体" w:eastAsia="黑体" w:hAnsi="宋体" w:cs="宋体" w:hint="eastAsia"/>
          <w:kern w:val="0"/>
          <w:sz w:val="24"/>
          <w:szCs w:val="24"/>
        </w:rPr>
        <w:br w:type="page"/>
      </w:r>
      <w:r w:rsidRPr="00944C2E">
        <w:rPr>
          <w:rFonts w:ascii="黑体" w:eastAsia="黑体" w:hAnsi="Times New Roman" w:cs="Times New Roman" w:hint="eastAsia"/>
          <w:kern w:val="0"/>
          <w:sz w:val="24"/>
          <w:szCs w:val="24"/>
        </w:rPr>
        <w:lastRenderedPageBreak/>
        <w:t>二、甲醇钠</w:t>
      </w:r>
    </w:p>
    <w:p w:rsidR="00944C2E" w:rsidRPr="00944C2E" w:rsidRDefault="00944C2E" w:rsidP="00944C2E">
      <w:pPr>
        <w:widowControl/>
        <w:snapToGrid w:val="0"/>
        <w:spacing w:line="276" w:lineRule="auto"/>
        <w:jc w:val="left"/>
        <w:rPr>
          <w:rFonts w:ascii="Times New Roman" w:eastAsia="仿宋_GB2312" w:hAnsi="Times New Roman" w:cs="Times New Roman"/>
          <w:kern w:val="0"/>
          <w:szCs w:val="21"/>
        </w:rPr>
      </w:pPr>
      <w:r w:rsidRPr="00944C2E">
        <w:rPr>
          <w:rFonts w:ascii="宋体" w:eastAsia="宋体" w:hAnsi="宋体" w:cs="Times New Roman" w:hint="eastAsia"/>
          <w:kern w:val="0"/>
          <w:sz w:val="24"/>
          <w:szCs w:val="24"/>
        </w:rPr>
        <w:t>英文名称：</w:t>
      </w:r>
      <w:proofErr w:type="gramStart"/>
      <w:r w:rsidRPr="00944C2E">
        <w:rPr>
          <w:rFonts w:ascii="Times New Roman" w:eastAsia="仿宋_GB2312" w:hAnsi="Times New Roman" w:cs="Times New Roman"/>
          <w:kern w:val="0"/>
          <w:szCs w:val="21"/>
        </w:rPr>
        <w:t>sodium</w:t>
      </w:r>
      <w:proofErr w:type="gramEnd"/>
      <w:r w:rsidRPr="00944C2E">
        <w:rPr>
          <w:rFonts w:ascii="Times New Roman" w:eastAsia="仿宋_GB2312" w:hAnsi="Times New Roman" w:cs="Times New Roman"/>
          <w:kern w:val="0"/>
          <w:szCs w:val="21"/>
        </w:rPr>
        <w:t xml:space="preserve"> methylate</w:t>
      </w:r>
    </w:p>
    <w:p w:rsidR="00944C2E" w:rsidRPr="00944C2E" w:rsidRDefault="00944C2E" w:rsidP="00944C2E">
      <w:pPr>
        <w:widowControl/>
        <w:snapToGrid w:val="0"/>
        <w:spacing w:line="276" w:lineRule="auto"/>
        <w:ind w:hanging="1"/>
        <w:jc w:val="left"/>
        <w:rPr>
          <w:rFonts w:ascii="Times New Roman" w:eastAsia="仿宋_GB2312" w:hAnsi="Times New Roman" w:cs="Times New Roman"/>
          <w:kern w:val="0"/>
          <w:szCs w:val="21"/>
        </w:rPr>
      </w:pPr>
      <w:r w:rsidRPr="00944C2E">
        <w:rPr>
          <w:rFonts w:ascii="宋体" w:eastAsia="宋体" w:hAnsi="宋体" w:cs="Times New Roman" w:hint="eastAsia"/>
          <w:kern w:val="0"/>
          <w:sz w:val="24"/>
          <w:szCs w:val="24"/>
        </w:rPr>
        <w:t xml:space="preserve">功能：加工助剂  </w:t>
      </w:r>
    </w:p>
    <w:p w:rsidR="00944C2E" w:rsidRPr="00944C2E" w:rsidRDefault="00944C2E" w:rsidP="00944C2E">
      <w:pPr>
        <w:widowControl/>
        <w:snapToGrid w:val="0"/>
        <w:spacing w:line="276" w:lineRule="auto"/>
        <w:ind w:left="734" w:hanging="720"/>
        <w:jc w:val="lef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（一）使用范围</w:t>
      </w:r>
    </w:p>
    <w:p w:rsidR="00944C2E" w:rsidRPr="00944C2E" w:rsidRDefault="00944C2E" w:rsidP="00944C2E">
      <w:pPr>
        <w:widowControl/>
        <w:snapToGrid w:val="0"/>
        <w:spacing w:line="276" w:lineRule="auto"/>
        <w:ind w:firstLine="480"/>
        <w:jc w:val="left"/>
        <w:rPr>
          <w:rFonts w:ascii="Times New Roman" w:eastAsia="仿宋_GB2312" w:hAnsi="Times New Roman" w:cs="Times New Roman"/>
          <w:kern w:val="0"/>
          <w:szCs w:val="21"/>
        </w:rPr>
      </w:pPr>
      <w:r w:rsidRPr="00944C2E">
        <w:rPr>
          <w:rFonts w:ascii="宋体" w:eastAsia="宋体" w:hAnsi="宋体" w:cs="Times New Roman" w:hint="eastAsia"/>
          <w:kern w:val="0"/>
          <w:sz w:val="24"/>
          <w:szCs w:val="24"/>
        </w:rPr>
        <w:t>油脂加工工艺</w:t>
      </w:r>
    </w:p>
    <w:p w:rsidR="00944C2E" w:rsidRPr="00944C2E" w:rsidRDefault="00944C2E" w:rsidP="00944C2E">
      <w:pPr>
        <w:widowControl/>
        <w:snapToGrid w:val="0"/>
        <w:spacing w:line="276" w:lineRule="auto"/>
        <w:ind w:hanging="1"/>
        <w:jc w:val="lef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（二）质量规格要求</w:t>
      </w:r>
    </w:p>
    <w:p w:rsidR="00944C2E" w:rsidRPr="00944C2E" w:rsidRDefault="00944C2E" w:rsidP="00944C2E">
      <w:pPr>
        <w:widowControl/>
        <w:snapToGrid w:val="0"/>
        <w:spacing w:line="276" w:lineRule="auto"/>
        <w:ind w:hanging="1"/>
        <w:jc w:val="lef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1.生产工艺</w:t>
      </w:r>
    </w:p>
    <w:p w:rsidR="00944C2E" w:rsidRPr="00944C2E" w:rsidRDefault="00944C2E" w:rsidP="00944C2E">
      <w:pPr>
        <w:widowControl/>
        <w:snapToGrid w:val="0"/>
        <w:spacing w:line="276" w:lineRule="auto"/>
        <w:ind w:firstLine="480"/>
        <w:jc w:val="left"/>
        <w:rPr>
          <w:rFonts w:ascii="Times New Roman" w:eastAsia="仿宋_GB2312" w:hAnsi="Times New Roman" w:cs="Times New Roman"/>
          <w:kern w:val="0"/>
          <w:szCs w:val="21"/>
        </w:rPr>
      </w:pPr>
      <w:r w:rsidRPr="00944C2E">
        <w:rPr>
          <w:rFonts w:ascii="宋体" w:eastAsia="宋体" w:hAnsi="宋体" w:cs="Times New Roman" w:hint="eastAsia"/>
          <w:kern w:val="0"/>
          <w:sz w:val="24"/>
          <w:szCs w:val="24"/>
        </w:rPr>
        <w:t>以甲醇与金属钠或氢氧化钠为原料，反应制得的食品添加剂甲醇钠。</w:t>
      </w:r>
    </w:p>
    <w:p w:rsidR="00944C2E" w:rsidRPr="00944C2E" w:rsidRDefault="00944C2E" w:rsidP="00944C2E">
      <w:pPr>
        <w:widowControl/>
        <w:snapToGrid w:val="0"/>
        <w:spacing w:line="276" w:lineRule="auto"/>
        <w:ind w:hanging="1"/>
        <w:jc w:val="lef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2.技术要求</w:t>
      </w:r>
    </w:p>
    <w:p w:rsidR="00944C2E" w:rsidRPr="00944C2E" w:rsidRDefault="00944C2E" w:rsidP="00944C2E">
      <w:pPr>
        <w:widowControl/>
        <w:spacing w:line="276" w:lineRule="auto"/>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2.1感官要求：</w:t>
      </w:r>
      <w:r w:rsidRPr="00944C2E">
        <w:rPr>
          <w:rFonts w:ascii="宋体" w:eastAsia="宋体" w:hAnsi="宋体" w:cs="Times New Roman" w:hint="eastAsia"/>
          <w:kern w:val="0"/>
          <w:sz w:val="24"/>
          <w:szCs w:val="24"/>
        </w:rPr>
        <w:t>应符合表1的规定。</w:t>
      </w:r>
    </w:p>
    <w:p w:rsidR="00944C2E" w:rsidRPr="00944C2E" w:rsidRDefault="00944C2E" w:rsidP="00944C2E">
      <w:pPr>
        <w:widowControl/>
        <w:spacing w:line="360" w:lineRule="auto"/>
        <w:jc w:val="center"/>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表1</w:t>
      </w:r>
      <w:r w:rsidRPr="00944C2E">
        <w:rPr>
          <w:rFonts w:ascii="黑体" w:eastAsia="黑体" w:hAnsi="Times New Roman" w:cs="Times New Roman" w:hint="eastAsia"/>
          <w:kern w:val="0"/>
          <w:sz w:val="24"/>
          <w:szCs w:val="24"/>
        </w:rPr>
        <w:t> </w:t>
      </w:r>
      <w:r w:rsidRPr="00944C2E">
        <w:rPr>
          <w:rFonts w:ascii="黑体" w:eastAsia="黑体" w:hAnsi="Times New Roman" w:cs="Times New Roman" w:hint="eastAsia"/>
          <w:kern w:val="0"/>
          <w:sz w:val="24"/>
          <w:szCs w:val="24"/>
        </w:rPr>
        <w:t xml:space="preserve"> 感官要求</w:t>
      </w:r>
    </w:p>
    <w:tbl>
      <w:tblPr>
        <w:tblW w:w="0" w:type="auto"/>
        <w:tblCellMar>
          <w:left w:w="0" w:type="dxa"/>
          <w:right w:w="0" w:type="dxa"/>
        </w:tblCellMar>
        <w:tblLook w:val="04A0" w:firstRow="1" w:lastRow="0" w:firstColumn="1" w:lastColumn="0" w:noHBand="0" w:noVBand="1"/>
      </w:tblPr>
      <w:tblGrid>
        <w:gridCol w:w="3227"/>
        <w:gridCol w:w="2467"/>
        <w:gridCol w:w="2828"/>
      </w:tblGrid>
      <w:tr w:rsidR="00944C2E" w:rsidRPr="00944C2E" w:rsidTr="00944C2E">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44C2E" w:rsidRPr="00944C2E" w:rsidRDefault="00944C2E" w:rsidP="00944C2E">
            <w:pPr>
              <w:widowControl/>
              <w:jc w:val="center"/>
              <w:rPr>
                <w:rFonts w:ascii="Times New Roman" w:eastAsia="宋体" w:hAnsi="Times New Roman" w:cs="Times New Roman"/>
                <w:kern w:val="0"/>
                <w:szCs w:val="21"/>
              </w:rPr>
            </w:pPr>
            <w:r w:rsidRPr="00944C2E">
              <w:rPr>
                <w:rFonts w:ascii="宋体" w:eastAsia="宋体" w:hAnsi="宋体" w:cs="Times New Roman" w:hint="eastAsia"/>
                <w:kern w:val="0"/>
                <w:szCs w:val="21"/>
              </w:rPr>
              <w:t>项目</w:t>
            </w:r>
          </w:p>
        </w:tc>
        <w:tc>
          <w:tcPr>
            <w:tcW w:w="24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4C2E" w:rsidRPr="00944C2E" w:rsidRDefault="00944C2E" w:rsidP="00944C2E">
            <w:pPr>
              <w:widowControl/>
              <w:jc w:val="center"/>
              <w:rPr>
                <w:rFonts w:ascii="Times New Roman" w:eastAsia="宋体" w:hAnsi="Times New Roman" w:cs="Times New Roman"/>
                <w:kern w:val="0"/>
                <w:szCs w:val="21"/>
              </w:rPr>
            </w:pPr>
            <w:r w:rsidRPr="00944C2E">
              <w:rPr>
                <w:rFonts w:ascii="宋体" w:eastAsia="宋体" w:hAnsi="宋体" w:cs="Times New Roman" w:hint="eastAsia"/>
                <w:kern w:val="0"/>
                <w:szCs w:val="21"/>
              </w:rPr>
              <w:t>要求</w:t>
            </w:r>
          </w:p>
        </w:tc>
        <w:tc>
          <w:tcPr>
            <w:tcW w:w="2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4C2E" w:rsidRPr="00944C2E" w:rsidRDefault="00944C2E" w:rsidP="00944C2E">
            <w:pPr>
              <w:widowControl/>
              <w:jc w:val="center"/>
              <w:rPr>
                <w:rFonts w:ascii="Times New Roman" w:eastAsia="宋体" w:hAnsi="Times New Roman" w:cs="Times New Roman"/>
                <w:kern w:val="0"/>
                <w:szCs w:val="21"/>
              </w:rPr>
            </w:pPr>
            <w:r w:rsidRPr="00944C2E">
              <w:rPr>
                <w:rFonts w:ascii="宋体" w:eastAsia="宋体" w:hAnsi="宋体" w:cs="Times New Roman" w:hint="eastAsia"/>
                <w:kern w:val="0"/>
                <w:szCs w:val="21"/>
              </w:rPr>
              <w:t>检验方法</w:t>
            </w:r>
          </w:p>
        </w:tc>
      </w:tr>
      <w:tr w:rsidR="00944C2E" w:rsidRPr="00944C2E" w:rsidTr="00944C2E">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4C2E" w:rsidRPr="00944C2E" w:rsidRDefault="00944C2E" w:rsidP="00944C2E">
            <w:pPr>
              <w:widowControl/>
              <w:rPr>
                <w:rFonts w:ascii="Times New Roman" w:eastAsia="宋体" w:hAnsi="Times New Roman" w:cs="Times New Roman"/>
                <w:kern w:val="0"/>
                <w:szCs w:val="21"/>
              </w:rPr>
            </w:pPr>
            <w:r w:rsidRPr="00944C2E">
              <w:rPr>
                <w:rFonts w:ascii="宋体" w:eastAsia="宋体" w:hAnsi="宋体" w:cs="Times New Roman" w:hint="eastAsia"/>
                <w:kern w:val="0"/>
                <w:szCs w:val="21"/>
              </w:rPr>
              <w:t>色泽</w:t>
            </w:r>
          </w:p>
        </w:tc>
        <w:tc>
          <w:tcPr>
            <w:tcW w:w="2467" w:type="dxa"/>
            <w:tcBorders>
              <w:top w:val="nil"/>
              <w:left w:val="nil"/>
              <w:bottom w:val="single" w:sz="8" w:space="0" w:color="auto"/>
              <w:right w:val="single" w:sz="8" w:space="0" w:color="auto"/>
            </w:tcBorders>
            <w:tcMar>
              <w:top w:w="0" w:type="dxa"/>
              <w:left w:w="108" w:type="dxa"/>
              <w:bottom w:w="0" w:type="dxa"/>
              <w:right w:w="108" w:type="dxa"/>
            </w:tcMar>
            <w:hideMark/>
          </w:tcPr>
          <w:p w:rsidR="00944C2E" w:rsidRPr="00944C2E" w:rsidRDefault="00944C2E" w:rsidP="00944C2E">
            <w:pPr>
              <w:widowControl/>
              <w:rPr>
                <w:rFonts w:ascii="Times New Roman" w:eastAsia="宋体" w:hAnsi="Times New Roman" w:cs="Times New Roman"/>
                <w:kern w:val="0"/>
                <w:szCs w:val="21"/>
              </w:rPr>
            </w:pPr>
            <w:r w:rsidRPr="00944C2E">
              <w:rPr>
                <w:rFonts w:ascii="宋体" w:eastAsia="宋体" w:hAnsi="宋体" w:cs="Times New Roman" w:hint="eastAsia"/>
                <w:kern w:val="0"/>
                <w:szCs w:val="21"/>
              </w:rPr>
              <w:t>白色</w:t>
            </w:r>
          </w:p>
        </w:tc>
        <w:tc>
          <w:tcPr>
            <w:tcW w:w="282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944C2E" w:rsidRPr="00944C2E" w:rsidRDefault="00944C2E" w:rsidP="00944C2E">
            <w:pPr>
              <w:widowControl/>
              <w:rPr>
                <w:rFonts w:ascii="Times New Roman" w:eastAsia="宋体" w:hAnsi="Times New Roman" w:cs="Times New Roman"/>
                <w:kern w:val="0"/>
                <w:szCs w:val="21"/>
              </w:rPr>
            </w:pPr>
            <w:r w:rsidRPr="00944C2E">
              <w:rPr>
                <w:rFonts w:ascii="宋体" w:eastAsia="宋体" w:hAnsi="宋体" w:cs="Times New Roman" w:hint="eastAsia"/>
                <w:kern w:val="0"/>
                <w:szCs w:val="21"/>
              </w:rPr>
              <w:t>自然光线下，观察其色泽及状态</w:t>
            </w:r>
          </w:p>
        </w:tc>
      </w:tr>
      <w:tr w:rsidR="00944C2E" w:rsidRPr="00944C2E" w:rsidTr="00944C2E">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4C2E" w:rsidRPr="00944C2E" w:rsidRDefault="00944C2E" w:rsidP="00944C2E">
            <w:pPr>
              <w:widowControl/>
              <w:rPr>
                <w:rFonts w:ascii="Times New Roman" w:eastAsia="宋体" w:hAnsi="Times New Roman" w:cs="Times New Roman"/>
                <w:kern w:val="0"/>
                <w:szCs w:val="21"/>
              </w:rPr>
            </w:pPr>
            <w:r w:rsidRPr="00944C2E">
              <w:rPr>
                <w:rFonts w:ascii="宋体" w:eastAsia="宋体" w:hAnsi="宋体" w:cs="Times New Roman" w:hint="eastAsia"/>
                <w:kern w:val="0"/>
                <w:szCs w:val="21"/>
              </w:rPr>
              <w:t>状态</w:t>
            </w:r>
          </w:p>
        </w:tc>
        <w:tc>
          <w:tcPr>
            <w:tcW w:w="2467" w:type="dxa"/>
            <w:tcBorders>
              <w:top w:val="nil"/>
              <w:left w:val="nil"/>
              <w:bottom w:val="single" w:sz="8" w:space="0" w:color="auto"/>
              <w:right w:val="single" w:sz="8" w:space="0" w:color="auto"/>
            </w:tcBorders>
            <w:tcMar>
              <w:top w:w="0" w:type="dxa"/>
              <w:left w:w="108" w:type="dxa"/>
              <w:bottom w:w="0" w:type="dxa"/>
              <w:right w:w="108" w:type="dxa"/>
            </w:tcMar>
            <w:hideMark/>
          </w:tcPr>
          <w:p w:rsidR="00944C2E" w:rsidRPr="00944C2E" w:rsidRDefault="00944C2E" w:rsidP="00944C2E">
            <w:pPr>
              <w:widowControl/>
              <w:rPr>
                <w:rFonts w:ascii="Times New Roman" w:eastAsia="宋体" w:hAnsi="Times New Roman" w:cs="Times New Roman"/>
                <w:kern w:val="0"/>
                <w:szCs w:val="21"/>
              </w:rPr>
            </w:pPr>
            <w:r w:rsidRPr="00944C2E">
              <w:rPr>
                <w:rFonts w:ascii="宋体" w:eastAsia="宋体" w:hAnsi="宋体" w:cs="Times New Roman" w:hint="eastAsia"/>
                <w:kern w:val="0"/>
                <w:szCs w:val="21"/>
              </w:rPr>
              <w:t>粉末</w:t>
            </w:r>
          </w:p>
        </w:tc>
        <w:tc>
          <w:tcPr>
            <w:tcW w:w="0" w:type="auto"/>
            <w:vMerge/>
            <w:tcBorders>
              <w:top w:val="nil"/>
              <w:left w:val="nil"/>
              <w:bottom w:val="single" w:sz="8" w:space="0" w:color="auto"/>
              <w:right w:val="single" w:sz="8" w:space="0" w:color="auto"/>
            </w:tcBorders>
            <w:vAlign w:val="center"/>
            <w:hideMark/>
          </w:tcPr>
          <w:p w:rsidR="00944C2E" w:rsidRPr="00944C2E" w:rsidRDefault="00944C2E" w:rsidP="00944C2E">
            <w:pPr>
              <w:widowControl/>
              <w:jc w:val="left"/>
              <w:rPr>
                <w:rFonts w:ascii="Times New Roman" w:eastAsia="宋体" w:hAnsi="Times New Roman" w:cs="Times New Roman"/>
                <w:kern w:val="0"/>
                <w:szCs w:val="21"/>
              </w:rPr>
            </w:pPr>
          </w:p>
        </w:tc>
      </w:tr>
    </w:tbl>
    <w:p w:rsidR="00944C2E" w:rsidRPr="00944C2E" w:rsidRDefault="00944C2E" w:rsidP="00944C2E">
      <w:pPr>
        <w:widowControl/>
        <w:spacing w:line="360" w:lineRule="auto"/>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2.2技术要求：</w:t>
      </w:r>
      <w:r w:rsidRPr="00944C2E">
        <w:rPr>
          <w:rFonts w:ascii="宋体" w:eastAsia="宋体" w:hAnsi="宋体" w:cs="Times New Roman" w:hint="eastAsia"/>
          <w:kern w:val="0"/>
          <w:sz w:val="24"/>
          <w:szCs w:val="24"/>
        </w:rPr>
        <w:t>应符合表2的规定。</w:t>
      </w:r>
    </w:p>
    <w:p w:rsidR="00944C2E" w:rsidRPr="00944C2E" w:rsidRDefault="00944C2E" w:rsidP="00944C2E">
      <w:pPr>
        <w:widowControl/>
        <w:spacing w:line="360" w:lineRule="auto"/>
        <w:jc w:val="center"/>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表2</w:t>
      </w:r>
      <w:r w:rsidRPr="00944C2E">
        <w:rPr>
          <w:rFonts w:ascii="黑体" w:eastAsia="黑体" w:hAnsi="Times New Roman" w:cs="Times New Roman" w:hint="eastAsia"/>
          <w:kern w:val="0"/>
          <w:sz w:val="24"/>
          <w:szCs w:val="24"/>
        </w:rPr>
        <w:t> </w:t>
      </w:r>
      <w:r w:rsidRPr="00944C2E">
        <w:rPr>
          <w:rFonts w:ascii="黑体" w:eastAsia="黑体" w:hAnsi="Times New Roman" w:cs="Times New Roman" w:hint="eastAsia"/>
          <w:kern w:val="0"/>
          <w:sz w:val="24"/>
          <w:szCs w:val="24"/>
        </w:rPr>
        <w:t xml:space="preserve"> 理化指标</w:t>
      </w:r>
    </w:p>
    <w:tbl>
      <w:tblPr>
        <w:tblW w:w="0" w:type="auto"/>
        <w:tblCellMar>
          <w:left w:w="0" w:type="dxa"/>
          <w:right w:w="0" w:type="dxa"/>
        </w:tblCellMar>
        <w:tblLook w:val="04A0" w:firstRow="1" w:lastRow="0" w:firstColumn="1" w:lastColumn="0" w:noHBand="0" w:noVBand="1"/>
      </w:tblPr>
      <w:tblGrid>
        <w:gridCol w:w="3227"/>
        <w:gridCol w:w="2454"/>
        <w:gridCol w:w="2841"/>
      </w:tblGrid>
      <w:tr w:rsidR="00944C2E" w:rsidRPr="00944C2E" w:rsidTr="00944C2E">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44C2E" w:rsidRPr="00944C2E" w:rsidRDefault="00944C2E" w:rsidP="00944C2E">
            <w:pPr>
              <w:widowControl/>
              <w:jc w:val="center"/>
              <w:rPr>
                <w:rFonts w:ascii="Times New Roman" w:eastAsia="宋体" w:hAnsi="Times New Roman" w:cs="Times New Roman"/>
                <w:kern w:val="0"/>
                <w:szCs w:val="21"/>
              </w:rPr>
            </w:pPr>
            <w:r w:rsidRPr="00944C2E">
              <w:rPr>
                <w:rFonts w:ascii="宋体" w:eastAsia="宋体" w:hAnsi="宋体" w:cs="Times New Roman" w:hint="eastAsia"/>
                <w:kern w:val="0"/>
                <w:szCs w:val="21"/>
              </w:rPr>
              <w:t>项目</w:t>
            </w:r>
          </w:p>
        </w:tc>
        <w:tc>
          <w:tcPr>
            <w:tcW w:w="24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4C2E" w:rsidRPr="00944C2E" w:rsidRDefault="00944C2E" w:rsidP="00944C2E">
            <w:pPr>
              <w:widowControl/>
              <w:jc w:val="center"/>
              <w:rPr>
                <w:rFonts w:ascii="Times New Roman" w:eastAsia="宋体" w:hAnsi="Times New Roman" w:cs="Times New Roman"/>
                <w:kern w:val="0"/>
                <w:szCs w:val="21"/>
              </w:rPr>
            </w:pPr>
            <w:r w:rsidRPr="00944C2E">
              <w:rPr>
                <w:rFonts w:ascii="宋体" w:eastAsia="宋体" w:hAnsi="宋体" w:cs="Times New Roman" w:hint="eastAsia"/>
                <w:kern w:val="0"/>
                <w:szCs w:val="21"/>
              </w:rPr>
              <w:t>指标</w:t>
            </w:r>
          </w:p>
        </w:tc>
        <w:tc>
          <w:tcPr>
            <w:tcW w:w="28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4C2E" w:rsidRPr="00944C2E" w:rsidRDefault="00944C2E" w:rsidP="00944C2E">
            <w:pPr>
              <w:widowControl/>
              <w:jc w:val="center"/>
              <w:rPr>
                <w:rFonts w:ascii="Times New Roman" w:eastAsia="宋体" w:hAnsi="Times New Roman" w:cs="Times New Roman"/>
                <w:kern w:val="0"/>
                <w:szCs w:val="21"/>
              </w:rPr>
            </w:pPr>
            <w:r w:rsidRPr="00944C2E">
              <w:rPr>
                <w:rFonts w:ascii="宋体" w:eastAsia="宋体" w:hAnsi="宋体" w:cs="Times New Roman" w:hint="eastAsia"/>
                <w:kern w:val="0"/>
                <w:szCs w:val="21"/>
              </w:rPr>
              <w:t>检验方法</w:t>
            </w:r>
          </w:p>
        </w:tc>
      </w:tr>
      <w:tr w:rsidR="00944C2E" w:rsidRPr="00944C2E" w:rsidTr="00944C2E">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spacing w:line="360" w:lineRule="auto"/>
              <w:jc w:val="left"/>
              <w:rPr>
                <w:rFonts w:ascii="Times New Roman" w:eastAsia="宋体" w:hAnsi="Times New Roman" w:cs="Times New Roman"/>
                <w:kern w:val="0"/>
                <w:szCs w:val="21"/>
              </w:rPr>
            </w:pPr>
            <w:r w:rsidRPr="00944C2E">
              <w:rPr>
                <w:rFonts w:ascii="宋体" w:eastAsia="宋体" w:hAnsi="宋体" w:cs="Times New Roman" w:hint="eastAsia"/>
                <w:kern w:val="0"/>
                <w:szCs w:val="21"/>
              </w:rPr>
              <w:t>碱度（以</w:t>
            </w:r>
            <w:r w:rsidRPr="00944C2E">
              <w:rPr>
                <w:rFonts w:ascii="Times New Roman" w:eastAsia="宋体" w:hAnsi="Times New Roman" w:cs="Times New Roman"/>
                <w:kern w:val="0"/>
                <w:szCs w:val="21"/>
              </w:rPr>
              <w:t>CH</w:t>
            </w:r>
            <w:r w:rsidRPr="00944C2E">
              <w:rPr>
                <w:rFonts w:ascii="Times New Roman" w:eastAsia="宋体" w:hAnsi="Times New Roman" w:cs="Times New Roman"/>
                <w:kern w:val="0"/>
                <w:szCs w:val="21"/>
                <w:vertAlign w:val="subscript"/>
              </w:rPr>
              <w:t>3</w:t>
            </w:r>
            <w:r w:rsidRPr="00944C2E">
              <w:rPr>
                <w:rFonts w:ascii="Times New Roman" w:eastAsia="宋体" w:hAnsi="Times New Roman" w:cs="Times New Roman"/>
                <w:kern w:val="0"/>
                <w:szCs w:val="21"/>
              </w:rPr>
              <w:t>ONa</w:t>
            </w:r>
            <w:r w:rsidRPr="00944C2E">
              <w:rPr>
                <w:rFonts w:ascii="宋体" w:eastAsia="宋体" w:hAnsi="宋体" w:cs="Times New Roman" w:hint="eastAsia"/>
                <w:kern w:val="0"/>
                <w:szCs w:val="21"/>
              </w:rPr>
              <w:t>计），</w:t>
            </w:r>
            <w:r w:rsidRPr="00944C2E">
              <w:rPr>
                <w:rFonts w:ascii="Times New Roman" w:eastAsia="宋体" w:hAnsi="Times New Roman" w:cs="Times New Roman"/>
                <w:i/>
                <w:iCs/>
                <w:kern w:val="0"/>
                <w:szCs w:val="21"/>
              </w:rPr>
              <w:t>w/</w:t>
            </w:r>
            <w:r w:rsidRPr="00944C2E">
              <w:rPr>
                <w:rFonts w:ascii="Times New Roman" w:eastAsia="宋体" w:hAnsi="Times New Roman" w:cs="Times New Roman"/>
                <w:kern w:val="0"/>
                <w:szCs w:val="21"/>
              </w:rPr>
              <w:t>%   </w:t>
            </w:r>
            <w:r w:rsidRPr="00944C2E">
              <w:rPr>
                <w:rFonts w:ascii="宋体" w:eastAsia="宋体" w:hAnsi="宋体" w:cs="Times New Roman" w:hint="eastAsia"/>
                <w:kern w:val="0"/>
                <w:szCs w:val="21"/>
              </w:rPr>
              <w:t>≥</w:t>
            </w:r>
          </w:p>
        </w:tc>
        <w:tc>
          <w:tcPr>
            <w:tcW w:w="2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spacing w:line="360" w:lineRule="auto"/>
              <w:jc w:val="center"/>
              <w:rPr>
                <w:rFonts w:ascii="Times New Roman" w:eastAsia="宋体" w:hAnsi="Times New Roman" w:cs="Times New Roman"/>
                <w:kern w:val="0"/>
                <w:szCs w:val="21"/>
              </w:rPr>
            </w:pPr>
            <w:r w:rsidRPr="00944C2E">
              <w:rPr>
                <w:rFonts w:ascii="Times New Roman" w:eastAsia="宋体" w:hAnsi="Times New Roman" w:cs="Times New Roman"/>
                <w:kern w:val="0"/>
                <w:szCs w:val="21"/>
              </w:rPr>
              <w:t>97.0</w:t>
            </w: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spacing w:line="360" w:lineRule="auto"/>
              <w:jc w:val="left"/>
              <w:rPr>
                <w:rFonts w:ascii="Times New Roman" w:eastAsia="宋体" w:hAnsi="Times New Roman" w:cs="Times New Roman"/>
                <w:kern w:val="0"/>
                <w:szCs w:val="21"/>
              </w:rPr>
            </w:pPr>
            <w:r w:rsidRPr="00944C2E">
              <w:rPr>
                <w:rFonts w:ascii="宋体" w:eastAsia="宋体" w:hAnsi="宋体" w:cs="Times New Roman" w:hint="eastAsia"/>
                <w:kern w:val="0"/>
                <w:szCs w:val="21"/>
              </w:rPr>
              <w:t>附录</w:t>
            </w:r>
            <w:r w:rsidRPr="00944C2E">
              <w:rPr>
                <w:rFonts w:ascii="Times New Roman" w:eastAsia="宋体" w:hAnsi="Times New Roman" w:cs="Times New Roman"/>
                <w:kern w:val="0"/>
                <w:szCs w:val="21"/>
              </w:rPr>
              <w:t xml:space="preserve">A </w:t>
            </w:r>
            <w:r w:rsidRPr="00944C2E">
              <w:rPr>
                <w:rFonts w:ascii="宋体" w:eastAsia="宋体" w:hAnsi="宋体" w:cs="Times New Roman" w:hint="eastAsia"/>
                <w:kern w:val="0"/>
                <w:szCs w:val="21"/>
              </w:rPr>
              <w:t>中</w:t>
            </w:r>
            <w:r w:rsidRPr="00944C2E">
              <w:rPr>
                <w:rFonts w:ascii="Times New Roman" w:eastAsia="宋体" w:hAnsi="Times New Roman" w:cs="Times New Roman"/>
                <w:kern w:val="0"/>
                <w:szCs w:val="21"/>
              </w:rPr>
              <w:t xml:space="preserve">A.5.1 </w:t>
            </w:r>
          </w:p>
        </w:tc>
      </w:tr>
      <w:tr w:rsidR="00944C2E" w:rsidRPr="00944C2E" w:rsidTr="00944C2E">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spacing w:line="360" w:lineRule="auto"/>
              <w:jc w:val="left"/>
              <w:rPr>
                <w:rFonts w:ascii="Times New Roman" w:eastAsia="宋体" w:hAnsi="Times New Roman" w:cs="Times New Roman"/>
                <w:kern w:val="0"/>
                <w:szCs w:val="21"/>
              </w:rPr>
            </w:pPr>
            <w:r w:rsidRPr="00944C2E">
              <w:rPr>
                <w:rFonts w:ascii="宋体" w:eastAsia="宋体" w:hAnsi="宋体" w:cs="Times New Roman" w:hint="eastAsia"/>
                <w:kern w:val="0"/>
                <w:szCs w:val="21"/>
              </w:rPr>
              <w:t>碳酸钠，</w:t>
            </w:r>
            <w:r w:rsidRPr="00944C2E">
              <w:rPr>
                <w:rFonts w:ascii="Times New Roman" w:eastAsia="宋体" w:hAnsi="Times New Roman" w:cs="Times New Roman"/>
                <w:i/>
                <w:iCs/>
                <w:kern w:val="0"/>
                <w:szCs w:val="21"/>
              </w:rPr>
              <w:t>w/</w:t>
            </w:r>
            <w:r w:rsidRPr="00944C2E">
              <w:rPr>
                <w:rFonts w:ascii="Times New Roman" w:eastAsia="宋体" w:hAnsi="Times New Roman" w:cs="Times New Roman"/>
                <w:kern w:val="0"/>
                <w:szCs w:val="21"/>
              </w:rPr>
              <w:t xml:space="preserve">%                </w:t>
            </w:r>
            <w:r w:rsidRPr="00944C2E">
              <w:rPr>
                <w:rFonts w:ascii="宋体" w:eastAsia="宋体" w:hAnsi="宋体" w:cs="Times New Roman" w:hint="eastAsia"/>
                <w:kern w:val="0"/>
                <w:szCs w:val="21"/>
              </w:rPr>
              <w:t>≤</w:t>
            </w:r>
          </w:p>
        </w:tc>
        <w:tc>
          <w:tcPr>
            <w:tcW w:w="2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spacing w:line="360" w:lineRule="auto"/>
              <w:jc w:val="center"/>
              <w:rPr>
                <w:rFonts w:ascii="Times New Roman" w:eastAsia="宋体" w:hAnsi="Times New Roman" w:cs="Times New Roman"/>
                <w:kern w:val="0"/>
                <w:szCs w:val="21"/>
              </w:rPr>
            </w:pPr>
            <w:r w:rsidRPr="00944C2E">
              <w:rPr>
                <w:rFonts w:ascii="Times New Roman" w:eastAsia="宋体" w:hAnsi="Times New Roman" w:cs="Times New Roman"/>
                <w:kern w:val="0"/>
                <w:szCs w:val="21"/>
              </w:rPr>
              <w:t>0.4</w:t>
            </w: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spacing w:line="360" w:lineRule="auto"/>
              <w:jc w:val="left"/>
              <w:rPr>
                <w:rFonts w:ascii="Times New Roman" w:eastAsia="宋体" w:hAnsi="Times New Roman" w:cs="Times New Roman"/>
                <w:kern w:val="0"/>
                <w:szCs w:val="21"/>
              </w:rPr>
            </w:pPr>
            <w:r w:rsidRPr="00944C2E">
              <w:rPr>
                <w:rFonts w:ascii="宋体" w:eastAsia="宋体" w:hAnsi="宋体" w:cs="Times New Roman" w:hint="eastAsia"/>
                <w:kern w:val="0"/>
                <w:szCs w:val="21"/>
              </w:rPr>
              <w:t>附录</w:t>
            </w:r>
            <w:r w:rsidRPr="00944C2E">
              <w:rPr>
                <w:rFonts w:ascii="Times New Roman" w:eastAsia="宋体" w:hAnsi="Times New Roman" w:cs="Times New Roman"/>
                <w:kern w:val="0"/>
                <w:szCs w:val="21"/>
              </w:rPr>
              <w:t xml:space="preserve">A </w:t>
            </w:r>
            <w:r w:rsidRPr="00944C2E">
              <w:rPr>
                <w:rFonts w:ascii="宋体" w:eastAsia="宋体" w:hAnsi="宋体" w:cs="Times New Roman" w:hint="eastAsia"/>
                <w:kern w:val="0"/>
                <w:szCs w:val="21"/>
              </w:rPr>
              <w:t>中</w:t>
            </w:r>
            <w:r w:rsidRPr="00944C2E">
              <w:rPr>
                <w:rFonts w:ascii="Times New Roman" w:eastAsia="宋体" w:hAnsi="Times New Roman" w:cs="Times New Roman"/>
                <w:kern w:val="0"/>
                <w:szCs w:val="21"/>
              </w:rPr>
              <w:t xml:space="preserve">A.5.2 </w:t>
            </w:r>
          </w:p>
        </w:tc>
      </w:tr>
      <w:tr w:rsidR="00944C2E" w:rsidRPr="00944C2E" w:rsidTr="00944C2E">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spacing w:line="360" w:lineRule="auto"/>
              <w:jc w:val="left"/>
              <w:rPr>
                <w:rFonts w:ascii="Times New Roman" w:eastAsia="宋体" w:hAnsi="Times New Roman" w:cs="Times New Roman"/>
                <w:kern w:val="0"/>
                <w:szCs w:val="21"/>
              </w:rPr>
            </w:pPr>
            <w:r w:rsidRPr="00944C2E">
              <w:rPr>
                <w:rFonts w:ascii="宋体" w:eastAsia="宋体" w:hAnsi="宋体" w:cs="Times New Roman" w:hint="eastAsia"/>
                <w:kern w:val="0"/>
                <w:szCs w:val="21"/>
              </w:rPr>
              <w:t>氢氧化钠，</w:t>
            </w:r>
            <w:r w:rsidRPr="00944C2E">
              <w:rPr>
                <w:rFonts w:ascii="Times New Roman" w:eastAsia="宋体" w:hAnsi="Times New Roman" w:cs="Times New Roman"/>
                <w:i/>
                <w:iCs/>
                <w:kern w:val="0"/>
                <w:szCs w:val="21"/>
              </w:rPr>
              <w:t>w/</w:t>
            </w:r>
            <w:r w:rsidRPr="00944C2E">
              <w:rPr>
                <w:rFonts w:ascii="Times New Roman" w:eastAsia="宋体" w:hAnsi="Times New Roman" w:cs="Times New Roman"/>
                <w:kern w:val="0"/>
                <w:szCs w:val="21"/>
              </w:rPr>
              <w:t>%</w:t>
            </w:r>
            <w:r w:rsidRPr="00944C2E">
              <w:rPr>
                <w:rFonts w:ascii="Times New Roman" w:eastAsia="宋体" w:hAnsi="Times New Roman" w:cs="Times New Roman"/>
                <w:i/>
                <w:iCs/>
                <w:kern w:val="0"/>
                <w:szCs w:val="21"/>
              </w:rPr>
              <w:t xml:space="preserve">              </w:t>
            </w:r>
            <w:r w:rsidRPr="00944C2E">
              <w:rPr>
                <w:rFonts w:ascii="宋体" w:eastAsia="宋体" w:hAnsi="宋体" w:cs="Times New Roman" w:hint="eastAsia"/>
                <w:kern w:val="0"/>
                <w:szCs w:val="21"/>
              </w:rPr>
              <w:t>≤</w:t>
            </w:r>
          </w:p>
        </w:tc>
        <w:tc>
          <w:tcPr>
            <w:tcW w:w="2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spacing w:line="360" w:lineRule="auto"/>
              <w:jc w:val="center"/>
              <w:rPr>
                <w:rFonts w:ascii="Times New Roman" w:eastAsia="宋体" w:hAnsi="Times New Roman" w:cs="Times New Roman"/>
                <w:kern w:val="0"/>
                <w:szCs w:val="21"/>
              </w:rPr>
            </w:pPr>
            <w:r w:rsidRPr="00944C2E">
              <w:rPr>
                <w:rFonts w:ascii="Times New Roman" w:eastAsia="宋体" w:hAnsi="Times New Roman" w:cs="Times New Roman"/>
                <w:kern w:val="0"/>
                <w:szCs w:val="21"/>
              </w:rPr>
              <w:t>1.7</w:t>
            </w: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spacing w:line="360" w:lineRule="auto"/>
              <w:jc w:val="left"/>
              <w:rPr>
                <w:rFonts w:ascii="Times New Roman" w:eastAsia="宋体" w:hAnsi="Times New Roman" w:cs="Times New Roman"/>
                <w:kern w:val="0"/>
                <w:szCs w:val="21"/>
              </w:rPr>
            </w:pPr>
            <w:r w:rsidRPr="00944C2E">
              <w:rPr>
                <w:rFonts w:ascii="宋体" w:eastAsia="宋体" w:hAnsi="宋体" w:cs="Times New Roman" w:hint="eastAsia"/>
                <w:kern w:val="0"/>
                <w:szCs w:val="21"/>
              </w:rPr>
              <w:t>附录</w:t>
            </w:r>
            <w:r w:rsidRPr="00944C2E">
              <w:rPr>
                <w:rFonts w:ascii="Times New Roman" w:eastAsia="宋体" w:hAnsi="Times New Roman" w:cs="Times New Roman"/>
                <w:kern w:val="0"/>
                <w:szCs w:val="21"/>
              </w:rPr>
              <w:t xml:space="preserve">A </w:t>
            </w:r>
            <w:r w:rsidRPr="00944C2E">
              <w:rPr>
                <w:rFonts w:ascii="宋体" w:eastAsia="宋体" w:hAnsi="宋体" w:cs="Times New Roman" w:hint="eastAsia"/>
                <w:kern w:val="0"/>
                <w:szCs w:val="21"/>
              </w:rPr>
              <w:t>中</w:t>
            </w:r>
            <w:r w:rsidRPr="00944C2E">
              <w:rPr>
                <w:rFonts w:ascii="Times New Roman" w:eastAsia="宋体" w:hAnsi="Times New Roman" w:cs="Times New Roman"/>
                <w:kern w:val="0"/>
                <w:szCs w:val="21"/>
              </w:rPr>
              <w:t>A.5.3</w:t>
            </w:r>
          </w:p>
        </w:tc>
      </w:tr>
      <w:tr w:rsidR="00944C2E" w:rsidRPr="00944C2E" w:rsidTr="00944C2E">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spacing w:line="360" w:lineRule="auto"/>
              <w:jc w:val="left"/>
              <w:rPr>
                <w:rFonts w:ascii="Times New Roman" w:eastAsia="宋体" w:hAnsi="Times New Roman" w:cs="Times New Roman"/>
                <w:kern w:val="0"/>
                <w:szCs w:val="21"/>
              </w:rPr>
            </w:pPr>
            <w:r w:rsidRPr="00944C2E">
              <w:rPr>
                <w:rFonts w:ascii="宋体" w:eastAsia="宋体" w:hAnsi="宋体" w:cs="Times New Roman" w:hint="eastAsia"/>
                <w:kern w:val="0"/>
                <w:szCs w:val="21"/>
              </w:rPr>
              <w:t>铅</w:t>
            </w:r>
            <w:r w:rsidRPr="00944C2E">
              <w:rPr>
                <w:rFonts w:ascii="Times New Roman" w:eastAsia="宋体" w:hAnsi="Times New Roman" w:cs="Times New Roman"/>
                <w:kern w:val="0"/>
                <w:szCs w:val="21"/>
              </w:rPr>
              <w:t>(</w:t>
            </w:r>
            <w:proofErr w:type="spellStart"/>
            <w:r w:rsidRPr="00944C2E">
              <w:rPr>
                <w:rFonts w:ascii="Times New Roman" w:eastAsia="宋体" w:hAnsi="Times New Roman" w:cs="Times New Roman"/>
                <w:kern w:val="0"/>
                <w:szCs w:val="21"/>
              </w:rPr>
              <w:t>Pb</w:t>
            </w:r>
            <w:proofErr w:type="spellEnd"/>
            <w:r w:rsidRPr="00944C2E">
              <w:rPr>
                <w:rFonts w:ascii="Times New Roman" w:eastAsia="宋体" w:hAnsi="Times New Roman" w:cs="Times New Roman"/>
                <w:kern w:val="0"/>
                <w:szCs w:val="21"/>
              </w:rPr>
              <w:t>)/(mg/kg)              </w:t>
            </w:r>
            <w:r w:rsidRPr="00944C2E">
              <w:rPr>
                <w:rFonts w:ascii="宋体" w:eastAsia="宋体" w:hAnsi="宋体" w:cs="Times New Roman" w:hint="eastAsia"/>
                <w:kern w:val="0"/>
                <w:szCs w:val="21"/>
              </w:rPr>
              <w:t>≤</w:t>
            </w:r>
          </w:p>
        </w:tc>
        <w:tc>
          <w:tcPr>
            <w:tcW w:w="2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spacing w:line="360" w:lineRule="auto"/>
              <w:jc w:val="center"/>
              <w:rPr>
                <w:rFonts w:ascii="Times New Roman" w:eastAsia="宋体" w:hAnsi="Times New Roman" w:cs="Times New Roman"/>
                <w:kern w:val="0"/>
                <w:szCs w:val="21"/>
              </w:rPr>
            </w:pPr>
            <w:r w:rsidRPr="00944C2E">
              <w:rPr>
                <w:rFonts w:ascii="Times New Roman" w:eastAsia="宋体" w:hAnsi="Times New Roman" w:cs="Times New Roman"/>
                <w:kern w:val="0"/>
                <w:szCs w:val="21"/>
              </w:rPr>
              <w:t>5</w:t>
            </w: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spacing w:line="360" w:lineRule="auto"/>
              <w:jc w:val="left"/>
              <w:rPr>
                <w:rFonts w:ascii="Times New Roman" w:eastAsia="宋体" w:hAnsi="Times New Roman" w:cs="Times New Roman"/>
                <w:kern w:val="0"/>
                <w:szCs w:val="21"/>
              </w:rPr>
            </w:pPr>
            <w:r w:rsidRPr="00944C2E">
              <w:rPr>
                <w:rFonts w:ascii="Times New Roman" w:eastAsia="宋体" w:hAnsi="Times New Roman" w:cs="Times New Roman"/>
                <w:color w:val="000000"/>
                <w:kern w:val="0"/>
                <w:szCs w:val="21"/>
              </w:rPr>
              <w:t>GB/T 5009.75</w:t>
            </w:r>
          </w:p>
        </w:tc>
      </w:tr>
      <w:tr w:rsidR="00944C2E" w:rsidRPr="00944C2E" w:rsidTr="00944C2E">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spacing w:line="360" w:lineRule="auto"/>
              <w:jc w:val="left"/>
              <w:rPr>
                <w:rFonts w:ascii="Times New Roman" w:eastAsia="宋体" w:hAnsi="Times New Roman" w:cs="Times New Roman"/>
                <w:kern w:val="0"/>
                <w:szCs w:val="21"/>
              </w:rPr>
            </w:pPr>
            <w:r w:rsidRPr="00944C2E">
              <w:rPr>
                <w:rFonts w:ascii="宋体" w:eastAsia="宋体" w:hAnsi="宋体" w:cs="Times New Roman" w:hint="eastAsia"/>
                <w:kern w:val="0"/>
                <w:szCs w:val="21"/>
              </w:rPr>
              <w:t>总砷</w:t>
            </w:r>
            <w:r w:rsidRPr="00944C2E">
              <w:rPr>
                <w:rFonts w:ascii="Times New Roman" w:eastAsia="宋体" w:hAnsi="Times New Roman" w:cs="Times New Roman"/>
                <w:kern w:val="0"/>
                <w:szCs w:val="21"/>
              </w:rPr>
              <w:t>(</w:t>
            </w:r>
            <w:r w:rsidRPr="00944C2E">
              <w:rPr>
                <w:rFonts w:ascii="宋体" w:eastAsia="宋体" w:hAnsi="宋体" w:cs="Times New Roman" w:hint="eastAsia"/>
                <w:kern w:val="0"/>
                <w:szCs w:val="21"/>
              </w:rPr>
              <w:t>以</w:t>
            </w:r>
            <w:r w:rsidRPr="00944C2E">
              <w:rPr>
                <w:rFonts w:ascii="Times New Roman" w:eastAsia="宋体" w:hAnsi="Times New Roman" w:cs="Times New Roman"/>
                <w:kern w:val="0"/>
                <w:szCs w:val="21"/>
              </w:rPr>
              <w:t>As</w:t>
            </w:r>
            <w:r w:rsidRPr="00944C2E">
              <w:rPr>
                <w:rFonts w:ascii="宋体" w:eastAsia="宋体" w:hAnsi="宋体" w:cs="Times New Roman" w:hint="eastAsia"/>
                <w:kern w:val="0"/>
                <w:szCs w:val="21"/>
              </w:rPr>
              <w:t>计</w:t>
            </w:r>
            <w:r w:rsidRPr="00944C2E">
              <w:rPr>
                <w:rFonts w:ascii="Times New Roman" w:eastAsia="宋体" w:hAnsi="Times New Roman" w:cs="Times New Roman"/>
                <w:kern w:val="0"/>
                <w:szCs w:val="21"/>
              </w:rPr>
              <w:t>)/(mg/kg)       </w:t>
            </w:r>
            <w:r w:rsidRPr="00944C2E">
              <w:rPr>
                <w:rFonts w:ascii="宋体" w:eastAsia="宋体" w:hAnsi="宋体" w:cs="Times New Roman" w:hint="eastAsia"/>
                <w:kern w:val="0"/>
                <w:szCs w:val="21"/>
              </w:rPr>
              <w:t>≤</w:t>
            </w:r>
          </w:p>
        </w:tc>
        <w:tc>
          <w:tcPr>
            <w:tcW w:w="2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spacing w:line="360" w:lineRule="auto"/>
              <w:jc w:val="center"/>
              <w:rPr>
                <w:rFonts w:ascii="Times New Roman" w:eastAsia="宋体" w:hAnsi="Times New Roman" w:cs="Times New Roman"/>
                <w:kern w:val="0"/>
                <w:szCs w:val="21"/>
              </w:rPr>
            </w:pPr>
            <w:r w:rsidRPr="00944C2E">
              <w:rPr>
                <w:rFonts w:ascii="Times New Roman" w:eastAsia="宋体" w:hAnsi="Times New Roman" w:cs="Times New Roman"/>
                <w:kern w:val="0"/>
                <w:szCs w:val="21"/>
              </w:rPr>
              <w:t>3</w:t>
            </w: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spacing w:line="360" w:lineRule="auto"/>
              <w:jc w:val="left"/>
              <w:rPr>
                <w:rFonts w:ascii="Times New Roman" w:eastAsia="宋体" w:hAnsi="Times New Roman" w:cs="Times New Roman"/>
                <w:kern w:val="0"/>
                <w:szCs w:val="21"/>
              </w:rPr>
            </w:pPr>
            <w:r w:rsidRPr="00944C2E">
              <w:rPr>
                <w:rFonts w:ascii="Times New Roman" w:eastAsia="宋体" w:hAnsi="Times New Roman" w:cs="Times New Roman"/>
                <w:color w:val="000000"/>
                <w:kern w:val="0"/>
                <w:szCs w:val="21"/>
              </w:rPr>
              <w:t>GB/T 5009.76</w:t>
            </w:r>
          </w:p>
        </w:tc>
      </w:tr>
      <w:tr w:rsidR="00944C2E" w:rsidRPr="00944C2E" w:rsidTr="00944C2E">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spacing w:line="360" w:lineRule="auto"/>
              <w:jc w:val="left"/>
              <w:rPr>
                <w:rFonts w:ascii="Times New Roman" w:eastAsia="宋体" w:hAnsi="Times New Roman" w:cs="Times New Roman"/>
                <w:kern w:val="0"/>
                <w:szCs w:val="21"/>
              </w:rPr>
            </w:pPr>
            <w:r w:rsidRPr="00944C2E">
              <w:rPr>
                <w:rFonts w:ascii="宋体" w:eastAsia="宋体" w:hAnsi="宋体" w:cs="Times New Roman" w:hint="eastAsia"/>
                <w:kern w:val="0"/>
                <w:szCs w:val="21"/>
              </w:rPr>
              <w:t>总汞</w:t>
            </w:r>
            <w:r w:rsidRPr="00944C2E">
              <w:rPr>
                <w:rFonts w:ascii="Times New Roman" w:eastAsia="宋体" w:hAnsi="Times New Roman" w:cs="Times New Roman"/>
                <w:kern w:val="0"/>
                <w:szCs w:val="21"/>
              </w:rPr>
              <w:t>(Hg)/(mg/kg)           </w:t>
            </w:r>
            <w:r w:rsidRPr="00944C2E">
              <w:rPr>
                <w:rFonts w:ascii="宋体" w:eastAsia="宋体" w:hAnsi="宋体" w:cs="Times New Roman" w:hint="eastAsia"/>
                <w:kern w:val="0"/>
                <w:szCs w:val="21"/>
              </w:rPr>
              <w:t>≤</w:t>
            </w:r>
          </w:p>
        </w:tc>
        <w:tc>
          <w:tcPr>
            <w:tcW w:w="2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spacing w:line="360" w:lineRule="auto"/>
              <w:jc w:val="center"/>
              <w:rPr>
                <w:rFonts w:ascii="Times New Roman" w:eastAsia="宋体" w:hAnsi="Times New Roman" w:cs="Times New Roman"/>
                <w:kern w:val="0"/>
                <w:szCs w:val="21"/>
              </w:rPr>
            </w:pPr>
            <w:r w:rsidRPr="00944C2E">
              <w:rPr>
                <w:rFonts w:ascii="Times New Roman" w:eastAsia="宋体" w:hAnsi="Times New Roman" w:cs="Times New Roman"/>
                <w:kern w:val="0"/>
                <w:szCs w:val="21"/>
              </w:rPr>
              <w:t>1</w:t>
            </w: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spacing w:line="360" w:lineRule="auto"/>
              <w:jc w:val="left"/>
              <w:rPr>
                <w:rFonts w:ascii="Times New Roman" w:eastAsia="宋体" w:hAnsi="Times New Roman" w:cs="Times New Roman"/>
                <w:kern w:val="0"/>
                <w:szCs w:val="21"/>
              </w:rPr>
            </w:pPr>
            <w:r w:rsidRPr="00944C2E">
              <w:rPr>
                <w:rFonts w:ascii="Times New Roman" w:eastAsia="宋体" w:hAnsi="Times New Roman" w:cs="Times New Roman"/>
                <w:color w:val="000000"/>
                <w:kern w:val="0"/>
                <w:szCs w:val="21"/>
              </w:rPr>
              <w:t>GB/T 5009.17</w:t>
            </w:r>
          </w:p>
        </w:tc>
      </w:tr>
    </w:tbl>
    <w:p w:rsidR="00944C2E" w:rsidRPr="00944C2E" w:rsidRDefault="00944C2E" w:rsidP="00944C2E">
      <w:pPr>
        <w:widowControl/>
        <w:spacing w:line="360" w:lineRule="auto"/>
        <w:jc w:val="center"/>
        <w:rPr>
          <w:rFonts w:ascii="Times New Roman" w:eastAsia="仿宋_GB2312" w:hAnsi="Times New Roman" w:cs="Times New Roman"/>
          <w:kern w:val="0"/>
          <w:szCs w:val="21"/>
        </w:rPr>
      </w:pPr>
      <w:r w:rsidRPr="00944C2E">
        <w:rPr>
          <w:rFonts w:ascii="Times New Roman" w:eastAsia="仿宋_GB2312" w:hAnsi="Times New Roman" w:cs="Times New Roman"/>
          <w:kern w:val="0"/>
          <w:szCs w:val="21"/>
        </w:rPr>
        <w:br w:type="page"/>
      </w:r>
      <w:r w:rsidRPr="00944C2E">
        <w:rPr>
          <w:rFonts w:ascii="黑体" w:eastAsia="黑体" w:hAnsi="Times New Roman" w:cs="Times New Roman" w:hint="eastAsia"/>
          <w:kern w:val="0"/>
          <w:sz w:val="28"/>
          <w:szCs w:val="28"/>
        </w:rPr>
        <w:lastRenderedPageBreak/>
        <w:t>附 录 A</w:t>
      </w:r>
    </w:p>
    <w:p w:rsidR="00944C2E" w:rsidRPr="00944C2E" w:rsidRDefault="00944C2E" w:rsidP="00944C2E">
      <w:pPr>
        <w:widowControl/>
        <w:spacing w:line="360" w:lineRule="auto"/>
        <w:jc w:val="center"/>
        <w:rPr>
          <w:rFonts w:ascii="Times New Roman" w:eastAsia="仿宋_GB2312" w:hAnsi="Times New Roman" w:cs="Times New Roman"/>
          <w:kern w:val="0"/>
          <w:szCs w:val="21"/>
        </w:rPr>
      </w:pPr>
      <w:r w:rsidRPr="00944C2E">
        <w:rPr>
          <w:rFonts w:ascii="黑体" w:eastAsia="黑体" w:hAnsi="Times New Roman" w:cs="Times New Roman" w:hint="eastAsia"/>
          <w:kern w:val="0"/>
          <w:sz w:val="28"/>
          <w:szCs w:val="28"/>
        </w:rPr>
        <w:t>检验方法</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A.1</w:t>
      </w:r>
      <w:r w:rsidRPr="00944C2E">
        <w:rPr>
          <w:rFonts w:ascii="黑体" w:eastAsia="黑体" w:hAnsi="Times New Roman" w:cs="Times New Roman" w:hint="eastAsia"/>
          <w:kern w:val="0"/>
          <w:sz w:val="24"/>
          <w:szCs w:val="24"/>
        </w:rPr>
        <w:t> </w:t>
      </w:r>
      <w:r w:rsidRPr="00944C2E">
        <w:rPr>
          <w:rFonts w:ascii="黑体" w:eastAsia="黑体" w:hAnsi="Times New Roman" w:cs="Times New Roman" w:hint="eastAsia"/>
          <w:kern w:val="0"/>
          <w:sz w:val="24"/>
          <w:szCs w:val="24"/>
        </w:rPr>
        <w:t xml:space="preserve"> 安全警示</w:t>
      </w:r>
    </w:p>
    <w:p w:rsidR="00944C2E" w:rsidRPr="00944C2E" w:rsidRDefault="00944C2E" w:rsidP="00944C2E">
      <w:pPr>
        <w:widowControl/>
        <w:spacing w:line="320" w:lineRule="atLeast"/>
        <w:ind w:firstLine="480"/>
        <w:rPr>
          <w:rFonts w:ascii="Times New Roman" w:eastAsia="仿宋_GB2312" w:hAnsi="Times New Roman" w:cs="Times New Roman"/>
          <w:kern w:val="0"/>
          <w:szCs w:val="21"/>
        </w:rPr>
      </w:pPr>
      <w:r w:rsidRPr="00944C2E">
        <w:rPr>
          <w:rFonts w:ascii="宋体" w:eastAsia="宋体" w:hAnsi="宋体" w:cs="Times New Roman" w:hint="eastAsia"/>
          <w:kern w:val="0"/>
          <w:sz w:val="24"/>
          <w:szCs w:val="24"/>
        </w:rPr>
        <w:t>甲醇</w:t>
      </w:r>
      <w:proofErr w:type="gramStart"/>
      <w:r w:rsidRPr="00944C2E">
        <w:rPr>
          <w:rFonts w:ascii="宋体" w:eastAsia="宋体" w:hAnsi="宋体" w:cs="Times New Roman" w:hint="eastAsia"/>
          <w:kern w:val="0"/>
          <w:sz w:val="24"/>
          <w:szCs w:val="24"/>
        </w:rPr>
        <w:t>钠及其</w:t>
      </w:r>
      <w:proofErr w:type="gramEnd"/>
      <w:r w:rsidRPr="00944C2E">
        <w:rPr>
          <w:rFonts w:ascii="宋体" w:eastAsia="宋体" w:hAnsi="宋体" w:cs="Times New Roman" w:hint="eastAsia"/>
          <w:kern w:val="0"/>
          <w:sz w:val="24"/>
          <w:szCs w:val="24"/>
        </w:rPr>
        <w:t>溶液具腐蚀性及易燃性。避免与眼睛、皮肤、衣物接触，避免吸入甲醇钠溶液的挥发气体。</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A.2</w:t>
      </w:r>
      <w:r w:rsidRPr="00944C2E">
        <w:rPr>
          <w:rFonts w:ascii="黑体" w:eastAsia="黑体" w:hAnsi="Times New Roman" w:cs="Times New Roman" w:hint="eastAsia"/>
          <w:kern w:val="0"/>
          <w:sz w:val="24"/>
          <w:szCs w:val="24"/>
        </w:rPr>
        <w:t> </w:t>
      </w:r>
      <w:r w:rsidRPr="00944C2E">
        <w:rPr>
          <w:rFonts w:ascii="黑体" w:eastAsia="黑体" w:hAnsi="Times New Roman" w:cs="Times New Roman" w:hint="eastAsia"/>
          <w:kern w:val="0"/>
          <w:sz w:val="24"/>
          <w:szCs w:val="24"/>
        </w:rPr>
        <w:t xml:space="preserve"> 一般规定</w:t>
      </w:r>
    </w:p>
    <w:p w:rsidR="00944C2E" w:rsidRPr="00944C2E" w:rsidRDefault="00944C2E" w:rsidP="00944C2E">
      <w:pPr>
        <w:widowControl/>
        <w:spacing w:line="320" w:lineRule="atLeast"/>
        <w:ind w:firstLine="480"/>
        <w:rPr>
          <w:rFonts w:ascii="Times New Roman" w:eastAsia="仿宋_GB2312" w:hAnsi="Times New Roman" w:cs="Times New Roman"/>
          <w:kern w:val="0"/>
          <w:szCs w:val="21"/>
        </w:rPr>
      </w:pPr>
      <w:r w:rsidRPr="00944C2E">
        <w:rPr>
          <w:rFonts w:ascii="宋体" w:eastAsia="宋体" w:hAnsi="宋体" w:cs="Times New Roman" w:hint="eastAsia"/>
          <w:kern w:val="0"/>
          <w:sz w:val="24"/>
          <w:szCs w:val="24"/>
        </w:rPr>
        <w:t>本标准所用试剂和水，在没有注明其他要求时，均指分析纯试剂和</w:t>
      </w:r>
      <w:r w:rsidRPr="00944C2E">
        <w:rPr>
          <w:rFonts w:ascii="Times New Roman" w:eastAsia="仿宋_GB2312" w:hAnsi="Times New Roman" w:cs="Times New Roman"/>
          <w:kern w:val="0"/>
          <w:sz w:val="24"/>
          <w:szCs w:val="24"/>
        </w:rPr>
        <w:t>GB/T 6682-2008</w:t>
      </w:r>
      <w:r w:rsidRPr="00944C2E">
        <w:rPr>
          <w:rFonts w:ascii="宋体" w:eastAsia="宋体" w:hAnsi="宋体" w:cs="Times New Roman" w:hint="eastAsia"/>
          <w:kern w:val="0"/>
          <w:sz w:val="24"/>
          <w:szCs w:val="24"/>
        </w:rPr>
        <w:t>中规定的三级水。</w:t>
      </w:r>
    </w:p>
    <w:p w:rsidR="00944C2E" w:rsidRPr="00944C2E" w:rsidRDefault="00944C2E" w:rsidP="00944C2E">
      <w:pPr>
        <w:widowControl/>
        <w:spacing w:line="320" w:lineRule="atLeast"/>
        <w:ind w:firstLine="480"/>
        <w:rPr>
          <w:rFonts w:ascii="Times New Roman" w:eastAsia="仿宋_GB2312" w:hAnsi="Times New Roman" w:cs="Times New Roman"/>
          <w:kern w:val="0"/>
          <w:szCs w:val="21"/>
        </w:rPr>
      </w:pPr>
      <w:r w:rsidRPr="00944C2E">
        <w:rPr>
          <w:rFonts w:ascii="宋体" w:eastAsia="宋体" w:hAnsi="宋体" w:cs="Times New Roman" w:hint="eastAsia"/>
          <w:kern w:val="0"/>
          <w:sz w:val="24"/>
          <w:szCs w:val="24"/>
        </w:rPr>
        <w:t>试验中所需标准滴定溶液、制剂及制品，在没有注明其他要求时，均按</w:t>
      </w:r>
      <w:r w:rsidRPr="00944C2E">
        <w:rPr>
          <w:rFonts w:ascii="Times New Roman" w:eastAsia="仿宋_GB2312" w:hAnsi="Times New Roman" w:cs="Times New Roman"/>
          <w:kern w:val="0"/>
          <w:sz w:val="24"/>
          <w:szCs w:val="24"/>
        </w:rPr>
        <w:t>GB/T601</w:t>
      </w:r>
      <w:r w:rsidRPr="00944C2E">
        <w:rPr>
          <w:rFonts w:ascii="宋体" w:eastAsia="宋体" w:hAnsi="宋体" w:cs="Times New Roman" w:hint="eastAsia"/>
          <w:kern w:val="0"/>
          <w:sz w:val="24"/>
          <w:szCs w:val="24"/>
        </w:rPr>
        <w:t>、</w:t>
      </w:r>
      <w:r w:rsidRPr="00944C2E">
        <w:rPr>
          <w:rFonts w:ascii="Times New Roman" w:eastAsia="仿宋_GB2312" w:hAnsi="Times New Roman" w:cs="Times New Roman"/>
          <w:kern w:val="0"/>
          <w:sz w:val="24"/>
          <w:szCs w:val="24"/>
        </w:rPr>
        <w:t>GB/T602</w:t>
      </w:r>
      <w:r w:rsidRPr="00944C2E">
        <w:rPr>
          <w:rFonts w:ascii="宋体" w:eastAsia="宋体" w:hAnsi="宋体" w:cs="Times New Roman" w:hint="eastAsia"/>
          <w:kern w:val="0"/>
          <w:sz w:val="24"/>
          <w:szCs w:val="24"/>
        </w:rPr>
        <w:t>、</w:t>
      </w:r>
      <w:r w:rsidRPr="00944C2E">
        <w:rPr>
          <w:rFonts w:ascii="Times New Roman" w:eastAsia="仿宋_GB2312" w:hAnsi="Times New Roman" w:cs="Times New Roman"/>
          <w:kern w:val="0"/>
          <w:sz w:val="24"/>
          <w:szCs w:val="24"/>
        </w:rPr>
        <w:t>GB/T603</w:t>
      </w:r>
      <w:r w:rsidRPr="00944C2E">
        <w:rPr>
          <w:rFonts w:ascii="宋体" w:eastAsia="宋体" w:hAnsi="宋体" w:cs="Times New Roman" w:hint="eastAsia"/>
          <w:kern w:val="0"/>
          <w:sz w:val="24"/>
          <w:szCs w:val="24"/>
        </w:rPr>
        <w:t>之规定制备。</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A.3</w:t>
      </w:r>
      <w:r w:rsidRPr="00944C2E">
        <w:rPr>
          <w:rFonts w:ascii="黑体" w:eastAsia="黑体" w:hAnsi="Times New Roman" w:cs="Times New Roman" w:hint="eastAsia"/>
          <w:kern w:val="0"/>
          <w:sz w:val="24"/>
          <w:szCs w:val="24"/>
        </w:rPr>
        <w:t> </w:t>
      </w:r>
      <w:r w:rsidRPr="00944C2E">
        <w:rPr>
          <w:rFonts w:ascii="黑体" w:eastAsia="黑体" w:hAnsi="Times New Roman" w:cs="Times New Roman" w:hint="eastAsia"/>
          <w:kern w:val="0"/>
          <w:sz w:val="24"/>
          <w:szCs w:val="24"/>
        </w:rPr>
        <w:t xml:space="preserve"> 试剂和材料</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 xml:space="preserve">A.3.1 </w:t>
      </w:r>
      <w:proofErr w:type="gramStart"/>
      <w:r w:rsidRPr="00944C2E">
        <w:rPr>
          <w:rFonts w:ascii="宋体" w:eastAsia="宋体" w:hAnsi="宋体" w:cs="Times New Roman" w:hint="eastAsia"/>
          <w:kern w:val="0"/>
          <w:sz w:val="24"/>
          <w:szCs w:val="24"/>
        </w:rPr>
        <w:t>焦锑酸钾</w:t>
      </w:r>
      <w:proofErr w:type="gramEnd"/>
      <w:r w:rsidRPr="00944C2E">
        <w:rPr>
          <w:rFonts w:ascii="宋体" w:eastAsia="宋体" w:hAnsi="宋体" w:cs="Times New Roman" w:hint="eastAsia"/>
          <w:kern w:val="0"/>
          <w:sz w:val="24"/>
          <w:szCs w:val="24"/>
        </w:rPr>
        <w:t>溶液</w:t>
      </w:r>
      <w:r w:rsidRPr="00944C2E">
        <w:rPr>
          <w:rFonts w:ascii="黑体" w:eastAsia="黑体" w:hAnsi="Times New Roman" w:cs="Times New Roman" w:hint="eastAsia"/>
          <w:kern w:val="0"/>
          <w:sz w:val="24"/>
          <w:szCs w:val="24"/>
        </w:rPr>
        <w:t>：</w:t>
      </w:r>
      <w:r w:rsidRPr="00944C2E">
        <w:rPr>
          <w:rFonts w:ascii="Times New Roman" w:eastAsia="仿宋_GB2312" w:hAnsi="Times New Roman" w:cs="Times New Roman"/>
          <w:kern w:val="0"/>
          <w:sz w:val="24"/>
          <w:szCs w:val="24"/>
        </w:rPr>
        <w:t>2 g</w:t>
      </w:r>
      <w:proofErr w:type="gramStart"/>
      <w:r w:rsidRPr="00944C2E">
        <w:rPr>
          <w:rFonts w:ascii="宋体" w:eastAsia="宋体" w:hAnsi="宋体" w:cs="Times New Roman" w:hint="eastAsia"/>
          <w:kern w:val="0"/>
          <w:sz w:val="24"/>
          <w:szCs w:val="24"/>
        </w:rPr>
        <w:t>焦锑酸钾</w:t>
      </w:r>
      <w:proofErr w:type="gramEnd"/>
      <w:r w:rsidRPr="00944C2E">
        <w:rPr>
          <w:rFonts w:ascii="宋体" w:eastAsia="宋体" w:hAnsi="宋体" w:cs="Times New Roman" w:hint="eastAsia"/>
          <w:kern w:val="0"/>
          <w:sz w:val="24"/>
          <w:szCs w:val="24"/>
        </w:rPr>
        <w:t>溶解于</w:t>
      </w:r>
      <w:r w:rsidRPr="00944C2E">
        <w:rPr>
          <w:rFonts w:ascii="Times New Roman" w:eastAsia="仿宋_GB2312" w:hAnsi="Times New Roman" w:cs="Times New Roman"/>
          <w:kern w:val="0"/>
          <w:sz w:val="24"/>
          <w:szCs w:val="24"/>
        </w:rPr>
        <w:t>95 mL</w:t>
      </w:r>
      <w:r w:rsidRPr="00944C2E">
        <w:rPr>
          <w:rFonts w:ascii="宋体" w:eastAsia="宋体" w:hAnsi="宋体" w:cs="Times New Roman" w:hint="eastAsia"/>
          <w:kern w:val="0"/>
          <w:sz w:val="24"/>
          <w:szCs w:val="24"/>
        </w:rPr>
        <w:t>的热水中。迅速冷却，并加入</w:t>
      </w:r>
      <w:r w:rsidRPr="00944C2E">
        <w:rPr>
          <w:rFonts w:ascii="Times New Roman" w:eastAsia="仿宋_GB2312" w:hAnsi="Times New Roman" w:cs="Times New Roman"/>
          <w:kern w:val="0"/>
          <w:sz w:val="24"/>
          <w:szCs w:val="24"/>
        </w:rPr>
        <w:t>50 mL</w:t>
      </w:r>
      <w:r w:rsidRPr="00944C2E">
        <w:rPr>
          <w:rFonts w:ascii="宋体" w:eastAsia="宋体" w:hAnsi="宋体" w:cs="Times New Roman" w:hint="eastAsia"/>
          <w:kern w:val="0"/>
          <w:sz w:val="24"/>
          <w:szCs w:val="24"/>
        </w:rPr>
        <w:t>含有</w:t>
      </w:r>
      <w:r w:rsidRPr="00944C2E">
        <w:rPr>
          <w:rFonts w:ascii="Times New Roman" w:eastAsia="仿宋_GB2312" w:hAnsi="Times New Roman" w:cs="Times New Roman"/>
          <w:kern w:val="0"/>
          <w:sz w:val="24"/>
          <w:szCs w:val="24"/>
        </w:rPr>
        <w:t>2.5 g</w:t>
      </w:r>
      <w:r w:rsidRPr="00944C2E">
        <w:rPr>
          <w:rFonts w:ascii="宋体" w:eastAsia="宋体" w:hAnsi="宋体" w:cs="Times New Roman" w:hint="eastAsia"/>
          <w:kern w:val="0"/>
          <w:sz w:val="24"/>
          <w:szCs w:val="24"/>
        </w:rPr>
        <w:t>氢氧化钾的溶液和</w:t>
      </w:r>
      <w:r w:rsidRPr="00944C2E">
        <w:rPr>
          <w:rFonts w:ascii="Times New Roman" w:eastAsia="仿宋_GB2312" w:hAnsi="Times New Roman" w:cs="Times New Roman"/>
          <w:kern w:val="0"/>
          <w:sz w:val="24"/>
          <w:szCs w:val="24"/>
        </w:rPr>
        <w:t>1 mL 8.5:100</w:t>
      </w:r>
      <w:r w:rsidRPr="00944C2E">
        <w:rPr>
          <w:rFonts w:ascii="宋体" w:eastAsia="宋体" w:hAnsi="宋体" w:cs="Times New Roman" w:hint="eastAsia"/>
          <w:kern w:val="0"/>
          <w:sz w:val="24"/>
          <w:szCs w:val="24"/>
        </w:rPr>
        <w:t>氢氧化钠溶液。静置</w:t>
      </w:r>
      <w:r w:rsidRPr="00944C2E">
        <w:rPr>
          <w:rFonts w:ascii="Times New Roman" w:eastAsia="仿宋_GB2312" w:hAnsi="Times New Roman" w:cs="Times New Roman"/>
          <w:kern w:val="0"/>
          <w:sz w:val="24"/>
          <w:szCs w:val="24"/>
        </w:rPr>
        <w:t>24 h</w:t>
      </w:r>
      <w:r w:rsidRPr="00944C2E">
        <w:rPr>
          <w:rFonts w:ascii="宋体" w:eastAsia="宋体" w:hAnsi="宋体" w:cs="Times New Roman" w:hint="eastAsia"/>
          <w:kern w:val="0"/>
          <w:sz w:val="24"/>
          <w:szCs w:val="24"/>
        </w:rPr>
        <w:t>，用水稀释至</w:t>
      </w:r>
      <w:r w:rsidRPr="00944C2E">
        <w:rPr>
          <w:rFonts w:ascii="Times New Roman" w:eastAsia="仿宋_GB2312" w:hAnsi="Times New Roman" w:cs="Times New Roman"/>
          <w:kern w:val="0"/>
          <w:sz w:val="24"/>
          <w:szCs w:val="24"/>
        </w:rPr>
        <w:t>150 mL</w:t>
      </w:r>
      <w:r w:rsidRPr="00944C2E">
        <w:rPr>
          <w:rFonts w:ascii="宋体" w:eastAsia="宋体" w:hAnsi="宋体" w:cs="Times New Roman" w:hint="eastAsia"/>
          <w:kern w:val="0"/>
          <w:sz w:val="24"/>
          <w:szCs w:val="24"/>
        </w:rPr>
        <w:t>。</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 xml:space="preserve">A.3.2 </w:t>
      </w:r>
      <w:r w:rsidRPr="00944C2E">
        <w:rPr>
          <w:rFonts w:ascii="宋体" w:eastAsia="宋体" w:hAnsi="宋体" w:cs="Times New Roman" w:hint="eastAsia"/>
          <w:kern w:val="0"/>
          <w:sz w:val="24"/>
          <w:szCs w:val="24"/>
        </w:rPr>
        <w:t>氯化钡溶液：</w:t>
      </w:r>
      <w:r w:rsidRPr="00944C2E">
        <w:rPr>
          <w:rFonts w:ascii="Times New Roman" w:eastAsia="仿宋_GB2312" w:hAnsi="Times New Roman" w:cs="Times New Roman"/>
          <w:kern w:val="0"/>
          <w:sz w:val="24"/>
          <w:szCs w:val="24"/>
        </w:rPr>
        <w:t>12 g</w:t>
      </w:r>
      <w:r w:rsidRPr="00944C2E">
        <w:rPr>
          <w:rFonts w:ascii="宋体" w:eastAsia="宋体" w:hAnsi="宋体" w:cs="Times New Roman" w:hint="eastAsia"/>
          <w:kern w:val="0"/>
          <w:sz w:val="24"/>
          <w:szCs w:val="24"/>
        </w:rPr>
        <w:t>氯化钡（</w:t>
      </w:r>
      <w:r w:rsidRPr="00944C2E">
        <w:rPr>
          <w:rFonts w:ascii="Times New Roman" w:eastAsia="仿宋_GB2312" w:hAnsi="Times New Roman" w:cs="Times New Roman"/>
          <w:kern w:val="0"/>
          <w:sz w:val="24"/>
          <w:szCs w:val="24"/>
        </w:rPr>
        <w:t>BaCl</w:t>
      </w:r>
      <w:r w:rsidRPr="00944C2E">
        <w:rPr>
          <w:rFonts w:ascii="Times New Roman" w:eastAsia="仿宋_GB2312" w:hAnsi="Times New Roman" w:cs="Times New Roman"/>
          <w:kern w:val="0"/>
          <w:sz w:val="24"/>
          <w:szCs w:val="24"/>
          <w:vertAlign w:val="subscript"/>
        </w:rPr>
        <w:t>2</w:t>
      </w:r>
      <w:r w:rsidRPr="00944C2E">
        <w:rPr>
          <w:rFonts w:ascii="宋体" w:eastAsia="宋体" w:hAnsi="宋体" w:cs="Times New Roman" w:hint="eastAsia"/>
          <w:kern w:val="0"/>
          <w:sz w:val="24"/>
          <w:szCs w:val="24"/>
        </w:rPr>
        <w:t>·</w:t>
      </w:r>
      <w:r w:rsidRPr="00944C2E">
        <w:rPr>
          <w:rFonts w:ascii="Times New Roman" w:eastAsia="仿宋_GB2312" w:hAnsi="Times New Roman" w:cs="Times New Roman"/>
          <w:kern w:val="0"/>
          <w:sz w:val="24"/>
          <w:szCs w:val="24"/>
        </w:rPr>
        <w:t>2·H</w:t>
      </w:r>
      <w:r w:rsidRPr="00944C2E">
        <w:rPr>
          <w:rFonts w:ascii="Times New Roman" w:eastAsia="仿宋_GB2312" w:hAnsi="Times New Roman" w:cs="Times New Roman"/>
          <w:kern w:val="0"/>
          <w:sz w:val="24"/>
          <w:szCs w:val="24"/>
          <w:vertAlign w:val="subscript"/>
        </w:rPr>
        <w:t>2</w:t>
      </w:r>
      <w:r w:rsidRPr="00944C2E">
        <w:rPr>
          <w:rFonts w:ascii="Times New Roman" w:eastAsia="仿宋_GB2312" w:hAnsi="Times New Roman" w:cs="Times New Roman"/>
          <w:kern w:val="0"/>
          <w:sz w:val="24"/>
          <w:szCs w:val="24"/>
        </w:rPr>
        <w:t>O</w:t>
      </w:r>
      <w:r w:rsidRPr="00944C2E">
        <w:rPr>
          <w:rFonts w:ascii="宋体" w:eastAsia="宋体" w:hAnsi="宋体" w:cs="Times New Roman" w:hint="eastAsia"/>
          <w:kern w:val="0"/>
          <w:sz w:val="24"/>
          <w:szCs w:val="24"/>
        </w:rPr>
        <w:t>）溶解于水中，并</w:t>
      </w:r>
      <w:proofErr w:type="gramStart"/>
      <w:r w:rsidRPr="00944C2E">
        <w:rPr>
          <w:rFonts w:ascii="宋体" w:eastAsia="宋体" w:hAnsi="宋体" w:cs="Times New Roman" w:hint="eastAsia"/>
          <w:kern w:val="0"/>
          <w:sz w:val="24"/>
          <w:szCs w:val="24"/>
        </w:rPr>
        <w:t>定容至</w:t>
      </w:r>
      <w:proofErr w:type="gramEnd"/>
      <w:r w:rsidRPr="00944C2E">
        <w:rPr>
          <w:rFonts w:ascii="Times New Roman" w:eastAsia="仿宋_GB2312" w:hAnsi="Times New Roman" w:cs="Times New Roman"/>
          <w:kern w:val="0"/>
          <w:sz w:val="24"/>
          <w:szCs w:val="24"/>
        </w:rPr>
        <w:t>100 mL</w:t>
      </w:r>
      <w:r w:rsidRPr="00944C2E">
        <w:rPr>
          <w:rFonts w:ascii="宋体" w:eastAsia="宋体" w:hAnsi="宋体" w:cs="Times New Roman" w:hint="eastAsia"/>
          <w:kern w:val="0"/>
          <w:sz w:val="24"/>
          <w:szCs w:val="24"/>
        </w:rPr>
        <w:t>。</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 xml:space="preserve">A.3.3 </w:t>
      </w:r>
      <w:r w:rsidRPr="00944C2E">
        <w:rPr>
          <w:rFonts w:ascii="宋体" w:eastAsia="宋体" w:hAnsi="宋体" w:cs="Times New Roman" w:hint="eastAsia"/>
          <w:kern w:val="0"/>
          <w:sz w:val="24"/>
          <w:szCs w:val="24"/>
        </w:rPr>
        <w:t>甲基橙指示液：</w:t>
      </w:r>
      <w:r w:rsidRPr="00944C2E">
        <w:rPr>
          <w:rFonts w:ascii="Times New Roman" w:eastAsia="仿宋_GB2312" w:hAnsi="Times New Roman" w:cs="Times New Roman"/>
          <w:kern w:val="0"/>
          <w:sz w:val="24"/>
          <w:szCs w:val="24"/>
        </w:rPr>
        <w:t>100 mg</w:t>
      </w:r>
      <w:r w:rsidRPr="00944C2E">
        <w:rPr>
          <w:rFonts w:ascii="宋体" w:eastAsia="宋体" w:hAnsi="宋体" w:cs="Times New Roman" w:hint="eastAsia"/>
          <w:kern w:val="0"/>
          <w:sz w:val="24"/>
          <w:szCs w:val="24"/>
        </w:rPr>
        <w:t>甲基橙溶解于</w:t>
      </w:r>
      <w:r w:rsidRPr="00944C2E">
        <w:rPr>
          <w:rFonts w:ascii="Times New Roman" w:eastAsia="仿宋_GB2312" w:hAnsi="Times New Roman" w:cs="Times New Roman"/>
          <w:kern w:val="0"/>
          <w:sz w:val="24"/>
          <w:szCs w:val="24"/>
        </w:rPr>
        <w:t>100 mL</w:t>
      </w:r>
      <w:r w:rsidRPr="00944C2E">
        <w:rPr>
          <w:rFonts w:ascii="宋体" w:eastAsia="宋体" w:hAnsi="宋体" w:cs="Times New Roman" w:hint="eastAsia"/>
          <w:kern w:val="0"/>
          <w:sz w:val="24"/>
          <w:szCs w:val="24"/>
        </w:rPr>
        <w:t>水中，如有必要，可进行过滤。</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A.3.4</w:t>
      </w:r>
      <w:r w:rsidRPr="00944C2E">
        <w:rPr>
          <w:rFonts w:ascii="Times New Roman" w:eastAsia="仿宋_GB2312" w:hAnsi="Times New Roman" w:cs="Times New Roman"/>
          <w:kern w:val="0"/>
          <w:sz w:val="24"/>
          <w:szCs w:val="24"/>
        </w:rPr>
        <w:t xml:space="preserve"> </w:t>
      </w:r>
      <w:r w:rsidRPr="00944C2E">
        <w:rPr>
          <w:rFonts w:ascii="宋体" w:eastAsia="宋体" w:hAnsi="宋体" w:cs="Times New Roman" w:hint="eastAsia"/>
          <w:kern w:val="0"/>
          <w:sz w:val="24"/>
          <w:szCs w:val="24"/>
        </w:rPr>
        <w:t>盐酸标准滴定溶液：</w:t>
      </w:r>
      <w:proofErr w:type="gramStart"/>
      <w:r w:rsidRPr="00944C2E">
        <w:rPr>
          <w:rFonts w:ascii="Times New Roman" w:eastAsia="仿宋_GB2312" w:hAnsi="Times New Roman" w:cs="Times New Roman"/>
          <w:i/>
          <w:iCs/>
          <w:color w:val="000000"/>
          <w:kern w:val="0"/>
          <w:sz w:val="24"/>
          <w:szCs w:val="24"/>
        </w:rPr>
        <w:t>c</w:t>
      </w:r>
      <w:r w:rsidRPr="00944C2E">
        <w:rPr>
          <w:rFonts w:ascii="Times New Roman" w:eastAsia="仿宋_GB2312" w:hAnsi="Times New Roman" w:cs="Times New Roman"/>
          <w:color w:val="000000"/>
          <w:kern w:val="0"/>
          <w:sz w:val="24"/>
          <w:szCs w:val="24"/>
        </w:rPr>
        <w:t>(</w:t>
      </w:r>
      <w:proofErr w:type="spellStart"/>
      <w:proofErr w:type="gramEnd"/>
      <w:r w:rsidRPr="00944C2E">
        <w:rPr>
          <w:rFonts w:ascii="Times New Roman" w:eastAsia="仿宋_GB2312" w:hAnsi="Times New Roman" w:cs="Times New Roman"/>
          <w:color w:val="000000"/>
          <w:kern w:val="0"/>
          <w:sz w:val="24"/>
          <w:szCs w:val="24"/>
        </w:rPr>
        <w:t>HCl</w:t>
      </w:r>
      <w:proofErr w:type="spellEnd"/>
      <w:r w:rsidRPr="00944C2E">
        <w:rPr>
          <w:rFonts w:ascii="Times New Roman" w:eastAsia="仿宋_GB2312" w:hAnsi="Times New Roman" w:cs="Times New Roman"/>
          <w:color w:val="000000"/>
          <w:kern w:val="0"/>
          <w:sz w:val="24"/>
          <w:szCs w:val="24"/>
        </w:rPr>
        <w:t xml:space="preserve">)=1 </w:t>
      </w:r>
      <w:proofErr w:type="spellStart"/>
      <w:r w:rsidRPr="00944C2E">
        <w:rPr>
          <w:rFonts w:ascii="Times New Roman" w:eastAsia="仿宋_GB2312" w:hAnsi="Times New Roman" w:cs="Times New Roman"/>
          <w:color w:val="000000"/>
          <w:kern w:val="0"/>
          <w:sz w:val="24"/>
          <w:szCs w:val="24"/>
        </w:rPr>
        <w:t>mol</w:t>
      </w:r>
      <w:proofErr w:type="spellEnd"/>
      <w:r w:rsidRPr="00944C2E">
        <w:rPr>
          <w:rFonts w:ascii="Times New Roman" w:eastAsia="仿宋_GB2312" w:hAnsi="Times New Roman" w:cs="Times New Roman"/>
          <w:color w:val="000000"/>
          <w:kern w:val="0"/>
          <w:sz w:val="24"/>
          <w:szCs w:val="24"/>
        </w:rPr>
        <w:t>/L</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 xml:space="preserve">A.4 </w:t>
      </w:r>
      <w:r w:rsidRPr="00944C2E">
        <w:rPr>
          <w:rFonts w:ascii="黑体" w:eastAsia="黑体" w:hAnsi="Times New Roman" w:cs="Times New Roman" w:hint="eastAsia"/>
          <w:kern w:val="0"/>
          <w:sz w:val="24"/>
          <w:szCs w:val="24"/>
        </w:rPr>
        <w:t> </w:t>
      </w:r>
      <w:r w:rsidRPr="00944C2E">
        <w:rPr>
          <w:rFonts w:ascii="黑体" w:eastAsia="黑体" w:hAnsi="Times New Roman" w:cs="Times New Roman" w:hint="eastAsia"/>
          <w:kern w:val="0"/>
          <w:sz w:val="24"/>
          <w:szCs w:val="24"/>
        </w:rPr>
        <w:t>鉴别试验</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 xml:space="preserve">A.4.1 </w:t>
      </w:r>
      <w:r w:rsidRPr="00944C2E">
        <w:rPr>
          <w:rFonts w:ascii="黑体" w:eastAsia="黑体" w:hAnsi="Times New Roman" w:cs="Times New Roman" w:hint="eastAsia"/>
          <w:kern w:val="0"/>
          <w:sz w:val="24"/>
          <w:szCs w:val="24"/>
        </w:rPr>
        <w:t> </w:t>
      </w:r>
      <w:r w:rsidRPr="00944C2E">
        <w:rPr>
          <w:rFonts w:ascii="黑体" w:eastAsia="黑体" w:hAnsi="Times New Roman" w:cs="Times New Roman" w:hint="eastAsia"/>
          <w:kern w:val="0"/>
          <w:sz w:val="24"/>
          <w:szCs w:val="24"/>
        </w:rPr>
        <w:t>反应活性</w:t>
      </w:r>
    </w:p>
    <w:p w:rsidR="00944C2E" w:rsidRPr="00944C2E" w:rsidRDefault="00944C2E" w:rsidP="00944C2E">
      <w:pPr>
        <w:widowControl/>
        <w:spacing w:line="320" w:lineRule="atLeast"/>
        <w:ind w:firstLine="480"/>
        <w:rPr>
          <w:rFonts w:ascii="Times New Roman" w:eastAsia="仿宋_GB2312" w:hAnsi="Times New Roman" w:cs="Times New Roman"/>
          <w:kern w:val="0"/>
          <w:szCs w:val="21"/>
        </w:rPr>
      </w:pPr>
      <w:r w:rsidRPr="00944C2E">
        <w:rPr>
          <w:rFonts w:ascii="宋体" w:eastAsia="宋体" w:hAnsi="宋体" w:cs="Times New Roman" w:hint="eastAsia"/>
          <w:kern w:val="0"/>
          <w:sz w:val="24"/>
          <w:szCs w:val="24"/>
        </w:rPr>
        <w:t>将样品暴露于氧气、二氧化碳和水中，每种条件下样品均分解。</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 xml:space="preserve">A.4.2 </w:t>
      </w:r>
      <w:r w:rsidRPr="00944C2E">
        <w:rPr>
          <w:rFonts w:ascii="黑体" w:eastAsia="黑体" w:hAnsi="Times New Roman" w:cs="Times New Roman" w:hint="eastAsia"/>
          <w:kern w:val="0"/>
          <w:sz w:val="24"/>
          <w:szCs w:val="24"/>
        </w:rPr>
        <w:t> </w:t>
      </w:r>
      <w:r w:rsidRPr="00944C2E">
        <w:rPr>
          <w:rFonts w:ascii="黑体" w:eastAsia="黑体" w:hAnsi="Times New Roman" w:cs="Times New Roman" w:hint="eastAsia"/>
          <w:kern w:val="0"/>
          <w:sz w:val="24"/>
          <w:szCs w:val="24"/>
        </w:rPr>
        <w:t>钠的鉴别</w:t>
      </w:r>
    </w:p>
    <w:p w:rsidR="00944C2E" w:rsidRPr="00944C2E" w:rsidRDefault="00944C2E" w:rsidP="00944C2E">
      <w:pPr>
        <w:widowControl/>
        <w:spacing w:line="320" w:lineRule="atLeast"/>
        <w:ind w:firstLine="480"/>
        <w:rPr>
          <w:rFonts w:ascii="Times New Roman" w:eastAsia="仿宋_GB2312" w:hAnsi="Times New Roman" w:cs="Times New Roman"/>
          <w:kern w:val="0"/>
          <w:szCs w:val="21"/>
        </w:rPr>
      </w:pPr>
      <w:r w:rsidRPr="00944C2E">
        <w:rPr>
          <w:rFonts w:ascii="Times New Roman" w:eastAsia="仿宋_GB2312" w:hAnsi="Times New Roman" w:cs="Times New Roman"/>
          <w:kern w:val="0"/>
          <w:sz w:val="24"/>
          <w:szCs w:val="24"/>
        </w:rPr>
        <w:t>0.1 g</w:t>
      </w:r>
      <w:r w:rsidRPr="00944C2E">
        <w:rPr>
          <w:rFonts w:ascii="宋体" w:eastAsia="宋体" w:hAnsi="宋体" w:cs="Times New Roman" w:hint="eastAsia"/>
          <w:kern w:val="0"/>
          <w:sz w:val="24"/>
          <w:szCs w:val="24"/>
        </w:rPr>
        <w:t>样品溶解于</w:t>
      </w:r>
      <w:r w:rsidRPr="00944C2E">
        <w:rPr>
          <w:rFonts w:ascii="Times New Roman" w:eastAsia="仿宋_GB2312" w:hAnsi="Times New Roman" w:cs="Times New Roman"/>
          <w:kern w:val="0"/>
          <w:sz w:val="24"/>
          <w:szCs w:val="24"/>
        </w:rPr>
        <w:t>2 mL</w:t>
      </w:r>
      <w:r w:rsidRPr="00944C2E">
        <w:rPr>
          <w:rFonts w:ascii="宋体" w:eastAsia="宋体" w:hAnsi="宋体" w:cs="Times New Roman" w:hint="eastAsia"/>
          <w:kern w:val="0"/>
          <w:sz w:val="24"/>
          <w:szCs w:val="24"/>
        </w:rPr>
        <w:t>的水中。加入</w:t>
      </w:r>
      <w:r w:rsidRPr="00944C2E">
        <w:rPr>
          <w:rFonts w:ascii="Times New Roman" w:eastAsia="仿宋_GB2312" w:hAnsi="Times New Roman" w:cs="Times New Roman"/>
          <w:kern w:val="0"/>
          <w:sz w:val="24"/>
          <w:szCs w:val="24"/>
        </w:rPr>
        <w:t>2 mL 15%</w:t>
      </w:r>
      <w:r w:rsidRPr="00944C2E">
        <w:rPr>
          <w:rFonts w:ascii="宋体" w:eastAsia="宋体" w:hAnsi="宋体" w:cs="Times New Roman" w:hint="eastAsia"/>
          <w:kern w:val="0"/>
          <w:sz w:val="24"/>
          <w:szCs w:val="24"/>
        </w:rPr>
        <w:t>的碳酸钾溶液，并加热至沸腾。无沉淀生成。加入</w:t>
      </w:r>
      <w:r w:rsidRPr="00944C2E">
        <w:rPr>
          <w:rFonts w:ascii="Times New Roman" w:eastAsia="仿宋_GB2312" w:hAnsi="Times New Roman" w:cs="Times New Roman"/>
          <w:kern w:val="0"/>
          <w:sz w:val="24"/>
          <w:szCs w:val="24"/>
        </w:rPr>
        <w:t>4 mL</w:t>
      </w:r>
      <w:r w:rsidRPr="00944C2E">
        <w:rPr>
          <w:rFonts w:ascii="宋体" w:eastAsia="宋体" w:hAnsi="宋体" w:cs="Times New Roman" w:hint="eastAsia"/>
          <w:kern w:val="0"/>
          <w:sz w:val="24"/>
          <w:szCs w:val="24"/>
        </w:rPr>
        <w:t>的</w:t>
      </w:r>
      <w:proofErr w:type="gramStart"/>
      <w:r w:rsidRPr="00944C2E">
        <w:rPr>
          <w:rFonts w:ascii="宋体" w:eastAsia="宋体" w:hAnsi="宋体" w:cs="Times New Roman" w:hint="eastAsia"/>
          <w:kern w:val="0"/>
          <w:sz w:val="24"/>
          <w:szCs w:val="24"/>
        </w:rPr>
        <w:t>焦锑酸钾</w:t>
      </w:r>
      <w:proofErr w:type="gramEnd"/>
      <w:r w:rsidRPr="00944C2E">
        <w:rPr>
          <w:rFonts w:ascii="宋体" w:eastAsia="宋体" w:hAnsi="宋体" w:cs="Times New Roman" w:hint="eastAsia"/>
          <w:kern w:val="0"/>
          <w:sz w:val="24"/>
          <w:szCs w:val="24"/>
        </w:rPr>
        <w:t>溶液，并加热至沸。在冰水中冷却，若有需要，可用玻璃棒刮试管内表面。此时，产生致密的沉淀物。</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 xml:space="preserve">A.5 </w:t>
      </w:r>
      <w:r w:rsidRPr="00944C2E">
        <w:rPr>
          <w:rFonts w:ascii="黑体" w:eastAsia="黑体" w:hAnsi="Times New Roman" w:cs="Times New Roman" w:hint="eastAsia"/>
          <w:kern w:val="0"/>
          <w:sz w:val="24"/>
          <w:szCs w:val="24"/>
        </w:rPr>
        <w:t> </w:t>
      </w:r>
      <w:r w:rsidRPr="00944C2E">
        <w:rPr>
          <w:rFonts w:ascii="黑体" w:eastAsia="黑体" w:hAnsi="Times New Roman" w:cs="Times New Roman" w:hint="eastAsia"/>
          <w:kern w:val="0"/>
          <w:sz w:val="24"/>
          <w:szCs w:val="24"/>
        </w:rPr>
        <w:t>碱度、碳酸钠、氢氧化钠的测定</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A.5.1 碱度的测定</w:t>
      </w:r>
    </w:p>
    <w:p w:rsidR="00944C2E" w:rsidRPr="00944C2E" w:rsidRDefault="00944C2E" w:rsidP="00944C2E">
      <w:pPr>
        <w:widowControl/>
        <w:spacing w:line="320" w:lineRule="atLeast"/>
        <w:ind w:firstLine="480"/>
        <w:rPr>
          <w:rFonts w:ascii="Times New Roman" w:eastAsia="仿宋_GB2312" w:hAnsi="Times New Roman" w:cs="Times New Roman"/>
          <w:kern w:val="0"/>
          <w:szCs w:val="21"/>
        </w:rPr>
      </w:pPr>
      <w:r w:rsidRPr="00944C2E">
        <w:rPr>
          <w:rFonts w:ascii="宋体" w:eastAsia="宋体" w:hAnsi="宋体" w:cs="Times New Roman" w:hint="eastAsia"/>
          <w:kern w:val="0"/>
          <w:sz w:val="24"/>
          <w:szCs w:val="24"/>
        </w:rPr>
        <w:t>迅速、准确称量约</w:t>
      </w:r>
      <w:r w:rsidRPr="00944C2E">
        <w:rPr>
          <w:rFonts w:ascii="Times New Roman" w:eastAsia="仿宋_GB2312" w:hAnsi="Times New Roman" w:cs="Times New Roman"/>
          <w:kern w:val="0"/>
          <w:sz w:val="24"/>
          <w:szCs w:val="24"/>
        </w:rPr>
        <w:t>14 g</w:t>
      </w:r>
      <w:r w:rsidRPr="00944C2E">
        <w:rPr>
          <w:rFonts w:ascii="宋体" w:eastAsia="宋体" w:hAnsi="宋体" w:cs="Times New Roman" w:hint="eastAsia"/>
          <w:kern w:val="0"/>
          <w:sz w:val="24"/>
          <w:szCs w:val="24"/>
        </w:rPr>
        <w:t>样品，溶解于事先加入了</w:t>
      </w:r>
      <w:r w:rsidRPr="00944C2E">
        <w:rPr>
          <w:rFonts w:ascii="Times New Roman" w:eastAsia="仿宋_GB2312" w:hAnsi="Times New Roman" w:cs="Times New Roman"/>
          <w:kern w:val="0"/>
          <w:sz w:val="24"/>
          <w:szCs w:val="24"/>
        </w:rPr>
        <w:t>200 mL</w:t>
      </w:r>
      <w:r w:rsidRPr="00944C2E">
        <w:rPr>
          <w:rFonts w:ascii="宋体" w:eastAsia="宋体" w:hAnsi="宋体" w:cs="Times New Roman" w:hint="eastAsia"/>
          <w:kern w:val="0"/>
          <w:sz w:val="24"/>
          <w:szCs w:val="24"/>
        </w:rPr>
        <w:t>新鲜已煮沸的冰冻水的</w:t>
      </w:r>
      <w:r w:rsidRPr="00944C2E">
        <w:rPr>
          <w:rFonts w:ascii="Times New Roman" w:eastAsia="仿宋_GB2312" w:hAnsi="Times New Roman" w:cs="Times New Roman"/>
          <w:kern w:val="0"/>
          <w:sz w:val="24"/>
          <w:szCs w:val="24"/>
        </w:rPr>
        <w:t>500 mL</w:t>
      </w:r>
      <w:r w:rsidRPr="00944C2E">
        <w:rPr>
          <w:rFonts w:ascii="宋体" w:eastAsia="宋体" w:hAnsi="宋体" w:cs="Times New Roman" w:hint="eastAsia"/>
          <w:kern w:val="0"/>
          <w:sz w:val="24"/>
          <w:szCs w:val="24"/>
        </w:rPr>
        <w:t>锥形瓶中，立即用橡胶塞塞紧瓶口，振荡至样品溶解。放至室温，用新鲜已煮沸的室温水将上述溶液洗至</w:t>
      </w:r>
      <w:r w:rsidRPr="00944C2E">
        <w:rPr>
          <w:rFonts w:ascii="Times New Roman" w:eastAsia="仿宋_GB2312" w:hAnsi="Times New Roman" w:cs="Times New Roman"/>
          <w:kern w:val="0"/>
          <w:sz w:val="24"/>
          <w:szCs w:val="24"/>
        </w:rPr>
        <w:t>250 mL</w:t>
      </w:r>
      <w:r w:rsidRPr="00944C2E">
        <w:rPr>
          <w:rFonts w:ascii="宋体" w:eastAsia="宋体" w:hAnsi="宋体" w:cs="Times New Roman" w:hint="eastAsia"/>
          <w:kern w:val="0"/>
          <w:sz w:val="24"/>
          <w:szCs w:val="24"/>
        </w:rPr>
        <w:t>的容量瓶中，定容混匀。</w:t>
      </w:r>
    </w:p>
    <w:p w:rsidR="00944C2E" w:rsidRPr="00944C2E" w:rsidRDefault="00944C2E" w:rsidP="00944C2E">
      <w:pPr>
        <w:widowControl/>
        <w:spacing w:line="320" w:lineRule="atLeast"/>
        <w:ind w:firstLine="480"/>
        <w:rPr>
          <w:rFonts w:ascii="Times New Roman" w:eastAsia="仿宋_GB2312" w:hAnsi="Times New Roman" w:cs="Times New Roman"/>
          <w:kern w:val="0"/>
          <w:szCs w:val="21"/>
        </w:rPr>
      </w:pPr>
      <w:r w:rsidRPr="00944C2E">
        <w:rPr>
          <w:rFonts w:ascii="宋体" w:eastAsia="宋体" w:hAnsi="宋体" w:cs="Times New Roman" w:hint="eastAsia"/>
          <w:kern w:val="0"/>
          <w:sz w:val="24"/>
          <w:szCs w:val="24"/>
        </w:rPr>
        <w:t>移取</w:t>
      </w:r>
      <w:r w:rsidRPr="00944C2E">
        <w:rPr>
          <w:rFonts w:ascii="Times New Roman" w:eastAsia="仿宋_GB2312" w:hAnsi="Times New Roman" w:cs="Times New Roman"/>
          <w:kern w:val="0"/>
          <w:sz w:val="24"/>
          <w:szCs w:val="24"/>
        </w:rPr>
        <w:t>50.0 mL</w:t>
      </w:r>
      <w:r w:rsidRPr="00944C2E">
        <w:rPr>
          <w:rFonts w:ascii="宋体" w:eastAsia="宋体" w:hAnsi="宋体" w:cs="Times New Roman" w:hint="eastAsia"/>
          <w:kern w:val="0"/>
          <w:sz w:val="24"/>
          <w:szCs w:val="24"/>
        </w:rPr>
        <w:t>的定容溶液至</w:t>
      </w:r>
      <w:r w:rsidRPr="00944C2E">
        <w:rPr>
          <w:rFonts w:ascii="Times New Roman" w:eastAsia="仿宋_GB2312" w:hAnsi="Times New Roman" w:cs="Times New Roman"/>
          <w:kern w:val="0"/>
          <w:sz w:val="24"/>
          <w:szCs w:val="24"/>
        </w:rPr>
        <w:t>500 mL</w:t>
      </w:r>
      <w:r w:rsidRPr="00944C2E">
        <w:rPr>
          <w:rFonts w:ascii="宋体" w:eastAsia="宋体" w:hAnsi="宋体" w:cs="Times New Roman" w:hint="eastAsia"/>
          <w:kern w:val="0"/>
          <w:sz w:val="24"/>
          <w:szCs w:val="24"/>
        </w:rPr>
        <w:t>带玻璃塞锥形瓶中，加入</w:t>
      </w:r>
      <w:r w:rsidRPr="00944C2E">
        <w:rPr>
          <w:rFonts w:ascii="Times New Roman" w:eastAsia="仿宋_GB2312" w:hAnsi="Times New Roman" w:cs="Times New Roman"/>
          <w:kern w:val="0"/>
          <w:sz w:val="24"/>
          <w:szCs w:val="24"/>
        </w:rPr>
        <w:t>150 mL</w:t>
      </w:r>
      <w:r w:rsidRPr="00944C2E">
        <w:rPr>
          <w:rFonts w:ascii="宋体" w:eastAsia="宋体" w:hAnsi="宋体" w:cs="Times New Roman" w:hint="eastAsia"/>
          <w:kern w:val="0"/>
          <w:sz w:val="24"/>
          <w:szCs w:val="24"/>
        </w:rPr>
        <w:t>新鲜已煮沸的室温水和</w:t>
      </w:r>
      <w:r w:rsidRPr="00944C2E">
        <w:rPr>
          <w:rFonts w:ascii="Times New Roman" w:eastAsia="仿宋_GB2312" w:hAnsi="Times New Roman" w:cs="Times New Roman"/>
          <w:kern w:val="0"/>
          <w:sz w:val="24"/>
          <w:szCs w:val="24"/>
        </w:rPr>
        <w:t>5 mL</w:t>
      </w:r>
      <w:r w:rsidRPr="00944C2E">
        <w:rPr>
          <w:rFonts w:ascii="宋体" w:eastAsia="宋体" w:hAnsi="宋体" w:cs="Times New Roman" w:hint="eastAsia"/>
          <w:kern w:val="0"/>
          <w:sz w:val="24"/>
          <w:szCs w:val="24"/>
        </w:rPr>
        <w:t>的氯化钡溶液。塞紧瓶塞，摇</w:t>
      </w:r>
      <w:proofErr w:type="gramStart"/>
      <w:r w:rsidRPr="00944C2E">
        <w:rPr>
          <w:rFonts w:ascii="宋体" w:eastAsia="宋体" w:hAnsi="宋体" w:cs="Times New Roman" w:hint="eastAsia"/>
          <w:kern w:val="0"/>
          <w:sz w:val="24"/>
          <w:szCs w:val="24"/>
        </w:rPr>
        <w:t>匀并静</w:t>
      </w:r>
      <w:proofErr w:type="gramEnd"/>
      <w:r w:rsidRPr="00944C2E">
        <w:rPr>
          <w:rFonts w:ascii="宋体" w:eastAsia="宋体" w:hAnsi="宋体" w:cs="Times New Roman" w:hint="eastAsia"/>
          <w:kern w:val="0"/>
          <w:sz w:val="24"/>
          <w:szCs w:val="24"/>
        </w:rPr>
        <w:t>置</w:t>
      </w:r>
      <w:r w:rsidRPr="00944C2E">
        <w:rPr>
          <w:rFonts w:ascii="Times New Roman" w:eastAsia="仿宋_GB2312" w:hAnsi="Times New Roman" w:cs="Times New Roman"/>
          <w:kern w:val="0"/>
          <w:sz w:val="24"/>
          <w:szCs w:val="24"/>
        </w:rPr>
        <w:t>5 min</w:t>
      </w:r>
      <w:r w:rsidRPr="00944C2E">
        <w:rPr>
          <w:rFonts w:ascii="宋体" w:eastAsia="宋体" w:hAnsi="宋体" w:cs="Times New Roman" w:hint="eastAsia"/>
          <w:kern w:val="0"/>
          <w:sz w:val="24"/>
          <w:szCs w:val="24"/>
        </w:rPr>
        <w:t>。加入</w:t>
      </w:r>
      <w:r w:rsidRPr="00944C2E">
        <w:rPr>
          <w:rFonts w:ascii="Times New Roman" w:eastAsia="仿宋_GB2312" w:hAnsi="Times New Roman" w:cs="Times New Roman"/>
          <w:kern w:val="0"/>
          <w:sz w:val="24"/>
          <w:szCs w:val="24"/>
        </w:rPr>
        <w:t>3</w:t>
      </w:r>
      <w:r w:rsidRPr="00944C2E">
        <w:rPr>
          <w:rFonts w:ascii="宋体" w:eastAsia="宋体" w:hAnsi="宋体" w:cs="Times New Roman" w:hint="eastAsia"/>
          <w:kern w:val="0"/>
          <w:sz w:val="24"/>
          <w:szCs w:val="24"/>
        </w:rPr>
        <w:t>滴酚酞指示液并用盐酸标准滴定溶液滴定至粉红色消失（保留滴定后溶液用于碳酸钠测定）。按公式（</w:t>
      </w:r>
      <w:r w:rsidRPr="00944C2E">
        <w:rPr>
          <w:rFonts w:ascii="Times New Roman" w:eastAsia="仿宋_GB2312" w:hAnsi="Times New Roman" w:cs="Times New Roman"/>
          <w:kern w:val="0"/>
          <w:sz w:val="24"/>
          <w:szCs w:val="24"/>
        </w:rPr>
        <w:t>A.1</w:t>
      </w:r>
      <w:r w:rsidRPr="00944C2E">
        <w:rPr>
          <w:rFonts w:ascii="宋体" w:eastAsia="宋体" w:hAnsi="宋体" w:cs="Times New Roman" w:hint="eastAsia"/>
          <w:kern w:val="0"/>
          <w:sz w:val="24"/>
          <w:szCs w:val="24"/>
        </w:rPr>
        <w:t>）计算样品碱度（以</w:t>
      </w:r>
      <w:r w:rsidRPr="00944C2E">
        <w:rPr>
          <w:rFonts w:ascii="Times New Roman" w:eastAsia="仿宋_GB2312" w:hAnsi="Times New Roman" w:cs="Times New Roman"/>
          <w:kern w:val="0"/>
          <w:sz w:val="24"/>
          <w:szCs w:val="24"/>
        </w:rPr>
        <w:t>CH</w:t>
      </w:r>
      <w:r w:rsidRPr="00944C2E">
        <w:rPr>
          <w:rFonts w:ascii="Times New Roman" w:eastAsia="仿宋_GB2312" w:hAnsi="Times New Roman" w:cs="Times New Roman"/>
          <w:kern w:val="0"/>
          <w:sz w:val="24"/>
          <w:szCs w:val="24"/>
          <w:vertAlign w:val="subscript"/>
        </w:rPr>
        <w:t>3</w:t>
      </w:r>
      <w:r w:rsidRPr="00944C2E">
        <w:rPr>
          <w:rFonts w:ascii="Times New Roman" w:eastAsia="仿宋_GB2312" w:hAnsi="Times New Roman" w:cs="Times New Roman"/>
          <w:kern w:val="0"/>
          <w:sz w:val="24"/>
          <w:szCs w:val="24"/>
        </w:rPr>
        <w:t>ONa</w:t>
      </w:r>
      <w:r w:rsidRPr="00944C2E">
        <w:rPr>
          <w:rFonts w:ascii="宋体" w:eastAsia="宋体" w:hAnsi="宋体" w:cs="Times New Roman" w:hint="eastAsia"/>
          <w:kern w:val="0"/>
          <w:sz w:val="24"/>
          <w:szCs w:val="24"/>
        </w:rPr>
        <w:t>计）（</w:t>
      </w:r>
      <w:r w:rsidRPr="00944C2E">
        <w:rPr>
          <w:rFonts w:ascii="Times New Roman" w:eastAsia="仿宋_GB2312" w:hAnsi="Times New Roman" w:cs="Times New Roman"/>
          <w:i/>
          <w:iCs/>
          <w:kern w:val="0"/>
          <w:sz w:val="24"/>
          <w:szCs w:val="24"/>
        </w:rPr>
        <w:t>A</w:t>
      </w:r>
      <w:r w:rsidRPr="00944C2E">
        <w:rPr>
          <w:rFonts w:ascii="宋体" w:eastAsia="宋体" w:hAnsi="宋体" w:cs="Times New Roman" w:hint="eastAsia"/>
          <w:kern w:val="0"/>
          <w:sz w:val="24"/>
          <w:szCs w:val="24"/>
        </w:rPr>
        <w:t>）：</w:t>
      </w:r>
    </w:p>
    <w:p w:rsidR="00944C2E" w:rsidRPr="00944C2E" w:rsidRDefault="00944C2E" w:rsidP="00944C2E">
      <w:pPr>
        <w:widowControl/>
        <w:spacing w:line="360" w:lineRule="auto"/>
        <w:ind w:firstLine="1680"/>
        <w:rPr>
          <w:rFonts w:ascii="Times New Roman" w:eastAsia="仿宋_GB2312" w:hAnsi="Times New Roman" w:cs="Times New Roman"/>
          <w:kern w:val="0"/>
          <w:szCs w:val="21"/>
        </w:rPr>
      </w:pPr>
      <w:r w:rsidRPr="00944C2E">
        <w:rPr>
          <w:rFonts w:ascii="Times New Roman" w:eastAsia="仿宋_GB2312" w:hAnsi="Times New Roman" w:cs="Times New Roman"/>
          <w:i/>
          <w:iCs/>
          <w:kern w:val="0"/>
          <w:sz w:val="24"/>
          <w:szCs w:val="24"/>
        </w:rPr>
        <w:t>A</w:t>
      </w:r>
      <w:r w:rsidRPr="00944C2E">
        <w:rPr>
          <w:rFonts w:ascii="Times New Roman" w:eastAsia="仿宋_GB2312" w:hAnsi="Times New Roman" w:cs="Times New Roman"/>
          <w:kern w:val="0"/>
          <w:sz w:val="24"/>
          <w:szCs w:val="24"/>
        </w:rPr>
        <w:t xml:space="preserve"> (%) = </w:t>
      </w:r>
      <w:r w:rsidRPr="00944C2E">
        <w:rPr>
          <w:rFonts w:ascii="宋体" w:eastAsia="宋体" w:hAnsi="宋体" w:cs="Times New Roman" w:hint="eastAsia"/>
          <w:kern w:val="0"/>
          <w:sz w:val="24"/>
          <w:szCs w:val="24"/>
        </w:rPr>
        <w:t>（</w:t>
      </w:r>
      <w:r w:rsidRPr="00944C2E">
        <w:rPr>
          <w:rFonts w:ascii="Times New Roman" w:eastAsia="仿宋_GB2312" w:hAnsi="Times New Roman" w:cs="Times New Roman"/>
          <w:i/>
          <w:iCs/>
          <w:kern w:val="0"/>
          <w:sz w:val="24"/>
          <w:szCs w:val="24"/>
        </w:rPr>
        <w:t>V</w:t>
      </w:r>
      <w:r w:rsidRPr="00944C2E">
        <w:rPr>
          <w:rFonts w:ascii="Times New Roman" w:eastAsia="仿宋_GB2312" w:hAnsi="Times New Roman" w:cs="Times New Roman"/>
          <w:kern w:val="0"/>
          <w:sz w:val="24"/>
          <w:szCs w:val="24"/>
          <w:vertAlign w:val="subscript"/>
        </w:rPr>
        <w:t>1</w:t>
      </w:r>
      <w:r w:rsidRPr="00944C2E">
        <w:rPr>
          <w:rFonts w:ascii="宋体" w:eastAsia="宋体" w:hAnsi="宋体" w:cs="Times New Roman" w:hint="eastAsia"/>
          <w:kern w:val="0"/>
          <w:sz w:val="24"/>
          <w:szCs w:val="24"/>
        </w:rPr>
        <w:t>×</w:t>
      </w:r>
      <w:r w:rsidRPr="00944C2E">
        <w:rPr>
          <w:rFonts w:ascii="Times New Roman" w:eastAsia="仿宋_GB2312" w:hAnsi="Times New Roman" w:cs="Times New Roman"/>
          <w:i/>
          <w:iCs/>
          <w:kern w:val="0"/>
          <w:sz w:val="24"/>
          <w:szCs w:val="24"/>
        </w:rPr>
        <w:t>c</w:t>
      </w:r>
      <w:r w:rsidRPr="00944C2E">
        <w:rPr>
          <w:rFonts w:ascii="宋体" w:eastAsia="宋体" w:hAnsi="宋体" w:cs="Times New Roman" w:hint="eastAsia"/>
          <w:kern w:val="0"/>
          <w:sz w:val="24"/>
          <w:szCs w:val="24"/>
        </w:rPr>
        <w:t>×</w:t>
      </w:r>
      <w:r w:rsidRPr="00944C2E">
        <w:rPr>
          <w:rFonts w:ascii="Times New Roman" w:eastAsia="仿宋_GB2312" w:hAnsi="Times New Roman" w:cs="Times New Roman"/>
          <w:kern w:val="0"/>
          <w:sz w:val="24"/>
          <w:szCs w:val="24"/>
        </w:rPr>
        <w:t>5.403</w:t>
      </w:r>
      <w:r w:rsidRPr="00944C2E">
        <w:rPr>
          <w:rFonts w:ascii="宋体" w:eastAsia="宋体" w:hAnsi="宋体" w:cs="Times New Roman" w:hint="eastAsia"/>
          <w:kern w:val="0"/>
          <w:sz w:val="24"/>
          <w:szCs w:val="24"/>
        </w:rPr>
        <w:t>）</w:t>
      </w:r>
      <w:r w:rsidRPr="00944C2E">
        <w:rPr>
          <w:rFonts w:ascii="Times New Roman" w:eastAsia="仿宋_GB2312" w:hAnsi="Times New Roman" w:cs="Times New Roman"/>
          <w:kern w:val="0"/>
          <w:sz w:val="24"/>
          <w:szCs w:val="24"/>
        </w:rPr>
        <w:t>/</w:t>
      </w:r>
      <w:r w:rsidRPr="00944C2E">
        <w:rPr>
          <w:rFonts w:ascii="宋体" w:eastAsia="宋体" w:hAnsi="宋体" w:cs="Times New Roman" w:hint="eastAsia"/>
          <w:kern w:val="0"/>
          <w:sz w:val="24"/>
          <w:szCs w:val="24"/>
        </w:rPr>
        <w:t>（</w:t>
      </w:r>
      <w:r w:rsidRPr="00944C2E">
        <w:rPr>
          <w:rFonts w:ascii="Times New Roman" w:eastAsia="仿宋_GB2312" w:hAnsi="Times New Roman" w:cs="Times New Roman"/>
          <w:i/>
          <w:iCs/>
          <w:kern w:val="0"/>
          <w:sz w:val="24"/>
          <w:szCs w:val="24"/>
        </w:rPr>
        <w:t>m</w:t>
      </w:r>
      <w:r w:rsidRPr="00944C2E">
        <w:rPr>
          <w:rFonts w:ascii="宋体" w:eastAsia="宋体" w:hAnsi="宋体" w:cs="Times New Roman" w:hint="eastAsia"/>
          <w:kern w:val="0"/>
          <w:sz w:val="24"/>
          <w:szCs w:val="24"/>
        </w:rPr>
        <w:t>×</w:t>
      </w:r>
      <w:r w:rsidRPr="00944C2E">
        <w:rPr>
          <w:rFonts w:ascii="Times New Roman" w:eastAsia="仿宋_GB2312" w:hAnsi="Times New Roman" w:cs="Times New Roman"/>
          <w:kern w:val="0"/>
          <w:sz w:val="24"/>
          <w:szCs w:val="24"/>
        </w:rPr>
        <w:t xml:space="preserve">0.2)  </w:t>
      </w:r>
      <w:r w:rsidRPr="00944C2E">
        <w:rPr>
          <w:rFonts w:ascii="宋体" w:eastAsia="宋体" w:hAnsi="宋体" w:cs="Times New Roman" w:hint="eastAsia"/>
          <w:color w:val="000000"/>
          <w:kern w:val="0"/>
          <w:sz w:val="24"/>
          <w:szCs w:val="24"/>
        </w:rPr>
        <w:t>……</w:t>
      </w:r>
      <w:proofErr w:type="gramStart"/>
      <w:r w:rsidRPr="00944C2E">
        <w:rPr>
          <w:rFonts w:ascii="宋体" w:eastAsia="宋体" w:hAnsi="宋体" w:cs="Times New Roman" w:hint="eastAsia"/>
          <w:color w:val="000000"/>
          <w:kern w:val="0"/>
          <w:sz w:val="24"/>
          <w:szCs w:val="24"/>
        </w:rPr>
        <w:t>…………………</w:t>
      </w:r>
      <w:proofErr w:type="gramEnd"/>
      <w:r w:rsidRPr="00944C2E">
        <w:rPr>
          <w:rFonts w:ascii="宋体" w:eastAsia="宋体" w:hAnsi="宋体" w:cs="Times New Roman" w:hint="eastAsia"/>
          <w:kern w:val="0"/>
          <w:sz w:val="24"/>
          <w:szCs w:val="24"/>
        </w:rPr>
        <w:t>（</w:t>
      </w:r>
      <w:r w:rsidRPr="00944C2E">
        <w:rPr>
          <w:rFonts w:ascii="Times New Roman" w:eastAsia="仿宋_GB2312" w:hAnsi="Times New Roman" w:cs="Times New Roman"/>
          <w:kern w:val="0"/>
          <w:sz w:val="24"/>
          <w:szCs w:val="24"/>
        </w:rPr>
        <w:t>A.1</w:t>
      </w:r>
      <w:r w:rsidRPr="00944C2E">
        <w:rPr>
          <w:rFonts w:ascii="宋体" w:eastAsia="宋体" w:hAnsi="宋体" w:cs="Times New Roman" w:hint="eastAsia"/>
          <w:kern w:val="0"/>
          <w:sz w:val="24"/>
          <w:szCs w:val="24"/>
        </w:rPr>
        <w:t>）</w:t>
      </w:r>
    </w:p>
    <w:p w:rsidR="00944C2E" w:rsidRPr="00944C2E" w:rsidRDefault="00944C2E" w:rsidP="00944C2E">
      <w:pPr>
        <w:widowControl/>
        <w:spacing w:line="320" w:lineRule="atLeast"/>
        <w:ind w:firstLine="480"/>
        <w:rPr>
          <w:rFonts w:ascii="Times New Roman" w:eastAsia="仿宋_GB2312" w:hAnsi="Times New Roman" w:cs="Times New Roman"/>
          <w:kern w:val="0"/>
          <w:szCs w:val="21"/>
        </w:rPr>
      </w:pPr>
      <w:r w:rsidRPr="00944C2E">
        <w:rPr>
          <w:rFonts w:ascii="宋体" w:eastAsia="宋体" w:hAnsi="宋体" w:cs="Times New Roman" w:hint="eastAsia"/>
          <w:kern w:val="0"/>
          <w:sz w:val="24"/>
          <w:szCs w:val="24"/>
        </w:rPr>
        <w:t>式中：</w:t>
      </w:r>
    </w:p>
    <w:p w:rsidR="00944C2E" w:rsidRPr="00944C2E" w:rsidRDefault="00944C2E" w:rsidP="00944C2E">
      <w:pPr>
        <w:widowControl/>
        <w:spacing w:line="320" w:lineRule="atLeast"/>
        <w:ind w:firstLine="480"/>
        <w:rPr>
          <w:rFonts w:ascii="Times New Roman" w:eastAsia="仿宋_GB2312" w:hAnsi="Times New Roman" w:cs="Times New Roman"/>
          <w:kern w:val="0"/>
          <w:szCs w:val="21"/>
        </w:rPr>
      </w:pPr>
      <w:r w:rsidRPr="00944C2E">
        <w:rPr>
          <w:rFonts w:ascii="Times New Roman" w:eastAsia="仿宋_GB2312" w:hAnsi="Times New Roman" w:cs="Times New Roman"/>
          <w:i/>
          <w:iCs/>
          <w:kern w:val="0"/>
          <w:sz w:val="24"/>
          <w:szCs w:val="24"/>
        </w:rPr>
        <w:t>V</w:t>
      </w:r>
      <w:r w:rsidRPr="00944C2E">
        <w:rPr>
          <w:rFonts w:ascii="Times New Roman" w:eastAsia="仿宋_GB2312" w:hAnsi="Times New Roman" w:cs="Times New Roman"/>
          <w:kern w:val="0"/>
          <w:sz w:val="24"/>
          <w:szCs w:val="24"/>
          <w:vertAlign w:val="subscript"/>
        </w:rPr>
        <w:t>1</w:t>
      </w:r>
      <w:r w:rsidRPr="00944C2E">
        <w:rPr>
          <w:rFonts w:ascii="宋体" w:eastAsia="宋体" w:hAnsi="宋体" w:cs="Times New Roman" w:hint="eastAsia"/>
          <w:kern w:val="0"/>
          <w:sz w:val="24"/>
          <w:szCs w:val="24"/>
        </w:rPr>
        <w:t>——盐酸标准滴定溶液的体积，单位为毫升（</w:t>
      </w:r>
      <w:r w:rsidRPr="00944C2E">
        <w:rPr>
          <w:rFonts w:ascii="Times New Roman" w:eastAsia="仿宋_GB2312" w:hAnsi="Times New Roman" w:cs="Times New Roman"/>
          <w:kern w:val="0"/>
          <w:sz w:val="24"/>
          <w:szCs w:val="24"/>
        </w:rPr>
        <w:t>mL</w:t>
      </w:r>
      <w:r w:rsidRPr="00944C2E">
        <w:rPr>
          <w:rFonts w:ascii="宋体" w:eastAsia="宋体" w:hAnsi="宋体" w:cs="Times New Roman" w:hint="eastAsia"/>
          <w:kern w:val="0"/>
          <w:sz w:val="24"/>
          <w:szCs w:val="24"/>
        </w:rPr>
        <w:t>）；</w:t>
      </w:r>
    </w:p>
    <w:p w:rsidR="00944C2E" w:rsidRPr="00944C2E" w:rsidRDefault="00944C2E" w:rsidP="00944C2E">
      <w:pPr>
        <w:widowControl/>
        <w:spacing w:line="320" w:lineRule="atLeast"/>
        <w:ind w:firstLine="480"/>
        <w:rPr>
          <w:rFonts w:ascii="Times New Roman" w:eastAsia="仿宋_GB2312" w:hAnsi="Times New Roman" w:cs="Times New Roman"/>
          <w:kern w:val="0"/>
          <w:szCs w:val="21"/>
        </w:rPr>
      </w:pPr>
      <w:r w:rsidRPr="00944C2E">
        <w:rPr>
          <w:rFonts w:ascii="Times New Roman" w:eastAsia="仿宋_GB2312" w:hAnsi="Times New Roman" w:cs="Times New Roman"/>
          <w:i/>
          <w:iCs/>
          <w:kern w:val="0"/>
          <w:sz w:val="24"/>
          <w:szCs w:val="24"/>
        </w:rPr>
        <w:t> c</w:t>
      </w:r>
      <w:r w:rsidRPr="00944C2E">
        <w:rPr>
          <w:rFonts w:ascii="宋体" w:eastAsia="宋体" w:hAnsi="宋体" w:cs="Times New Roman" w:hint="eastAsia"/>
          <w:kern w:val="0"/>
          <w:sz w:val="24"/>
          <w:szCs w:val="24"/>
        </w:rPr>
        <w:t>——盐酸标准滴定溶液的准确浓度，单位为摩尔每升（</w:t>
      </w:r>
      <w:proofErr w:type="spellStart"/>
      <w:r w:rsidRPr="00944C2E">
        <w:rPr>
          <w:rFonts w:ascii="Times New Roman" w:eastAsia="仿宋_GB2312" w:hAnsi="Times New Roman" w:cs="Times New Roman"/>
          <w:kern w:val="0"/>
          <w:sz w:val="24"/>
          <w:szCs w:val="24"/>
        </w:rPr>
        <w:t>mol</w:t>
      </w:r>
      <w:proofErr w:type="spellEnd"/>
      <w:r w:rsidRPr="00944C2E">
        <w:rPr>
          <w:rFonts w:ascii="Times New Roman" w:eastAsia="仿宋_GB2312" w:hAnsi="Times New Roman" w:cs="Times New Roman"/>
          <w:kern w:val="0"/>
          <w:sz w:val="24"/>
          <w:szCs w:val="24"/>
        </w:rPr>
        <w:t>/L</w:t>
      </w:r>
      <w:r w:rsidRPr="00944C2E">
        <w:rPr>
          <w:rFonts w:ascii="宋体" w:eastAsia="宋体" w:hAnsi="宋体" w:cs="Times New Roman" w:hint="eastAsia"/>
          <w:kern w:val="0"/>
          <w:sz w:val="24"/>
          <w:szCs w:val="24"/>
        </w:rPr>
        <w:t>）；</w:t>
      </w:r>
    </w:p>
    <w:p w:rsidR="00944C2E" w:rsidRPr="00944C2E" w:rsidRDefault="00944C2E" w:rsidP="00944C2E">
      <w:pPr>
        <w:widowControl/>
        <w:spacing w:line="320" w:lineRule="atLeast"/>
        <w:ind w:firstLine="480"/>
        <w:rPr>
          <w:rFonts w:ascii="Times New Roman" w:eastAsia="仿宋_GB2312" w:hAnsi="Times New Roman" w:cs="Times New Roman"/>
          <w:kern w:val="0"/>
          <w:szCs w:val="21"/>
        </w:rPr>
      </w:pPr>
      <w:r w:rsidRPr="00944C2E">
        <w:rPr>
          <w:rFonts w:ascii="Times New Roman" w:eastAsia="仿宋_GB2312" w:hAnsi="Times New Roman" w:cs="Times New Roman"/>
          <w:i/>
          <w:iCs/>
          <w:kern w:val="0"/>
          <w:sz w:val="24"/>
          <w:szCs w:val="24"/>
        </w:rPr>
        <w:t>m</w:t>
      </w:r>
      <w:r w:rsidRPr="00944C2E">
        <w:rPr>
          <w:rFonts w:ascii="宋体" w:eastAsia="宋体" w:hAnsi="宋体" w:cs="Times New Roman" w:hint="eastAsia"/>
          <w:kern w:val="0"/>
          <w:sz w:val="24"/>
          <w:szCs w:val="24"/>
        </w:rPr>
        <w:t>——试样质量，单位为克（</w:t>
      </w:r>
      <w:r w:rsidRPr="00944C2E">
        <w:rPr>
          <w:rFonts w:ascii="Times New Roman" w:eastAsia="仿宋_GB2312" w:hAnsi="Times New Roman" w:cs="Times New Roman"/>
          <w:kern w:val="0"/>
          <w:sz w:val="24"/>
          <w:szCs w:val="24"/>
        </w:rPr>
        <w:t>g</w:t>
      </w:r>
      <w:r w:rsidRPr="00944C2E">
        <w:rPr>
          <w:rFonts w:ascii="宋体" w:eastAsia="宋体" w:hAnsi="宋体" w:cs="Times New Roman" w:hint="eastAsia"/>
          <w:kern w:val="0"/>
          <w:sz w:val="24"/>
          <w:szCs w:val="24"/>
        </w:rPr>
        <w:t>）。</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A.5.2 碳酸钠的测定</w:t>
      </w:r>
    </w:p>
    <w:p w:rsidR="00944C2E" w:rsidRPr="00944C2E" w:rsidRDefault="00944C2E" w:rsidP="00944C2E">
      <w:pPr>
        <w:widowControl/>
        <w:spacing w:line="320" w:lineRule="atLeast"/>
        <w:ind w:firstLine="480"/>
        <w:rPr>
          <w:rFonts w:ascii="Times New Roman" w:eastAsia="仿宋_GB2312" w:hAnsi="Times New Roman" w:cs="Times New Roman"/>
          <w:kern w:val="0"/>
          <w:szCs w:val="21"/>
        </w:rPr>
      </w:pPr>
      <w:r w:rsidRPr="00944C2E">
        <w:rPr>
          <w:rFonts w:ascii="宋体" w:eastAsia="宋体" w:hAnsi="宋体" w:cs="Times New Roman" w:hint="eastAsia"/>
          <w:kern w:val="0"/>
          <w:sz w:val="24"/>
          <w:szCs w:val="24"/>
        </w:rPr>
        <w:lastRenderedPageBreak/>
        <w:t>加入</w:t>
      </w:r>
      <w:r w:rsidRPr="00944C2E">
        <w:rPr>
          <w:rFonts w:ascii="Times New Roman" w:eastAsia="仿宋_GB2312" w:hAnsi="Times New Roman" w:cs="Times New Roman"/>
          <w:kern w:val="0"/>
          <w:sz w:val="24"/>
          <w:szCs w:val="24"/>
        </w:rPr>
        <w:t>2</w:t>
      </w:r>
      <w:r w:rsidRPr="00944C2E">
        <w:rPr>
          <w:rFonts w:ascii="宋体" w:eastAsia="宋体" w:hAnsi="宋体" w:cs="Times New Roman" w:hint="eastAsia"/>
          <w:kern w:val="0"/>
          <w:sz w:val="24"/>
          <w:szCs w:val="24"/>
        </w:rPr>
        <w:t>滴甲基橙</w:t>
      </w:r>
      <w:proofErr w:type="gramStart"/>
      <w:r w:rsidRPr="00944C2E">
        <w:rPr>
          <w:rFonts w:ascii="宋体" w:eastAsia="宋体" w:hAnsi="宋体" w:cs="Times New Roman" w:hint="eastAsia"/>
          <w:kern w:val="0"/>
          <w:sz w:val="24"/>
          <w:szCs w:val="24"/>
        </w:rPr>
        <w:t>指示液至碱度</w:t>
      </w:r>
      <w:proofErr w:type="gramEnd"/>
      <w:r w:rsidRPr="00944C2E">
        <w:rPr>
          <w:rFonts w:ascii="宋体" w:eastAsia="宋体" w:hAnsi="宋体" w:cs="Times New Roman" w:hint="eastAsia"/>
          <w:kern w:val="0"/>
          <w:sz w:val="24"/>
          <w:szCs w:val="24"/>
        </w:rPr>
        <w:t>测定中保留的滴定后溶液中，并用盐酸标准滴定溶液滴定至稳定的粉红色。按公式（</w:t>
      </w:r>
      <w:r w:rsidRPr="00944C2E">
        <w:rPr>
          <w:rFonts w:ascii="Times New Roman" w:eastAsia="仿宋_GB2312" w:hAnsi="Times New Roman" w:cs="Times New Roman"/>
          <w:kern w:val="0"/>
          <w:sz w:val="24"/>
          <w:szCs w:val="24"/>
        </w:rPr>
        <w:t>A.2</w:t>
      </w:r>
      <w:r w:rsidRPr="00944C2E">
        <w:rPr>
          <w:rFonts w:ascii="宋体" w:eastAsia="宋体" w:hAnsi="宋体" w:cs="Times New Roman" w:hint="eastAsia"/>
          <w:kern w:val="0"/>
          <w:sz w:val="24"/>
          <w:szCs w:val="24"/>
        </w:rPr>
        <w:t>）计算碳酸钠含量（</w:t>
      </w:r>
      <w:r w:rsidRPr="00944C2E">
        <w:rPr>
          <w:rFonts w:ascii="Times New Roman" w:eastAsia="仿宋_GB2312" w:hAnsi="Times New Roman" w:cs="Times New Roman"/>
          <w:i/>
          <w:iCs/>
          <w:kern w:val="0"/>
          <w:sz w:val="24"/>
          <w:szCs w:val="24"/>
        </w:rPr>
        <w:t>B</w:t>
      </w:r>
      <w:r w:rsidRPr="00944C2E">
        <w:rPr>
          <w:rFonts w:ascii="宋体" w:eastAsia="宋体" w:hAnsi="宋体" w:cs="Times New Roman" w:hint="eastAsia"/>
          <w:kern w:val="0"/>
          <w:sz w:val="24"/>
          <w:szCs w:val="24"/>
        </w:rPr>
        <w:t>）：</w:t>
      </w:r>
    </w:p>
    <w:p w:rsidR="00944C2E" w:rsidRPr="00944C2E" w:rsidRDefault="00944C2E" w:rsidP="00944C2E">
      <w:pPr>
        <w:widowControl/>
        <w:spacing w:line="360" w:lineRule="auto"/>
        <w:ind w:firstLine="480"/>
        <w:rPr>
          <w:rFonts w:ascii="Times New Roman" w:eastAsia="仿宋_GB2312" w:hAnsi="Times New Roman" w:cs="Times New Roman"/>
          <w:kern w:val="0"/>
          <w:szCs w:val="21"/>
        </w:rPr>
      </w:pPr>
      <w:r w:rsidRPr="00944C2E">
        <w:rPr>
          <w:rFonts w:ascii="Times New Roman" w:eastAsia="仿宋_GB2312" w:hAnsi="Times New Roman" w:cs="Times New Roman"/>
          <w:i/>
          <w:iCs/>
          <w:kern w:val="0"/>
          <w:sz w:val="24"/>
          <w:szCs w:val="24"/>
        </w:rPr>
        <w:t xml:space="preserve">B </w:t>
      </w:r>
      <w:r w:rsidRPr="00944C2E">
        <w:rPr>
          <w:rFonts w:ascii="Times New Roman" w:eastAsia="仿宋_GB2312" w:hAnsi="Times New Roman" w:cs="Times New Roman"/>
          <w:kern w:val="0"/>
          <w:sz w:val="24"/>
          <w:szCs w:val="24"/>
        </w:rPr>
        <w:t xml:space="preserve">(%) = </w:t>
      </w:r>
      <w:r w:rsidRPr="00944C2E">
        <w:rPr>
          <w:rFonts w:ascii="宋体" w:eastAsia="宋体" w:hAnsi="宋体" w:cs="Times New Roman" w:hint="eastAsia"/>
          <w:kern w:val="0"/>
          <w:sz w:val="24"/>
          <w:szCs w:val="24"/>
        </w:rPr>
        <w:t>（</w:t>
      </w:r>
      <w:r w:rsidRPr="00944C2E">
        <w:rPr>
          <w:rFonts w:ascii="Times New Roman" w:eastAsia="仿宋_GB2312" w:hAnsi="Times New Roman" w:cs="Times New Roman"/>
          <w:i/>
          <w:iCs/>
          <w:kern w:val="0"/>
          <w:sz w:val="24"/>
          <w:szCs w:val="24"/>
        </w:rPr>
        <w:t>V</w:t>
      </w:r>
      <w:r w:rsidRPr="00944C2E">
        <w:rPr>
          <w:rFonts w:ascii="Times New Roman" w:eastAsia="仿宋_GB2312" w:hAnsi="Times New Roman" w:cs="Times New Roman"/>
          <w:kern w:val="0"/>
          <w:sz w:val="24"/>
          <w:szCs w:val="24"/>
          <w:vertAlign w:val="subscript"/>
        </w:rPr>
        <w:t>2</w:t>
      </w:r>
      <w:r w:rsidRPr="00944C2E">
        <w:rPr>
          <w:rFonts w:ascii="宋体" w:eastAsia="宋体" w:hAnsi="宋体" w:cs="Times New Roman" w:hint="eastAsia"/>
          <w:kern w:val="0"/>
          <w:sz w:val="24"/>
          <w:szCs w:val="24"/>
        </w:rPr>
        <w:t>×</w:t>
      </w:r>
      <w:r w:rsidRPr="00944C2E">
        <w:rPr>
          <w:rFonts w:ascii="Times New Roman" w:eastAsia="仿宋_GB2312" w:hAnsi="Times New Roman" w:cs="Times New Roman"/>
          <w:i/>
          <w:iCs/>
          <w:kern w:val="0"/>
          <w:sz w:val="24"/>
          <w:szCs w:val="24"/>
        </w:rPr>
        <w:t>c</w:t>
      </w:r>
      <w:r w:rsidRPr="00944C2E">
        <w:rPr>
          <w:rFonts w:ascii="宋体" w:eastAsia="宋体" w:hAnsi="宋体" w:cs="Times New Roman" w:hint="eastAsia"/>
          <w:kern w:val="0"/>
          <w:sz w:val="24"/>
          <w:szCs w:val="24"/>
        </w:rPr>
        <w:t>×</w:t>
      </w:r>
      <w:r w:rsidRPr="00944C2E">
        <w:rPr>
          <w:rFonts w:ascii="Times New Roman" w:eastAsia="仿宋_GB2312" w:hAnsi="Times New Roman" w:cs="Times New Roman"/>
          <w:kern w:val="0"/>
          <w:sz w:val="24"/>
          <w:szCs w:val="24"/>
        </w:rPr>
        <w:t>5.30</w:t>
      </w:r>
      <w:r w:rsidRPr="00944C2E">
        <w:rPr>
          <w:rFonts w:ascii="宋体" w:eastAsia="宋体" w:hAnsi="宋体" w:cs="Times New Roman" w:hint="eastAsia"/>
          <w:kern w:val="0"/>
          <w:sz w:val="24"/>
          <w:szCs w:val="24"/>
        </w:rPr>
        <w:t>）</w:t>
      </w:r>
      <w:r w:rsidRPr="00944C2E">
        <w:rPr>
          <w:rFonts w:ascii="Times New Roman" w:eastAsia="仿宋_GB2312" w:hAnsi="Times New Roman" w:cs="Times New Roman"/>
          <w:kern w:val="0"/>
          <w:sz w:val="24"/>
          <w:szCs w:val="24"/>
        </w:rPr>
        <w:t>/</w:t>
      </w:r>
      <w:r w:rsidRPr="00944C2E">
        <w:rPr>
          <w:rFonts w:ascii="宋体" w:eastAsia="宋体" w:hAnsi="宋体" w:cs="Times New Roman" w:hint="eastAsia"/>
          <w:kern w:val="0"/>
          <w:sz w:val="24"/>
          <w:szCs w:val="24"/>
        </w:rPr>
        <w:t>（</w:t>
      </w:r>
      <w:r w:rsidRPr="00944C2E">
        <w:rPr>
          <w:rFonts w:ascii="Times New Roman" w:eastAsia="仿宋_GB2312" w:hAnsi="Times New Roman" w:cs="Times New Roman"/>
          <w:i/>
          <w:iCs/>
          <w:kern w:val="0"/>
          <w:sz w:val="24"/>
          <w:szCs w:val="24"/>
        </w:rPr>
        <w:t>m</w:t>
      </w:r>
      <w:r w:rsidRPr="00944C2E">
        <w:rPr>
          <w:rFonts w:ascii="宋体" w:eastAsia="宋体" w:hAnsi="宋体" w:cs="Times New Roman" w:hint="eastAsia"/>
          <w:kern w:val="0"/>
          <w:sz w:val="24"/>
          <w:szCs w:val="24"/>
        </w:rPr>
        <w:t>×</w:t>
      </w:r>
      <w:r w:rsidRPr="00944C2E">
        <w:rPr>
          <w:rFonts w:ascii="Times New Roman" w:eastAsia="仿宋_GB2312" w:hAnsi="Times New Roman" w:cs="Times New Roman"/>
          <w:kern w:val="0"/>
          <w:sz w:val="24"/>
          <w:szCs w:val="24"/>
        </w:rPr>
        <w:t>0.2</w:t>
      </w:r>
      <w:r w:rsidRPr="00944C2E">
        <w:rPr>
          <w:rFonts w:ascii="宋体" w:eastAsia="宋体" w:hAnsi="宋体" w:cs="Times New Roman" w:hint="eastAsia"/>
          <w:kern w:val="0"/>
          <w:sz w:val="24"/>
          <w:szCs w:val="24"/>
        </w:rPr>
        <w:t>）</w:t>
      </w:r>
      <w:r w:rsidRPr="00944C2E">
        <w:rPr>
          <w:rFonts w:ascii="Times New Roman" w:eastAsia="仿宋_GB2312" w:hAnsi="Times New Roman" w:cs="Times New Roman"/>
          <w:kern w:val="0"/>
          <w:sz w:val="24"/>
          <w:szCs w:val="24"/>
        </w:rPr>
        <w:t xml:space="preserve">  </w:t>
      </w:r>
      <w:r w:rsidRPr="00944C2E">
        <w:rPr>
          <w:rFonts w:ascii="宋体" w:eastAsia="宋体" w:hAnsi="宋体" w:cs="Times New Roman" w:hint="eastAsia"/>
          <w:color w:val="000000"/>
          <w:kern w:val="0"/>
          <w:sz w:val="24"/>
          <w:szCs w:val="24"/>
        </w:rPr>
        <w:t>……</w:t>
      </w:r>
      <w:proofErr w:type="gramStart"/>
      <w:r w:rsidRPr="00944C2E">
        <w:rPr>
          <w:rFonts w:ascii="宋体" w:eastAsia="宋体" w:hAnsi="宋体" w:cs="Times New Roman" w:hint="eastAsia"/>
          <w:color w:val="000000"/>
          <w:kern w:val="0"/>
          <w:sz w:val="24"/>
          <w:szCs w:val="24"/>
        </w:rPr>
        <w:t>…………………</w:t>
      </w:r>
      <w:proofErr w:type="gramEnd"/>
      <w:r w:rsidRPr="00944C2E">
        <w:rPr>
          <w:rFonts w:ascii="宋体" w:eastAsia="宋体" w:hAnsi="宋体" w:cs="Times New Roman" w:hint="eastAsia"/>
          <w:kern w:val="0"/>
          <w:sz w:val="24"/>
          <w:szCs w:val="24"/>
        </w:rPr>
        <w:t>（</w:t>
      </w:r>
      <w:r w:rsidRPr="00944C2E">
        <w:rPr>
          <w:rFonts w:ascii="Times New Roman" w:eastAsia="仿宋_GB2312" w:hAnsi="Times New Roman" w:cs="Times New Roman"/>
          <w:kern w:val="0"/>
          <w:sz w:val="24"/>
          <w:szCs w:val="24"/>
        </w:rPr>
        <w:t>A.2</w:t>
      </w:r>
      <w:r w:rsidRPr="00944C2E">
        <w:rPr>
          <w:rFonts w:ascii="宋体" w:eastAsia="宋体" w:hAnsi="宋体" w:cs="Times New Roman" w:hint="eastAsia"/>
          <w:kern w:val="0"/>
          <w:sz w:val="24"/>
          <w:szCs w:val="24"/>
        </w:rPr>
        <w:t>）</w:t>
      </w:r>
    </w:p>
    <w:p w:rsidR="00944C2E" w:rsidRPr="00944C2E" w:rsidRDefault="00944C2E" w:rsidP="00944C2E">
      <w:pPr>
        <w:widowControl/>
        <w:spacing w:line="320" w:lineRule="atLeast"/>
        <w:ind w:firstLine="480"/>
        <w:rPr>
          <w:rFonts w:ascii="Times New Roman" w:eastAsia="仿宋_GB2312" w:hAnsi="Times New Roman" w:cs="Times New Roman"/>
          <w:kern w:val="0"/>
          <w:szCs w:val="21"/>
        </w:rPr>
      </w:pPr>
      <w:r w:rsidRPr="00944C2E">
        <w:rPr>
          <w:rFonts w:ascii="宋体" w:eastAsia="宋体" w:hAnsi="宋体" w:cs="Times New Roman" w:hint="eastAsia"/>
          <w:kern w:val="0"/>
          <w:sz w:val="24"/>
          <w:szCs w:val="24"/>
        </w:rPr>
        <w:t>式中：</w:t>
      </w:r>
    </w:p>
    <w:p w:rsidR="00944C2E" w:rsidRPr="00944C2E" w:rsidRDefault="00944C2E" w:rsidP="00944C2E">
      <w:pPr>
        <w:widowControl/>
        <w:spacing w:line="320" w:lineRule="atLeast"/>
        <w:ind w:firstLine="480"/>
        <w:rPr>
          <w:rFonts w:ascii="Times New Roman" w:eastAsia="仿宋_GB2312" w:hAnsi="Times New Roman" w:cs="Times New Roman"/>
          <w:kern w:val="0"/>
          <w:szCs w:val="21"/>
        </w:rPr>
      </w:pPr>
      <w:r w:rsidRPr="00944C2E">
        <w:rPr>
          <w:rFonts w:ascii="Times New Roman" w:eastAsia="仿宋_GB2312" w:hAnsi="Times New Roman" w:cs="Times New Roman"/>
          <w:i/>
          <w:iCs/>
          <w:kern w:val="0"/>
          <w:sz w:val="24"/>
          <w:szCs w:val="24"/>
        </w:rPr>
        <w:t>V</w:t>
      </w:r>
      <w:r w:rsidRPr="00944C2E">
        <w:rPr>
          <w:rFonts w:ascii="Times New Roman" w:eastAsia="仿宋_GB2312" w:hAnsi="Times New Roman" w:cs="Times New Roman"/>
          <w:kern w:val="0"/>
          <w:sz w:val="24"/>
          <w:szCs w:val="24"/>
          <w:vertAlign w:val="subscript"/>
        </w:rPr>
        <w:t>2</w:t>
      </w:r>
      <w:r w:rsidRPr="00944C2E">
        <w:rPr>
          <w:rFonts w:ascii="宋体" w:eastAsia="宋体" w:hAnsi="宋体" w:cs="Times New Roman" w:hint="eastAsia"/>
          <w:kern w:val="0"/>
          <w:sz w:val="24"/>
          <w:szCs w:val="24"/>
        </w:rPr>
        <w:t>——本次滴定中使用的盐酸标准滴定溶液的体积，单位为毫升（</w:t>
      </w:r>
      <w:r w:rsidRPr="00944C2E">
        <w:rPr>
          <w:rFonts w:ascii="Times New Roman" w:eastAsia="仿宋_GB2312" w:hAnsi="Times New Roman" w:cs="Times New Roman"/>
          <w:kern w:val="0"/>
          <w:sz w:val="24"/>
          <w:szCs w:val="24"/>
        </w:rPr>
        <w:t>mL</w:t>
      </w:r>
      <w:r w:rsidRPr="00944C2E">
        <w:rPr>
          <w:rFonts w:ascii="宋体" w:eastAsia="宋体" w:hAnsi="宋体" w:cs="Times New Roman" w:hint="eastAsia"/>
          <w:kern w:val="0"/>
          <w:sz w:val="24"/>
          <w:szCs w:val="24"/>
        </w:rPr>
        <w:t>）；</w:t>
      </w:r>
    </w:p>
    <w:p w:rsidR="00944C2E" w:rsidRPr="00944C2E" w:rsidRDefault="00944C2E" w:rsidP="00944C2E">
      <w:pPr>
        <w:widowControl/>
        <w:spacing w:line="320" w:lineRule="atLeast"/>
        <w:ind w:firstLine="480"/>
        <w:rPr>
          <w:rFonts w:ascii="Times New Roman" w:eastAsia="仿宋_GB2312" w:hAnsi="Times New Roman" w:cs="Times New Roman"/>
          <w:kern w:val="0"/>
          <w:szCs w:val="21"/>
        </w:rPr>
      </w:pPr>
      <w:r w:rsidRPr="00944C2E">
        <w:rPr>
          <w:rFonts w:ascii="Times New Roman" w:eastAsia="仿宋_GB2312" w:hAnsi="Times New Roman" w:cs="Times New Roman"/>
          <w:i/>
          <w:iCs/>
          <w:kern w:val="0"/>
          <w:sz w:val="24"/>
          <w:szCs w:val="24"/>
        </w:rPr>
        <w:t> c</w:t>
      </w:r>
      <w:r w:rsidRPr="00944C2E">
        <w:rPr>
          <w:rFonts w:ascii="宋体" w:eastAsia="宋体" w:hAnsi="宋体" w:cs="Times New Roman" w:hint="eastAsia"/>
          <w:kern w:val="0"/>
          <w:sz w:val="24"/>
          <w:szCs w:val="24"/>
        </w:rPr>
        <w:t>——盐酸标准滴定溶液的准确浓度，单位为摩尔每升（</w:t>
      </w:r>
      <w:proofErr w:type="spellStart"/>
      <w:r w:rsidRPr="00944C2E">
        <w:rPr>
          <w:rFonts w:ascii="Times New Roman" w:eastAsia="仿宋_GB2312" w:hAnsi="Times New Roman" w:cs="Times New Roman"/>
          <w:kern w:val="0"/>
          <w:sz w:val="24"/>
          <w:szCs w:val="24"/>
        </w:rPr>
        <w:t>mol</w:t>
      </w:r>
      <w:proofErr w:type="spellEnd"/>
      <w:r w:rsidRPr="00944C2E">
        <w:rPr>
          <w:rFonts w:ascii="Times New Roman" w:eastAsia="仿宋_GB2312" w:hAnsi="Times New Roman" w:cs="Times New Roman"/>
          <w:kern w:val="0"/>
          <w:sz w:val="24"/>
          <w:szCs w:val="24"/>
        </w:rPr>
        <w:t>/L</w:t>
      </w:r>
      <w:r w:rsidRPr="00944C2E">
        <w:rPr>
          <w:rFonts w:ascii="宋体" w:eastAsia="宋体" w:hAnsi="宋体" w:cs="Times New Roman" w:hint="eastAsia"/>
          <w:kern w:val="0"/>
          <w:sz w:val="24"/>
          <w:szCs w:val="24"/>
        </w:rPr>
        <w:t>）；</w:t>
      </w:r>
    </w:p>
    <w:p w:rsidR="00944C2E" w:rsidRPr="00944C2E" w:rsidRDefault="00944C2E" w:rsidP="00944C2E">
      <w:pPr>
        <w:widowControl/>
        <w:spacing w:line="320" w:lineRule="atLeast"/>
        <w:ind w:firstLine="480"/>
        <w:rPr>
          <w:rFonts w:ascii="Times New Roman" w:eastAsia="仿宋_GB2312" w:hAnsi="Times New Roman" w:cs="Times New Roman"/>
          <w:kern w:val="0"/>
          <w:szCs w:val="21"/>
        </w:rPr>
      </w:pPr>
      <w:r w:rsidRPr="00944C2E">
        <w:rPr>
          <w:rFonts w:ascii="Times New Roman" w:eastAsia="仿宋_GB2312" w:hAnsi="Times New Roman" w:cs="Times New Roman"/>
          <w:i/>
          <w:iCs/>
          <w:kern w:val="0"/>
          <w:sz w:val="24"/>
          <w:szCs w:val="24"/>
        </w:rPr>
        <w:t>m</w:t>
      </w:r>
      <w:r w:rsidRPr="00944C2E">
        <w:rPr>
          <w:rFonts w:ascii="宋体" w:eastAsia="宋体" w:hAnsi="宋体" w:cs="Times New Roman" w:hint="eastAsia"/>
          <w:kern w:val="0"/>
          <w:sz w:val="24"/>
          <w:szCs w:val="24"/>
        </w:rPr>
        <w:t>——试样质量，单位为克（</w:t>
      </w:r>
      <w:r w:rsidRPr="00944C2E">
        <w:rPr>
          <w:rFonts w:ascii="Times New Roman" w:eastAsia="仿宋_GB2312" w:hAnsi="Times New Roman" w:cs="Times New Roman"/>
          <w:kern w:val="0"/>
          <w:sz w:val="24"/>
          <w:szCs w:val="24"/>
        </w:rPr>
        <w:t>g</w:t>
      </w:r>
      <w:r w:rsidRPr="00944C2E">
        <w:rPr>
          <w:rFonts w:ascii="宋体" w:eastAsia="宋体" w:hAnsi="宋体" w:cs="Times New Roman" w:hint="eastAsia"/>
          <w:kern w:val="0"/>
          <w:sz w:val="24"/>
          <w:szCs w:val="24"/>
        </w:rPr>
        <w:t>）。</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A.5.3 氢氧化钠的测定</w:t>
      </w:r>
    </w:p>
    <w:p w:rsidR="00944C2E" w:rsidRPr="00944C2E" w:rsidRDefault="00944C2E" w:rsidP="00944C2E">
      <w:pPr>
        <w:widowControl/>
        <w:spacing w:line="320" w:lineRule="atLeast"/>
        <w:ind w:firstLine="480"/>
        <w:rPr>
          <w:rFonts w:ascii="Times New Roman" w:eastAsia="仿宋_GB2312" w:hAnsi="Times New Roman" w:cs="Times New Roman"/>
          <w:kern w:val="0"/>
          <w:szCs w:val="21"/>
        </w:rPr>
      </w:pPr>
      <w:r w:rsidRPr="00944C2E">
        <w:rPr>
          <w:rFonts w:ascii="宋体" w:eastAsia="宋体" w:hAnsi="宋体" w:cs="Times New Roman" w:hint="eastAsia"/>
          <w:kern w:val="0"/>
          <w:sz w:val="24"/>
          <w:szCs w:val="24"/>
        </w:rPr>
        <w:t>迅速、准确地用卡尔费休滴定瓶称量约</w:t>
      </w:r>
      <w:r w:rsidRPr="00944C2E">
        <w:rPr>
          <w:rFonts w:ascii="Times New Roman" w:eastAsia="仿宋_GB2312" w:hAnsi="Times New Roman" w:cs="Times New Roman"/>
          <w:kern w:val="0"/>
          <w:sz w:val="24"/>
          <w:szCs w:val="24"/>
        </w:rPr>
        <w:t>0.5 g</w:t>
      </w:r>
      <w:r w:rsidRPr="00944C2E">
        <w:rPr>
          <w:rFonts w:ascii="宋体" w:eastAsia="宋体" w:hAnsi="宋体" w:cs="Times New Roman" w:hint="eastAsia"/>
          <w:kern w:val="0"/>
          <w:sz w:val="24"/>
          <w:szCs w:val="24"/>
        </w:rPr>
        <w:t>样品，立即用</w:t>
      </w:r>
      <w:r w:rsidRPr="00944C2E">
        <w:rPr>
          <w:rFonts w:ascii="Times New Roman" w:eastAsia="仿宋_GB2312" w:hAnsi="Times New Roman" w:cs="Times New Roman"/>
          <w:kern w:val="0"/>
          <w:sz w:val="24"/>
          <w:szCs w:val="24"/>
        </w:rPr>
        <w:t>10 mL</w:t>
      </w:r>
      <w:r w:rsidRPr="00944C2E">
        <w:rPr>
          <w:rFonts w:ascii="宋体" w:eastAsia="宋体" w:hAnsi="宋体" w:cs="Times New Roman" w:hint="eastAsia"/>
          <w:kern w:val="0"/>
          <w:sz w:val="24"/>
          <w:szCs w:val="24"/>
        </w:rPr>
        <w:t>饱和水杨酸甲醇溶液溶解，盖紧盖子，冷却并使用间接滴定法进行水分测量（卡尔费休法）。</w:t>
      </w:r>
      <w:r w:rsidRPr="00944C2E">
        <w:rPr>
          <w:rFonts w:ascii="Times New Roman" w:eastAsia="仿宋_GB2312" w:hAnsi="Times New Roman" w:cs="Times New Roman"/>
          <w:kern w:val="0"/>
          <w:sz w:val="24"/>
          <w:szCs w:val="24"/>
        </w:rPr>
        <w:t> </w:t>
      </w:r>
      <w:r w:rsidRPr="00944C2E">
        <w:rPr>
          <w:rFonts w:ascii="宋体" w:eastAsia="宋体" w:hAnsi="宋体" w:cs="Times New Roman" w:hint="eastAsia"/>
          <w:kern w:val="0"/>
          <w:sz w:val="24"/>
          <w:szCs w:val="24"/>
        </w:rPr>
        <w:t>用同样的方法使用</w:t>
      </w:r>
      <w:r w:rsidRPr="00944C2E">
        <w:rPr>
          <w:rFonts w:ascii="Times New Roman" w:eastAsia="仿宋_GB2312" w:hAnsi="Times New Roman" w:cs="Times New Roman"/>
          <w:kern w:val="0"/>
          <w:sz w:val="24"/>
          <w:szCs w:val="24"/>
        </w:rPr>
        <w:t>10 mL</w:t>
      </w:r>
      <w:r w:rsidRPr="00944C2E">
        <w:rPr>
          <w:rFonts w:ascii="宋体" w:eastAsia="宋体" w:hAnsi="宋体" w:cs="Times New Roman" w:hint="eastAsia"/>
          <w:kern w:val="0"/>
          <w:sz w:val="24"/>
          <w:szCs w:val="24"/>
        </w:rPr>
        <w:t>饱和水杨酸甲醇溶液进行空白试验，按公式（</w:t>
      </w:r>
      <w:r w:rsidRPr="00944C2E">
        <w:rPr>
          <w:rFonts w:ascii="Times New Roman" w:eastAsia="仿宋_GB2312" w:hAnsi="Times New Roman" w:cs="Times New Roman"/>
          <w:kern w:val="0"/>
          <w:sz w:val="24"/>
          <w:szCs w:val="24"/>
        </w:rPr>
        <w:t>A.3</w:t>
      </w:r>
      <w:r w:rsidRPr="00944C2E">
        <w:rPr>
          <w:rFonts w:ascii="宋体" w:eastAsia="宋体" w:hAnsi="宋体" w:cs="Times New Roman" w:hint="eastAsia"/>
          <w:kern w:val="0"/>
          <w:sz w:val="24"/>
          <w:szCs w:val="24"/>
        </w:rPr>
        <w:t>）计算氢氧化钠和碳酸钠总含量（</w:t>
      </w:r>
      <w:r w:rsidRPr="00944C2E">
        <w:rPr>
          <w:rFonts w:ascii="Times New Roman" w:eastAsia="仿宋_GB2312" w:hAnsi="Times New Roman" w:cs="Times New Roman"/>
          <w:i/>
          <w:iCs/>
          <w:kern w:val="0"/>
          <w:sz w:val="24"/>
          <w:szCs w:val="24"/>
        </w:rPr>
        <w:t>C</w:t>
      </w:r>
      <w:r w:rsidRPr="00944C2E">
        <w:rPr>
          <w:rFonts w:ascii="宋体" w:eastAsia="宋体" w:hAnsi="宋体" w:cs="Times New Roman" w:hint="eastAsia"/>
          <w:kern w:val="0"/>
          <w:sz w:val="24"/>
          <w:szCs w:val="24"/>
        </w:rPr>
        <w:t>）（以氢氧化钠计）：</w:t>
      </w:r>
    </w:p>
    <w:p w:rsidR="00944C2E" w:rsidRPr="00944C2E" w:rsidRDefault="00944C2E" w:rsidP="00944C2E">
      <w:pPr>
        <w:widowControl/>
        <w:spacing w:line="360" w:lineRule="auto"/>
        <w:ind w:firstLine="480"/>
        <w:rPr>
          <w:rFonts w:ascii="Times New Roman" w:eastAsia="仿宋_GB2312" w:hAnsi="Times New Roman" w:cs="Times New Roman"/>
          <w:kern w:val="0"/>
          <w:szCs w:val="21"/>
        </w:rPr>
      </w:pPr>
      <w:r w:rsidRPr="00944C2E">
        <w:rPr>
          <w:rFonts w:ascii="Times New Roman" w:eastAsia="仿宋_GB2312" w:hAnsi="Times New Roman" w:cs="Times New Roman"/>
          <w:i/>
          <w:iCs/>
          <w:kern w:val="0"/>
          <w:sz w:val="24"/>
          <w:szCs w:val="24"/>
        </w:rPr>
        <w:t> C</w:t>
      </w:r>
      <w:r w:rsidRPr="00944C2E">
        <w:rPr>
          <w:rFonts w:ascii="Times New Roman" w:eastAsia="仿宋_GB2312" w:hAnsi="Times New Roman" w:cs="Times New Roman"/>
          <w:kern w:val="0"/>
          <w:sz w:val="24"/>
          <w:szCs w:val="24"/>
        </w:rPr>
        <w:t xml:space="preserve"> (%) = </w:t>
      </w:r>
      <w:r w:rsidRPr="00944C2E">
        <w:rPr>
          <w:rFonts w:ascii="宋体" w:eastAsia="宋体" w:hAnsi="宋体" w:cs="Times New Roman" w:hint="eastAsia"/>
          <w:kern w:val="0"/>
          <w:sz w:val="24"/>
          <w:szCs w:val="24"/>
        </w:rPr>
        <w:t>（</w:t>
      </w:r>
      <w:r w:rsidRPr="00944C2E">
        <w:rPr>
          <w:rFonts w:ascii="Times New Roman" w:eastAsia="仿宋_GB2312" w:hAnsi="Times New Roman" w:cs="Times New Roman"/>
          <w:i/>
          <w:iCs/>
          <w:kern w:val="0"/>
          <w:sz w:val="24"/>
          <w:szCs w:val="24"/>
        </w:rPr>
        <w:t>a</w:t>
      </w:r>
      <w:r w:rsidRPr="00944C2E">
        <w:rPr>
          <w:rFonts w:ascii="Times New Roman" w:eastAsia="仿宋_GB2312" w:hAnsi="Times New Roman" w:cs="Times New Roman"/>
          <w:kern w:val="0"/>
          <w:sz w:val="24"/>
          <w:szCs w:val="24"/>
        </w:rPr>
        <w:t> - </w:t>
      </w:r>
      <w:r w:rsidRPr="00944C2E">
        <w:rPr>
          <w:rFonts w:ascii="Times New Roman" w:eastAsia="仿宋_GB2312" w:hAnsi="Times New Roman" w:cs="Times New Roman"/>
          <w:i/>
          <w:iCs/>
          <w:kern w:val="0"/>
          <w:sz w:val="24"/>
          <w:szCs w:val="24"/>
        </w:rPr>
        <w:t>b</w:t>
      </w:r>
      <w:r w:rsidRPr="00944C2E">
        <w:rPr>
          <w:rFonts w:ascii="宋体" w:eastAsia="宋体" w:hAnsi="宋体" w:cs="Times New Roman" w:hint="eastAsia"/>
          <w:kern w:val="0"/>
          <w:sz w:val="24"/>
          <w:szCs w:val="24"/>
        </w:rPr>
        <w:t>）</w:t>
      </w:r>
      <w:r w:rsidRPr="00944C2E">
        <w:rPr>
          <w:rFonts w:ascii="Times New Roman" w:eastAsia="仿宋_GB2312" w:hAnsi="Times New Roman" w:cs="Times New Roman"/>
          <w:kern w:val="0"/>
          <w:sz w:val="24"/>
          <w:szCs w:val="24"/>
        </w:rPr>
        <w:t>× </w:t>
      </w:r>
      <w:r w:rsidRPr="00944C2E">
        <w:rPr>
          <w:rFonts w:ascii="Times New Roman" w:eastAsia="仿宋_GB2312" w:hAnsi="Times New Roman" w:cs="Times New Roman"/>
          <w:i/>
          <w:iCs/>
          <w:kern w:val="0"/>
          <w:sz w:val="24"/>
          <w:szCs w:val="24"/>
        </w:rPr>
        <w:t>f</w:t>
      </w:r>
      <w:r w:rsidRPr="00944C2E">
        <w:rPr>
          <w:rFonts w:ascii="Times New Roman" w:eastAsia="仿宋_GB2312" w:hAnsi="Times New Roman" w:cs="Times New Roman"/>
          <w:kern w:val="0"/>
          <w:sz w:val="24"/>
          <w:szCs w:val="24"/>
        </w:rPr>
        <w:t> × 2.222 / </w:t>
      </w:r>
      <w:r w:rsidRPr="00944C2E">
        <w:rPr>
          <w:rFonts w:ascii="宋体" w:eastAsia="宋体" w:hAnsi="宋体" w:cs="Times New Roman" w:hint="eastAsia"/>
          <w:kern w:val="0"/>
          <w:sz w:val="24"/>
          <w:szCs w:val="24"/>
        </w:rPr>
        <w:t>（</w:t>
      </w:r>
      <w:r w:rsidRPr="00944C2E">
        <w:rPr>
          <w:rFonts w:ascii="Times New Roman" w:eastAsia="仿宋_GB2312" w:hAnsi="Times New Roman" w:cs="Times New Roman"/>
          <w:i/>
          <w:iCs/>
          <w:kern w:val="0"/>
          <w:sz w:val="24"/>
          <w:szCs w:val="24"/>
        </w:rPr>
        <w:t>m</w:t>
      </w:r>
      <w:r w:rsidRPr="00944C2E">
        <w:rPr>
          <w:rFonts w:ascii="Times New Roman" w:eastAsia="仿宋_GB2312" w:hAnsi="Times New Roman" w:cs="Times New Roman"/>
          <w:kern w:val="0"/>
          <w:sz w:val="24"/>
          <w:szCs w:val="24"/>
        </w:rPr>
        <w:t> × 1000</w:t>
      </w:r>
      <w:r w:rsidRPr="00944C2E">
        <w:rPr>
          <w:rFonts w:ascii="宋体" w:eastAsia="宋体" w:hAnsi="宋体" w:cs="Times New Roman" w:hint="eastAsia"/>
          <w:kern w:val="0"/>
          <w:sz w:val="24"/>
          <w:szCs w:val="24"/>
        </w:rPr>
        <w:t>）</w:t>
      </w:r>
      <w:r w:rsidRPr="00944C2E">
        <w:rPr>
          <w:rFonts w:ascii="Times New Roman" w:eastAsia="仿宋_GB2312" w:hAnsi="Times New Roman" w:cs="Times New Roman"/>
          <w:kern w:val="0"/>
          <w:sz w:val="24"/>
          <w:szCs w:val="24"/>
        </w:rPr>
        <w:t>×100</w:t>
      </w:r>
      <w:r w:rsidRPr="00944C2E">
        <w:rPr>
          <w:rFonts w:ascii="宋体" w:eastAsia="宋体" w:hAnsi="宋体" w:cs="Times New Roman" w:hint="eastAsia"/>
          <w:color w:val="000000"/>
          <w:kern w:val="0"/>
          <w:sz w:val="24"/>
          <w:szCs w:val="24"/>
        </w:rPr>
        <w:t>……</w:t>
      </w:r>
      <w:proofErr w:type="gramStart"/>
      <w:r w:rsidRPr="00944C2E">
        <w:rPr>
          <w:rFonts w:ascii="宋体" w:eastAsia="宋体" w:hAnsi="宋体" w:cs="Times New Roman" w:hint="eastAsia"/>
          <w:color w:val="000000"/>
          <w:kern w:val="0"/>
          <w:sz w:val="24"/>
          <w:szCs w:val="24"/>
        </w:rPr>
        <w:t>…………………</w:t>
      </w:r>
      <w:proofErr w:type="gramEnd"/>
      <w:r w:rsidRPr="00944C2E">
        <w:rPr>
          <w:rFonts w:ascii="宋体" w:eastAsia="宋体" w:hAnsi="宋体" w:cs="Times New Roman" w:hint="eastAsia"/>
          <w:kern w:val="0"/>
          <w:sz w:val="24"/>
          <w:szCs w:val="24"/>
        </w:rPr>
        <w:t>（</w:t>
      </w:r>
      <w:r w:rsidRPr="00944C2E">
        <w:rPr>
          <w:rFonts w:ascii="Times New Roman" w:eastAsia="仿宋_GB2312" w:hAnsi="Times New Roman" w:cs="Times New Roman"/>
          <w:kern w:val="0"/>
          <w:sz w:val="24"/>
          <w:szCs w:val="24"/>
        </w:rPr>
        <w:t>A.3</w:t>
      </w:r>
      <w:r w:rsidRPr="00944C2E">
        <w:rPr>
          <w:rFonts w:ascii="宋体" w:eastAsia="宋体" w:hAnsi="宋体" w:cs="Times New Roman" w:hint="eastAsia"/>
          <w:kern w:val="0"/>
          <w:sz w:val="24"/>
          <w:szCs w:val="24"/>
        </w:rPr>
        <w:t>）</w:t>
      </w:r>
    </w:p>
    <w:p w:rsidR="00944C2E" w:rsidRPr="00944C2E" w:rsidRDefault="00944C2E" w:rsidP="00944C2E">
      <w:pPr>
        <w:widowControl/>
        <w:spacing w:line="320" w:lineRule="atLeast"/>
        <w:ind w:firstLine="480"/>
        <w:rPr>
          <w:rFonts w:ascii="Times New Roman" w:eastAsia="仿宋_GB2312" w:hAnsi="Times New Roman" w:cs="Times New Roman"/>
          <w:kern w:val="0"/>
          <w:szCs w:val="21"/>
        </w:rPr>
      </w:pPr>
      <w:r w:rsidRPr="00944C2E">
        <w:rPr>
          <w:rFonts w:ascii="宋体" w:eastAsia="宋体" w:hAnsi="宋体" w:cs="Times New Roman" w:hint="eastAsia"/>
          <w:kern w:val="0"/>
          <w:sz w:val="24"/>
          <w:szCs w:val="24"/>
        </w:rPr>
        <w:t>式中：</w:t>
      </w:r>
    </w:p>
    <w:p w:rsidR="00944C2E" w:rsidRPr="00944C2E" w:rsidRDefault="00944C2E" w:rsidP="00944C2E">
      <w:pPr>
        <w:widowControl/>
        <w:spacing w:line="320" w:lineRule="atLeast"/>
        <w:ind w:firstLine="480"/>
        <w:rPr>
          <w:rFonts w:ascii="Times New Roman" w:eastAsia="仿宋_GB2312" w:hAnsi="Times New Roman" w:cs="Times New Roman"/>
          <w:kern w:val="0"/>
          <w:szCs w:val="21"/>
        </w:rPr>
      </w:pPr>
      <w:r w:rsidRPr="00944C2E">
        <w:rPr>
          <w:rFonts w:ascii="Times New Roman" w:eastAsia="仿宋_GB2312" w:hAnsi="Times New Roman" w:cs="Times New Roman"/>
          <w:i/>
          <w:iCs/>
          <w:kern w:val="0"/>
          <w:sz w:val="24"/>
          <w:szCs w:val="24"/>
        </w:rPr>
        <w:t>a</w:t>
      </w:r>
      <w:r w:rsidRPr="00944C2E">
        <w:rPr>
          <w:rFonts w:ascii="Times New Roman" w:eastAsia="仿宋_GB2312" w:hAnsi="Times New Roman" w:cs="Times New Roman"/>
          <w:kern w:val="0"/>
          <w:sz w:val="24"/>
          <w:szCs w:val="24"/>
        </w:rPr>
        <w:t xml:space="preserve"> </w:t>
      </w:r>
      <w:r w:rsidRPr="00944C2E">
        <w:rPr>
          <w:rFonts w:ascii="宋体" w:eastAsia="宋体" w:hAnsi="宋体" w:cs="Times New Roman" w:hint="eastAsia"/>
          <w:kern w:val="0"/>
          <w:sz w:val="24"/>
          <w:szCs w:val="24"/>
        </w:rPr>
        <w:t>——</w:t>
      </w:r>
      <w:r w:rsidRPr="00944C2E">
        <w:rPr>
          <w:rFonts w:ascii="Times New Roman" w:eastAsia="仿宋_GB2312" w:hAnsi="Times New Roman" w:cs="Times New Roman"/>
          <w:kern w:val="0"/>
          <w:sz w:val="24"/>
          <w:szCs w:val="24"/>
        </w:rPr>
        <w:t xml:space="preserve"> </w:t>
      </w:r>
      <w:r w:rsidRPr="00944C2E">
        <w:rPr>
          <w:rFonts w:ascii="宋体" w:eastAsia="宋体" w:hAnsi="宋体" w:cs="Times New Roman" w:hint="eastAsia"/>
          <w:kern w:val="0"/>
          <w:sz w:val="24"/>
          <w:szCs w:val="24"/>
        </w:rPr>
        <w:t>滴定试样消耗卡尔费休溶液的体积，单位为毫升（</w:t>
      </w:r>
      <w:r w:rsidRPr="00944C2E">
        <w:rPr>
          <w:rFonts w:ascii="Times New Roman" w:eastAsia="仿宋_GB2312" w:hAnsi="Times New Roman" w:cs="Times New Roman"/>
          <w:kern w:val="0"/>
          <w:sz w:val="24"/>
          <w:szCs w:val="24"/>
        </w:rPr>
        <w:t>mL</w:t>
      </w:r>
      <w:r w:rsidRPr="00944C2E">
        <w:rPr>
          <w:rFonts w:ascii="宋体" w:eastAsia="宋体" w:hAnsi="宋体" w:cs="Times New Roman" w:hint="eastAsia"/>
          <w:kern w:val="0"/>
          <w:sz w:val="24"/>
          <w:szCs w:val="24"/>
        </w:rPr>
        <w:t>）；</w:t>
      </w:r>
    </w:p>
    <w:p w:rsidR="00944C2E" w:rsidRPr="00944C2E" w:rsidRDefault="00944C2E" w:rsidP="00944C2E">
      <w:pPr>
        <w:widowControl/>
        <w:spacing w:line="320" w:lineRule="atLeast"/>
        <w:ind w:firstLine="480"/>
        <w:rPr>
          <w:rFonts w:ascii="Times New Roman" w:eastAsia="仿宋_GB2312" w:hAnsi="Times New Roman" w:cs="Times New Roman"/>
          <w:kern w:val="0"/>
          <w:szCs w:val="21"/>
        </w:rPr>
      </w:pPr>
      <w:r w:rsidRPr="00944C2E">
        <w:rPr>
          <w:rFonts w:ascii="Times New Roman" w:eastAsia="仿宋_GB2312" w:hAnsi="Times New Roman" w:cs="Times New Roman"/>
          <w:i/>
          <w:iCs/>
          <w:kern w:val="0"/>
          <w:sz w:val="24"/>
          <w:szCs w:val="24"/>
        </w:rPr>
        <w:t> b</w:t>
      </w:r>
      <w:r w:rsidRPr="00944C2E">
        <w:rPr>
          <w:rFonts w:ascii="宋体" w:eastAsia="宋体" w:hAnsi="宋体" w:cs="Times New Roman" w:hint="eastAsia"/>
          <w:kern w:val="0"/>
          <w:sz w:val="24"/>
          <w:szCs w:val="24"/>
        </w:rPr>
        <w:t>——</w:t>
      </w:r>
      <w:r w:rsidRPr="00944C2E">
        <w:rPr>
          <w:rFonts w:ascii="Times New Roman" w:eastAsia="仿宋_GB2312" w:hAnsi="Times New Roman" w:cs="Times New Roman"/>
          <w:kern w:val="0"/>
          <w:sz w:val="24"/>
          <w:szCs w:val="24"/>
        </w:rPr>
        <w:t xml:space="preserve"> </w:t>
      </w:r>
      <w:r w:rsidRPr="00944C2E">
        <w:rPr>
          <w:rFonts w:ascii="宋体" w:eastAsia="宋体" w:hAnsi="宋体" w:cs="Times New Roman" w:hint="eastAsia"/>
          <w:kern w:val="0"/>
          <w:sz w:val="24"/>
          <w:szCs w:val="24"/>
        </w:rPr>
        <w:t>空白试验消耗卡尔费休溶液的体积，单位为毫升（</w:t>
      </w:r>
      <w:r w:rsidRPr="00944C2E">
        <w:rPr>
          <w:rFonts w:ascii="Times New Roman" w:eastAsia="仿宋_GB2312" w:hAnsi="Times New Roman" w:cs="Times New Roman"/>
          <w:kern w:val="0"/>
          <w:sz w:val="24"/>
          <w:szCs w:val="24"/>
        </w:rPr>
        <w:t>mL</w:t>
      </w:r>
      <w:r w:rsidRPr="00944C2E">
        <w:rPr>
          <w:rFonts w:ascii="宋体" w:eastAsia="宋体" w:hAnsi="宋体" w:cs="Times New Roman" w:hint="eastAsia"/>
          <w:kern w:val="0"/>
          <w:sz w:val="24"/>
          <w:szCs w:val="24"/>
        </w:rPr>
        <w:t>）；</w:t>
      </w:r>
    </w:p>
    <w:p w:rsidR="00944C2E" w:rsidRPr="00944C2E" w:rsidRDefault="00944C2E" w:rsidP="00944C2E">
      <w:pPr>
        <w:widowControl/>
        <w:spacing w:line="320" w:lineRule="atLeast"/>
        <w:ind w:firstLine="480"/>
        <w:rPr>
          <w:rFonts w:ascii="Times New Roman" w:eastAsia="仿宋_GB2312" w:hAnsi="Times New Roman" w:cs="Times New Roman"/>
          <w:kern w:val="0"/>
          <w:szCs w:val="21"/>
        </w:rPr>
      </w:pPr>
      <w:r w:rsidRPr="00944C2E">
        <w:rPr>
          <w:rFonts w:ascii="Times New Roman" w:eastAsia="仿宋_GB2312" w:hAnsi="Times New Roman" w:cs="Times New Roman"/>
          <w:i/>
          <w:iCs/>
          <w:kern w:val="0"/>
          <w:sz w:val="24"/>
          <w:szCs w:val="24"/>
        </w:rPr>
        <w:t>f</w:t>
      </w:r>
      <w:r w:rsidRPr="00944C2E">
        <w:rPr>
          <w:rFonts w:ascii="Times New Roman" w:eastAsia="仿宋_GB2312" w:hAnsi="Times New Roman" w:cs="Times New Roman"/>
          <w:kern w:val="0"/>
          <w:sz w:val="24"/>
          <w:szCs w:val="24"/>
        </w:rPr>
        <w:t xml:space="preserve"> </w:t>
      </w:r>
      <w:r w:rsidRPr="00944C2E">
        <w:rPr>
          <w:rFonts w:ascii="宋体" w:eastAsia="宋体" w:hAnsi="宋体" w:cs="Times New Roman" w:hint="eastAsia"/>
          <w:kern w:val="0"/>
          <w:sz w:val="24"/>
          <w:szCs w:val="24"/>
        </w:rPr>
        <w:t>——</w:t>
      </w:r>
      <w:r w:rsidRPr="00944C2E">
        <w:rPr>
          <w:rFonts w:ascii="Times New Roman" w:eastAsia="仿宋_GB2312" w:hAnsi="Times New Roman" w:cs="Times New Roman"/>
          <w:kern w:val="0"/>
          <w:sz w:val="24"/>
          <w:szCs w:val="24"/>
        </w:rPr>
        <w:t xml:space="preserve"> 1 mL</w:t>
      </w:r>
      <w:r w:rsidRPr="00944C2E">
        <w:rPr>
          <w:rFonts w:ascii="宋体" w:eastAsia="宋体" w:hAnsi="宋体" w:cs="Times New Roman" w:hint="eastAsia"/>
          <w:kern w:val="0"/>
          <w:sz w:val="24"/>
          <w:szCs w:val="24"/>
        </w:rPr>
        <w:t>卡尔费休溶液对应水的质量，单位为毫克（</w:t>
      </w:r>
      <w:r w:rsidRPr="00944C2E">
        <w:rPr>
          <w:rFonts w:ascii="Times New Roman" w:eastAsia="仿宋_GB2312" w:hAnsi="Times New Roman" w:cs="Times New Roman"/>
          <w:kern w:val="0"/>
          <w:sz w:val="24"/>
          <w:szCs w:val="24"/>
        </w:rPr>
        <w:t>mg</w:t>
      </w:r>
      <w:r w:rsidRPr="00944C2E">
        <w:rPr>
          <w:rFonts w:ascii="宋体" w:eastAsia="宋体" w:hAnsi="宋体" w:cs="Times New Roman" w:hint="eastAsia"/>
          <w:kern w:val="0"/>
          <w:sz w:val="24"/>
          <w:szCs w:val="24"/>
        </w:rPr>
        <w:t>）；</w:t>
      </w:r>
    </w:p>
    <w:p w:rsidR="00944C2E" w:rsidRPr="00944C2E" w:rsidRDefault="00944C2E" w:rsidP="00944C2E">
      <w:pPr>
        <w:widowControl/>
        <w:spacing w:line="320" w:lineRule="atLeast"/>
        <w:ind w:firstLine="480"/>
        <w:rPr>
          <w:rFonts w:ascii="Times New Roman" w:eastAsia="仿宋_GB2312" w:hAnsi="Times New Roman" w:cs="Times New Roman"/>
          <w:kern w:val="0"/>
          <w:szCs w:val="21"/>
        </w:rPr>
      </w:pPr>
      <w:r w:rsidRPr="00944C2E">
        <w:rPr>
          <w:rFonts w:ascii="Times New Roman" w:eastAsia="仿宋_GB2312" w:hAnsi="Times New Roman" w:cs="Times New Roman"/>
          <w:i/>
          <w:iCs/>
          <w:kern w:val="0"/>
          <w:sz w:val="24"/>
          <w:szCs w:val="24"/>
        </w:rPr>
        <w:t>m</w:t>
      </w:r>
      <w:r w:rsidRPr="00944C2E">
        <w:rPr>
          <w:rFonts w:ascii="宋体" w:eastAsia="宋体" w:hAnsi="宋体" w:cs="Times New Roman" w:hint="eastAsia"/>
          <w:kern w:val="0"/>
          <w:sz w:val="24"/>
          <w:szCs w:val="24"/>
        </w:rPr>
        <w:t>——</w:t>
      </w:r>
      <w:r w:rsidRPr="00944C2E">
        <w:rPr>
          <w:rFonts w:ascii="Times New Roman" w:eastAsia="仿宋_GB2312" w:hAnsi="Times New Roman" w:cs="Times New Roman"/>
          <w:kern w:val="0"/>
          <w:sz w:val="24"/>
          <w:szCs w:val="24"/>
        </w:rPr>
        <w:t xml:space="preserve"> </w:t>
      </w:r>
      <w:r w:rsidRPr="00944C2E">
        <w:rPr>
          <w:rFonts w:ascii="宋体" w:eastAsia="宋体" w:hAnsi="宋体" w:cs="Times New Roman" w:hint="eastAsia"/>
          <w:kern w:val="0"/>
          <w:sz w:val="24"/>
          <w:szCs w:val="24"/>
        </w:rPr>
        <w:t>试样质量，单位为克（</w:t>
      </w:r>
      <w:r w:rsidRPr="00944C2E">
        <w:rPr>
          <w:rFonts w:ascii="Times New Roman" w:eastAsia="仿宋_GB2312" w:hAnsi="Times New Roman" w:cs="Times New Roman"/>
          <w:kern w:val="0"/>
          <w:sz w:val="24"/>
          <w:szCs w:val="24"/>
        </w:rPr>
        <w:t>g</w:t>
      </w:r>
      <w:r w:rsidRPr="00944C2E">
        <w:rPr>
          <w:rFonts w:ascii="宋体" w:eastAsia="宋体" w:hAnsi="宋体" w:cs="Times New Roman" w:hint="eastAsia"/>
          <w:kern w:val="0"/>
          <w:sz w:val="24"/>
          <w:szCs w:val="24"/>
        </w:rPr>
        <w:t>）。</w:t>
      </w:r>
    </w:p>
    <w:p w:rsidR="00944C2E" w:rsidRPr="00944C2E" w:rsidRDefault="00944C2E" w:rsidP="00944C2E">
      <w:pPr>
        <w:widowControl/>
        <w:spacing w:line="320" w:lineRule="atLeast"/>
        <w:ind w:firstLine="480"/>
        <w:rPr>
          <w:rFonts w:ascii="Times New Roman" w:eastAsia="仿宋_GB2312" w:hAnsi="Times New Roman" w:cs="Times New Roman"/>
          <w:kern w:val="0"/>
          <w:szCs w:val="21"/>
        </w:rPr>
      </w:pPr>
      <w:r w:rsidRPr="00944C2E">
        <w:rPr>
          <w:rFonts w:ascii="宋体" w:eastAsia="宋体" w:hAnsi="宋体" w:cs="Times New Roman" w:hint="eastAsia"/>
          <w:kern w:val="0"/>
          <w:sz w:val="24"/>
          <w:szCs w:val="24"/>
        </w:rPr>
        <w:t>按公式（</w:t>
      </w:r>
      <w:r w:rsidRPr="00944C2E">
        <w:rPr>
          <w:rFonts w:ascii="Times New Roman" w:eastAsia="仿宋_GB2312" w:hAnsi="Times New Roman" w:cs="Times New Roman"/>
          <w:kern w:val="0"/>
          <w:sz w:val="24"/>
          <w:szCs w:val="24"/>
        </w:rPr>
        <w:t>A.4</w:t>
      </w:r>
      <w:r w:rsidRPr="00944C2E">
        <w:rPr>
          <w:rFonts w:ascii="宋体" w:eastAsia="宋体" w:hAnsi="宋体" w:cs="Times New Roman" w:hint="eastAsia"/>
          <w:kern w:val="0"/>
          <w:sz w:val="24"/>
          <w:szCs w:val="24"/>
        </w:rPr>
        <w:t>）计算氢氧化钠的含量（</w:t>
      </w:r>
      <w:r w:rsidRPr="00944C2E">
        <w:rPr>
          <w:rFonts w:ascii="Times New Roman" w:eastAsia="仿宋_GB2312" w:hAnsi="Times New Roman" w:cs="Times New Roman"/>
          <w:i/>
          <w:iCs/>
          <w:kern w:val="0"/>
          <w:sz w:val="24"/>
          <w:szCs w:val="24"/>
        </w:rPr>
        <w:t>D</w:t>
      </w:r>
      <w:r w:rsidRPr="00944C2E">
        <w:rPr>
          <w:rFonts w:ascii="宋体" w:eastAsia="宋体" w:hAnsi="宋体" w:cs="Times New Roman" w:hint="eastAsia"/>
          <w:kern w:val="0"/>
          <w:sz w:val="24"/>
          <w:szCs w:val="24"/>
        </w:rPr>
        <w:t>）：</w:t>
      </w:r>
    </w:p>
    <w:p w:rsidR="00944C2E" w:rsidRPr="00944C2E" w:rsidRDefault="00944C2E" w:rsidP="00944C2E">
      <w:pPr>
        <w:widowControl/>
        <w:spacing w:line="320" w:lineRule="atLeast"/>
        <w:ind w:firstLine="480"/>
        <w:rPr>
          <w:rFonts w:ascii="Times New Roman" w:eastAsia="仿宋_GB2312" w:hAnsi="Times New Roman" w:cs="Times New Roman"/>
          <w:kern w:val="0"/>
          <w:szCs w:val="21"/>
        </w:rPr>
      </w:pPr>
      <w:r w:rsidRPr="00944C2E">
        <w:rPr>
          <w:rFonts w:ascii="Times New Roman" w:eastAsia="仿宋_GB2312" w:hAnsi="Times New Roman" w:cs="Times New Roman"/>
          <w:i/>
          <w:iCs/>
          <w:kern w:val="0"/>
          <w:sz w:val="24"/>
          <w:szCs w:val="24"/>
        </w:rPr>
        <w:t>D</w:t>
      </w:r>
      <w:r w:rsidRPr="00944C2E">
        <w:rPr>
          <w:rFonts w:ascii="Times New Roman" w:eastAsia="仿宋_GB2312" w:hAnsi="Times New Roman" w:cs="Times New Roman"/>
          <w:kern w:val="0"/>
          <w:sz w:val="24"/>
          <w:szCs w:val="24"/>
        </w:rPr>
        <w:t xml:space="preserve">(%) </w:t>
      </w:r>
      <w:r w:rsidRPr="00944C2E">
        <w:rPr>
          <w:rFonts w:ascii="宋体" w:eastAsia="宋体" w:hAnsi="宋体" w:cs="Times New Roman" w:hint="eastAsia"/>
          <w:kern w:val="0"/>
          <w:sz w:val="24"/>
          <w:szCs w:val="24"/>
        </w:rPr>
        <w:t>＝</w:t>
      </w:r>
      <w:r w:rsidRPr="00944C2E">
        <w:rPr>
          <w:rFonts w:ascii="Times New Roman" w:eastAsia="仿宋_GB2312" w:hAnsi="Times New Roman" w:cs="Times New Roman"/>
          <w:kern w:val="0"/>
          <w:sz w:val="24"/>
          <w:szCs w:val="24"/>
        </w:rPr>
        <w:t xml:space="preserve"> </w:t>
      </w:r>
      <w:r w:rsidRPr="00944C2E">
        <w:rPr>
          <w:rFonts w:ascii="Times New Roman" w:eastAsia="仿宋_GB2312" w:hAnsi="Times New Roman" w:cs="Times New Roman"/>
          <w:i/>
          <w:iCs/>
          <w:kern w:val="0"/>
          <w:sz w:val="24"/>
          <w:szCs w:val="24"/>
        </w:rPr>
        <w:t>C</w:t>
      </w:r>
      <w:r w:rsidRPr="00944C2E">
        <w:rPr>
          <w:rFonts w:ascii="Times New Roman" w:eastAsia="仿宋_GB2312" w:hAnsi="Times New Roman" w:cs="Times New Roman"/>
          <w:kern w:val="0"/>
          <w:sz w:val="24"/>
          <w:szCs w:val="24"/>
        </w:rPr>
        <w:t>-</w:t>
      </w:r>
      <w:r w:rsidRPr="00944C2E">
        <w:rPr>
          <w:rFonts w:ascii="宋体" w:eastAsia="宋体" w:hAnsi="宋体" w:cs="Times New Roman" w:hint="eastAsia"/>
          <w:kern w:val="0"/>
          <w:sz w:val="24"/>
          <w:szCs w:val="24"/>
        </w:rPr>
        <w:t>（</w:t>
      </w:r>
      <w:r w:rsidRPr="00944C2E">
        <w:rPr>
          <w:rFonts w:ascii="Times New Roman" w:eastAsia="仿宋_GB2312" w:hAnsi="Times New Roman" w:cs="Times New Roman"/>
          <w:i/>
          <w:iCs/>
          <w:kern w:val="0"/>
          <w:sz w:val="24"/>
          <w:szCs w:val="24"/>
        </w:rPr>
        <w:t>B</w:t>
      </w:r>
      <w:r w:rsidRPr="00944C2E">
        <w:rPr>
          <w:rFonts w:ascii="Times New Roman" w:eastAsia="仿宋_GB2312" w:hAnsi="Times New Roman" w:cs="Times New Roman"/>
          <w:kern w:val="0"/>
          <w:sz w:val="24"/>
          <w:szCs w:val="24"/>
        </w:rPr>
        <w:t>×0.377</w:t>
      </w:r>
      <w:r w:rsidRPr="00944C2E">
        <w:rPr>
          <w:rFonts w:ascii="宋体" w:eastAsia="宋体" w:hAnsi="宋体" w:cs="Times New Roman" w:hint="eastAsia"/>
          <w:kern w:val="0"/>
          <w:sz w:val="24"/>
          <w:szCs w:val="24"/>
        </w:rPr>
        <w:t>）</w:t>
      </w:r>
      <w:r w:rsidRPr="00944C2E">
        <w:rPr>
          <w:rFonts w:ascii="宋体" w:eastAsia="宋体" w:hAnsi="宋体" w:cs="Times New Roman" w:hint="eastAsia"/>
          <w:color w:val="000000"/>
          <w:kern w:val="0"/>
          <w:sz w:val="24"/>
          <w:szCs w:val="24"/>
        </w:rPr>
        <w:t>……</w:t>
      </w:r>
      <w:proofErr w:type="gramStart"/>
      <w:r w:rsidRPr="00944C2E">
        <w:rPr>
          <w:rFonts w:ascii="宋体" w:eastAsia="宋体" w:hAnsi="宋体" w:cs="Times New Roman" w:hint="eastAsia"/>
          <w:color w:val="000000"/>
          <w:kern w:val="0"/>
          <w:sz w:val="24"/>
          <w:szCs w:val="24"/>
        </w:rPr>
        <w:t>…………………</w:t>
      </w:r>
      <w:proofErr w:type="gramEnd"/>
      <w:r w:rsidRPr="00944C2E">
        <w:rPr>
          <w:rFonts w:ascii="宋体" w:eastAsia="宋体" w:hAnsi="宋体" w:cs="Times New Roman" w:hint="eastAsia"/>
          <w:kern w:val="0"/>
          <w:sz w:val="24"/>
          <w:szCs w:val="24"/>
        </w:rPr>
        <w:t>（</w:t>
      </w:r>
      <w:r w:rsidRPr="00944C2E">
        <w:rPr>
          <w:rFonts w:ascii="Times New Roman" w:eastAsia="仿宋_GB2312" w:hAnsi="Times New Roman" w:cs="Times New Roman"/>
          <w:kern w:val="0"/>
          <w:sz w:val="24"/>
          <w:szCs w:val="24"/>
        </w:rPr>
        <w:t>A.4</w:t>
      </w:r>
      <w:r w:rsidRPr="00944C2E">
        <w:rPr>
          <w:rFonts w:ascii="宋体" w:eastAsia="宋体" w:hAnsi="宋体" w:cs="Times New Roman" w:hint="eastAsia"/>
          <w:kern w:val="0"/>
          <w:sz w:val="24"/>
          <w:szCs w:val="24"/>
        </w:rPr>
        <w:t>）</w:t>
      </w:r>
    </w:p>
    <w:p w:rsidR="00944C2E" w:rsidRPr="00944C2E" w:rsidRDefault="00944C2E" w:rsidP="00944C2E">
      <w:pPr>
        <w:widowControl/>
        <w:snapToGrid w:val="0"/>
        <w:spacing w:line="360" w:lineRule="auto"/>
        <w:jc w:val="left"/>
        <w:rPr>
          <w:rFonts w:ascii="Times New Roman" w:eastAsia="仿宋_GB2312" w:hAnsi="Times New Roman" w:cs="Times New Roman"/>
          <w:kern w:val="0"/>
          <w:szCs w:val="21"/>
        </w:rPr>
      </w:pPr>
      <w:r w:rsidRPr="00944C2E">
        <w:rPr>
          <w:rFonts w:ascii="Times New Roman" w:eastAsia="仿宋_GB2312" w:hAnsi="Times New Roman" w:cs="Times New Roman"/>
          <w:kern w:val="0"/>
          <w:szCs w:val="21"/>
        </w:rPr>
        <w:t> </w:t>
      </w:r>
    </w:p>
    <w:p w:rsidR="00944C2E" w:rsidRPr="00944C2E" w:rsidRDefault="00944C2E" w:rsidP="00944C2E">
      <w:pPr>
        <w:widowControl/>
        <w:snapToGrid w:val="0"/>
        <w:spacing w:line="276" w:lineRule="auto"/>
        <w:jc w:val="left"/>
        <w:rPr>
          <w:rFonts w:ascii="Times New Roman" w:eastAsia="仿宋_GB2312" w:hAnsi="Times New Roman" w:cs="Times New Roman"/>
          <w:kern w:val="0"/>
          <w:szCs w:val="21"/>
        </w:rPr>
      </w:pPr>
      <w:r w:rsidRPr="00944C2E">
        <w:rPr>
          <w:rFonts w:ascii="黑体" w:eastAsia="黑体" w:hAnsi="宋体" w:cs="宋体" w:hint="eastAsia"/>
          <w:kern w:val="0"/>
          <w:sz w:val="24"/>
          <w:szCs w:val="24"/>
        </w:rPr>
        <w:br w:type="page"/>
      </w:r>
      <w:r w:rsidRPr="00944C2E">
        <w:rPr>
          <w:rFonts w:ascii="黑体" w:eastAsia="黑体" w:hAnsi="Times New Roman" w:cs="Times New Roman" w:hint="eastAsia"/>
          <w:kern w:val="0"/>
          <w:sz w:val="24"/>
          <w:szCs w:val="24"/>
        </w:rPr>
        <w:lastRenderedPageBreak/>
        <w:t>三、柠檬酸锌（三水）</w:t>
      </w:r>
    </w:p>
    <w:p w:rsidR="00944C2E" w:rsidRPr="00944C2E" w:rsidRDefault="00944C2E" w:rsidP="00944C2E">
      <w:pPr>
        <w:widowControl/>
        <w:snapToGrid w:val="0"/>
        <w:spacing w:line="276" w:lineRule="auto"/>
        <w:rPr>
          <w:rFonts w:ascii="Times New Roman" w:eastAsia="仿宋_GB2312" w:hAnsi="Times New Roman" w:cs="Times New Roman"/>
          <w:kern w:val="0"/>
          <w:szCs w:val="21"/>
        </w:rPr>
      </w:pPr>
      <w:r w:rsidRPr="00944C2E">
        <w:rPr>
          <w:rFonts w:ascii="宋体" w:eastAsia="宋体" w:hAnsi="宋体" w:cs="Times New Roman" w:hint="eastAsia"/>
          <w:kern w:val="0"/>
          <w:sz w:val="24"/>
          <w:szCs w:val="24"/>
        </w:rPr>
        <w:t>英文名称：</w:t>
      </w:r>
      <w:proofErr w:type="gramStart"/>
      <w:r w:rsidRPr="00944C2E">
        <w:rPr>
          <w:rFonts w:ascii="Times New Roman" w:eastAsia="仿宋_GB2312" w:hAnsi="Times New Roman" w:cs="Times New Roman"/>
          <w:color w:val="2B2B2B"/>
          <w:kern w:val="0"/>
          <w:sz w:val="24"/>
          <w:szCs w:val="24"/>
          <w:shd w:val="clear" w:color="auto" w:fill="FFFFFF"/>
        </w:rPr>
        <w:t>zinc</w:t>
      </w:r>
      <w:proofErr w:type="gramEnd"/>
      <w:r w:rsidRPr="00944C2E">
        <w:rPr>
          <w:rFonts w:ascii="Times New Roman" w:eastAsia="仿宋_GB2312" w:hAnsi="Times New Roman" w:cs="Times New Roman"/>
          <w:color w:val="2B2B2B"/>
          <w:kern w:val="0"/>
          <w:sz w:val="24"/>
          <w:szCs w:val="24"/>
          <w:shd w:val="clear" w:color="auto" w:fill="FFFFFF"/>
        </w:rPr>
        <w:t xml:space="preserve"> citrate </w:t>
      </w:r>
      <w:proofErr w:type="spellStart"/>
      <w:r w:rsidRPr="00944C2E">
        <w:rPr>
          <w:rFonts w:ascii="Times New Roman" w:eastAsia="仿宋_GB2312" w:hAnsi="Times New Roman" w:cs="Times New Roman"/>
          <w:color w:val="2B2B2B"/>
          <w:kern w:val="0"/>
          <w:sz w:val="24"/>
          <w:szCs w:val="24"/>
          <w:shd w:val="clear" w:color="auto" w:fill="FFFFFF"/>
        </w:rPr>
        <w:t>trihydrate</w:t>
      </w:r>
      <w:proofErr w:type="spellEnd"/>
      <w:r w:rsidRPr="00944C2E">
        <w:rPr>
          <w:rFonts w:ascii="Times New Roman" w:eastAsia="仿宋_GB2312" w:hAnsi="Times New Roman" w:cs="Times New Roman"/>
          <w:kern w:val="0"/>
          <w:sz w:val="24"/>
          <w:szCs w:val="24"/>
        </w:rPr>
        <w:t xml:space="preserve">  </w:t>
      </w:r>
    </w:p>
    <w:p w:rsidR="00944C2E" w:rsidRPr="00944C2E" w:rsidRDefault="00944C2E" w:rsidP="00944C2E">
      <w:pPr>
        <w:widowControl/>
        <w:snapToGrid w:val="0"/>
        <w:spacing w:line="276" w:lineRule="auto"/>
        <w:rPr>
          <w:rFonts w:ascii="Times New Roman" w:eastAsia="仿宋_GB2312" w:hAnsi="Times New Roman" w:cs="Times New Roman"/>
          <w:kern w:val="0"/>
          <w:szCs w:val="21"/>
        </w:rPr>
      </w:pPr>
      <w:r w:rsidRPr="00944C2E">
        <w:rPr>
          <w:rFonts w:ascii="宋体" w:eastAsia="宋体" w:hAnsi="宋体" w:cs="Times New Roman" w:hint="eastAsia"/>
          <w:kern w:val="0"/>
          <w:sz w:val="24"/>
          <w:szCs w:val="24"/>
        </w:rPr>
        <w:t>功能：食品营养强化剂</w:t>
      </w:r>
    </w:p>
    <w:p w:rsidR="00944C2E" w:rsidRPr="00944C2E" w:rsidRDefault="00944C2E" w:rsidP="00944C2E">
      <w:pPr>
        <w:widowControl/>
        <w:snapToGrid w:val="0"/>
        <w:spacing w:line="276" w:lineRule="auto"/>
        <w:ind w:left="734" w:hanging="720"/>
        <w:jc w:val="lef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（一）用量及使用范围</w:t>
      </w:r>
    </w:p>
    <w:p w:rsidR="00944C2E" w:rsidRPr="00944C2E" w:rsidRDefault="00944C2E" w:rsidP="00944C2E">
      <w:pPr>
        <w:widowControl/>
        <w:snapToGrid w:val="0"/>
        <w:spacing w:line="276" w:lineRule="auto"/>
        <w:ind w:firstLine="480"/>
        <w:jc w:val="left"/>
        <w:rPr>
          <w:rFonts w:ascii="Times New Roman" w:eastAsia="仿宋_GB2312" w:hAnsi="Times New Roman" w:cs="Times New Roman"/>
          <w:kern w:val="0"/>
          <w:szCs w:val="21"/>
        </w:rPr>
      </w:pPr>
      <w:r w:rsidRPr="00944C2E">
        <w:rPr>
          <w:rFonts w:ascii="宋体" w:eastAsia="宋体" w:hAnsi="宋体" w:cs="Times New Roman" w:hint="eastAsia"/>
          <w:kern w:val="0"/>
          <w:sz w:val="24"/>
          <w:szCs w:val="24"/>
        </w:rPr>
        <w:t>按照GB 14880-2012食品营养强化剂使用标准规定锌的用量及使用范围。</w:t>
      </w:r>
    </w:p>
    <w:p w:rsidR="00944C2E" w:rsidRPr="00944C2E" w:rsidRDefault="00944C2E" w:rsidP="00944C2E">
      <w:pPr>
        <w:widowControl/>
        <w:snapToGrid w:val="0"/>
        <w:spacing w:line="276" w:lineRule="auto"/>
        <w:jc w:val="lef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（二）质量规格要求</w:t>
      </w:r>
      <w:r w:rsidRPr="00944C2E">
        <w:rPr>
          <w:rFonts w:ascii="Times New Roman" w:eastAsia="仿宋_GB2312" w:hAnsi="Times New Roman" w:cs="Times New Roman"/>
          <w:kern w:val="0"/>
          <w:sz w:val="24"/>
          <w:szCs w:val="24"/>
        </w:rPr>
        <w:t xml:space="preserve">     </w:t>
      </w:r>
      <w:r w:rsidRPr="00944C2E">
        <w:rPr>
          <w:rFonts w:ascii="Times New Roman" w:eastAsia="仿宋_GB2312" w:hAnsi="Times New Roman" w:cs="Times New Roman"/>
          <w:b/>
          <w:bCs/>
          <w:kern w:val="0"/>
          <w:sz w:val="24"/>
          <w:szCs w:val="24"/>
        </w:rPr>
        <w:t>  </w:t>
      </w:r>
    </w:p>
    <w:p w:rsidR="00944C2E" w:rsidRPr="00944C2E" w:rsidRDefault="00944C2E" w:rsidP="00944C2E">
      <w:pPr>
        <w:widowControl/>
        <w:snapToGrid w:val="0"/>
        <w:spacing w:line="276" w:lineRule="auto"/>
        <w:ind w:hanging="1"/>
        <w:jc w:val="lef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1.生产工艺</w:t>
      </w:r>
    </w:p>
    <w:p w:rsidR="00944C2E" w:rsidRPr="00944C2E" w:rsidRDefault="00944C2E" w:rsidP="00944C2E">
      <w:pPr>
        <w:widowControl/>
        <w:spacing w:line="276" w:lineRule="auto"/>
        <w:rPr>
          <w:rFonts w:ascii="Times New Roman" w:eastAsia="仿宋_GB2312" w:hAnsi="Times New Roman" w:cs="Times New Roman"/>
          <w:kern w:val="0"/>
          <w:szCs w:val="21"/>
        </w:rPr>
      </w:pPr>
      <w:r w:rsidRPr="00944C2E">
        <w:rPr>
          <w:rFonts w:ascii="宋体" w:eastAsia="宋体" w:hAnsi="宋体" w:cs="Times New Roman" w:hint="eastAsia"/>
          <w:kern w:val="0"/>
          <w:sz w:val="24"/>
          <w:szCs w:val="24"/>
        </w:rPr>
        <w:t xml:space="preserve">　　本品是以柠檬酸和氧化锌为原料经过化学合成柠檬酸锌（三水）。</w:t>
      </w:r>
    </w:p>
    <w:p w:rsidR="00944C2E" w:rsidRPr="00944C2E" w:rsidRDefault="00944C2E" w:rsidP="00944C2E">
      <w:pPr>
        <w:widowControl/>
        <w:snapToGrid w:val="0"/>
        <w:spacing w:line="276" w:lineRule="auto"/>
        <w:ind w:hanging="1"/>
        <w:jc w:val="lef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2.技术要求</w:t>
      </w:r>
    </w:p>
    <w:p w:rsidR="00944C2E" w:rsidRPr="00944C2E" w:rsidRDefault="00944C2E" w:rsidP="00944C2E">
      <w:pPr>
        <w:widowControl/>
        <w:spacing w:line="276" w:lineRule="auto"/>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2.1感官要求：</w:t>
      </w:r>
      <w:r w:rsidRPr="00944C2E">
        <w:rPr>
          <w:rFonts w:ascii="宋体" w:eastAsia="宋体" w:hAnsi="宋体" w:cs="Times New Roman" w:hint="eastAsia"/>
          <w:kern w:val="0"/>
          <w:sz w:val="24"/>
          <w:szCs w:val="24"/>
        </w:rPr>
        <w:t>应符合表1的规定。</w:t>
      </w:r>
    </w:p>
    <w:p w:rsidR="00944C2E" w:rsidRPr="00944C2E" w:rsidRDefault="00944C2E" w:rsidP="00944C2E">
      <w:pPr>
        <w:widowControl/>
        <w:spacing w:line="360" w:lineRule="auto"/>
        <w:jc w:val="center"/>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表1</w:t>
      </w:r>
      <w:r w:rsidRPr="00944C2E">
        <w:rPr>
          <w:rFonts w:ascii="黑体" w:eastAsia="黑体" w:hAnsi="Times New Roman" w:cs="Times New Roman" w:hint="eastAsia"/>
          <w:kern w:val="0"/>
          <w:sz w:val="24"/>
          <w:szCs w:val="24"/>
        </w:rPr>
        <w:t> </w:t>
      </w:r>
      <w:r w:rsidRPr="00944C2E">
        <w:rPr>
          <w:rFonts w:ascii="黑体" w:eastAsia="黑体" w:hAnsi="Times New Roman" w:cs="Times New Roman" w:hint="eastAsia"/>
          <w:kern w:val="0"/>
          <w:sz w:val="24"/>
          <w:szCs w:val="24"/>
        </w:rPr>
        <w:t xml:space="preserve"> 感官要求</w:t>
      </w:r>
    </w:p>
    <w:tbl>
      <w:tblPr>
        <w:tblW w:w="5000" w:type="pct"/>
        <w:tblCellMar>
          <w:left w:w="0" w:type="dxa"/>
          <w:right w:w="0" w:type="dxa"/>
        </w:tblCellMar>
        <w:tblLook w:val="04A0" w:firstRow="1" w:lastRow="0" w:firstColumn="1" w:lastColumn="0" w:noHBand="0" w:noVBand="1"/>
      </w:tblPr>
      <w:tblGrid>
        <w:gridCol w:w="1769"/>
        <w:gridCol w:w="2090"/>
        <w:gridCol w:w="4663"/>
      </w:tblGrid>
      <w:tr w:rsidR="00944C2E" w:rsidRPr="00944C2E" w:rsidTr="00944C2E">
        <w:tc>
          <w:tcPr>
            <w:tcW w:w="10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44C2E" w:rsidRPr="00944C2E" w:rsidRDefault="00944C2E" w:rsidP="00944C2E">
            <w:pPr>
              <w:widowControl/>
              <w:jc w:val="center"/>
              <w:rPr>
                <w:rFonts w:ascii="Times New Roman" w:eastAsia="宋体" w:hAnsi="Times New Roman" w:cs="Times New Roman"/>
                <w:kern w:val="0"/>
                <w:szCs w:val="21"/>
              </w:rPr>
            </w:pPr>
            <w:r w:rsidRPr="00944C2E">
              <w:rPr>
                <w:rFonts w:ascii="宋体" w:eastAsia="宋体" w:hAnsi="宋体" w:cs="Times New Roman" w:hint="eastAsia"/>
                <w:kern w:val="0"/>
                <w:szCs w:val="21"/>
              </w:rPr>
              <w:t>项  目</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4C2E" w:rsidRPr="00944C2E" w:rsidRDefault="00944C2E" w:rsidP="00944C2E">
            <w:pPr>
              <w:widowControl/>
              <w:jc w:val="center"/>
              <w:rPr>
                <w:rFonts w:ascii="Times New Roman" w:eastAsia="宋体" w:hAnsi="Times New Roman" w:cs="Times New Roman"/>
                <w:kern w:val="0"/>
                <w:szCs w:val="21"/>
              </w:rPr>
            </w:pPr>
            <w:r w:rsidRPr="00944C2E">
              <w:rPr>
                <w:rFonts w:ascii="宋体" w:eastAsia="宋体" w:hAnsi="宋体" w:cs="Times New Roman" w:hint="eastAsia"/>
                <w:kern w:val="0"/>
                <w:szCs w:val="21"/>
              </w:rPr>
              <w:t>要  求</w:t>
            </w:r>
          </w:p>
        </w:tc>
        <w:tc>
          <w:tcPr>
            <w:tcW w:w="273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4C2E" w:rsidRPr="00944C2E" w:rsidRDefault="00944C2E" w:rsidP="00944C2E">
            <w:pPr>
              <w:widowControl/>
              <w:jc w:val="center"/>
              <w:rPr>
                <w:rFonts w:ascii="Times New Roman" w:eastAsia="宋体" w:hAnsi="Times New Roman" w:cs="Times New Roman"/>
                <w:kern w:val="0"/>
                <w:szCs w:val="21"/>
              </w:rPr>
            </w:pPr>
            <w:r w:rsidRPr="00944C2E">
              <w:rPr>
                <w:rFonts w:ascii="宋体" w:eastAsia="宋体" w:hAnsi="宋体" w:cs="Times New Roman" w:hint="eastAsia"/>
                <w:kern w:val="0"/>
                <w:szCs w:val="21"/>
              </w:rPr>
              <w:t>检验方法</w:t>
            </w:r>
          </w:p>
        </w:tc>
      </w:tr>
      <w:tr w:rsidR="00944C2E" w:rsidRPr="00944C2E" w:rsidTr="00944C2E">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rPr>
                <w:rFonts w:ascii="Times New Roman" w:eastAsia="宋体" w:hAnsi="Times New Roman" w:cs="Times New Roman"/>
                <w:kern w:val="0"/>
                <w:szCs w:val="21"/>
              </w:rPr>
            </w:pPr>
            <w:r w:rsidRPr="00944C2E">
              <w:rPr>
                <w:rFonts w:ascii="宋体" w:eastAsia="宋体" w:hAnsi="宋体" w:cs="Times New Roman" w:hint="eastAsia"/>
                <w:kern w:val="0"/>
                <w:szCs w:val="21"/>
              </w:rPr>
              <w:t>色泽</w:t>
            </w: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rPr>
                <w:rFonts w:ascii="Times New Roman" w:eastAsia="宋体" w:hAnsi="Times New Roman" w:cs="Times New Roman"/>
                <w:kern w:val="0"/>
                <w:szCs w:val="21"/>
              </w:rPr>
            </w:pPr>
            <w:r w:rsidRPr="00944C2E">
              <w:rPr>
                <w:rFonts w:ascii="宋体" w:eastAsia="宋体" w:hAnsi="宋体" w:cs="Times New Roman" w:hint="eastAsia"/>
                <w:kern w:val="0"/>
                <w:szCs w:val="21"/>
              </w:rPr>
              <w:t>白色</w:t>
            </w:r>
          </w:p>
        </w:tc>
        <w:tc>
          <w:tcPr>
            <w:tcW w:w="273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44C2E" w:rsidRPr="00944C2E" w:rsidRDefault="00944C2E" w:rsidP="00944C2E">
            <w:pPr>
              <w:widowControl/>
              <w:rPr>
                <w:rFonts w:ascii="Times New Roman" w:eastAsia="宋体" w:hAnsi="Times New Roman" w:cs="Times New Roman"/>
                <w:kern w:val="0"/>
                <w:szCs w:val="21"/>
              </w:rPr>
            </w:pPr>
            <w:r w:rsidRPr="00944C2E">
              <w:rPr>
                <w:rFonts w:ascii="宋体" w:eastAsia="宋体" w:hAnsi="宋体" w:cs="Times New Roman" w:hint="eastAsia"/>
                <w:kern w:val="0"/>
                <w:szCs w:val="21"/>
              </w:rPr>
              <w:t>取适量样品置于清洁、干燥的白瓷盘中，在自然光线下，观察其色泽和组织状态，嗅其气味</w:t>
            </w:r>
          </w:p>
        </w:tc>
      </w:tr>
      <w:tr w:rsidR="00944C2E" w:rsidRPr="00944C2E" w:rsidTr="00944C2E">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rPr>
                <w:rFonts w:ascii="Times New Roman" w:eastAsia="宋体" w:hAnsi="Times New Roman" w:cs="Times New Roman"/>
                <w:kern w:val="0"/>
                <w:szCs w:val="21"/>
              </w:rPr>
            </w:pPr>
            <w:r w:rsidRPr="00944C2E">
              <w:rPr>
                <w:rFonts w:ascii="宋体" w:eastAsia="宋体" w:hAnsi="宋体" w:cs="Times New Roman" w:hint="eastAsia"/>
                <w:kern w:val="0"/>
                <w:szCs w:val="21"/>
              </w:rPr>
              <w:t>气味</w:t>
            </w: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rPr>
                <w:rFonts w:ascii="Times New Roman" w:eastAsia="宋体" w:hAnsi="Times New Roman" w:cs="Times New Roman"/>
                <w:kern w:val="0"/>
                <w:szCs w:val="21"/>
              </w:rPr>
            </w:pPr>
            <w:r w:rsidRPr="00944C2E">
              <w:rPr>
                <w:rFonts w:ascii="宋体" w:eastAsia="宋体" w:hAnsi="宋体" w:cs="Times New Roman" w:hint="eastAsia"/>
                <w:kern w:val="0"/>
                <w:szCs w:val="21"/>
              </w:rPr>
              <w:t>无臭</w:t>
            </w:r>
          </w:p>
        </w:tc>
        <w:tc>
          <w:tcPr>
            <w:tcW w:w="0" w:type="auto"/>
            <w:vMerge/>
            <w:tcBorders>
              <w:top w:val="nil"/>
              <w:left w:val="nil"/>
              <w:bottom w:val="single" w:sz="8" w:space="0" w:color="auto"/>
              <w:right w:val="single" w:sz="8" w:space="0" w:color="auto"/>
            </w:tcBorders>
            <w:vAlign w:val="center"/>
            <w:hideMark/>
          </w:tcPr>
          <w:p w:rsidR="00944C2E" w:rsidRPr="00944C2E" w:rsidRDefault="00944C2E" w:rsidP="00944C2E">
            <w:pPr>
              <w:widowControl/>
              <w:jc w:val="left"/>
              <w:rPr>
                <w:rFonts w:ascii="Times New Roman" w:eastAsia="宋体" w:hAnsi="Times New Roman" w:cs="Times New Roman"/>
                <w:kern w:val="0"/>
                <w:szCs w:val="21"/>
              </w:rPr>
            </w:pPr>
          </w:p>
        </w:tc>
      </w:tr>
      <w:tr w:rsidR="00944C2E" w:rsidRPr="00944C2E" w:rsidTr="00944C2E">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rPr>
                <w:rFonts w:ascii="Times New Roman" w:eastAsia="宋体" w:hAnsi="Times New Roman" w:cs="Times New Roman"/>
                <w:kern w:val="0"/>
                <w:szCs w:val="21"/>
              </w:rPr>
            </w:pPr>
            <w:r w:rsidRPr="00944C2E">
              <w:rPr>
                <w:rFonts w:ascii="宋体" w:eastAsia="宋体" w:hAnsi="宋体" w:cs="Times New Roman" w:hint="eastAsia"/>
                <w:kern w:val="0"/>
                <w:szCs w:val="21"/>
              </w:rPr>
              <w:t>组织状态</w:t>
            </w: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44C2E" w:rsidRPr="00944C2E" w:rsidRDefault="00944C2E" w:rsidP="00944C2E">
            <w:pPr>
              <w:widowControl/>
              <w:rPr>
                <w:rFonts w:ascii="Times New Roman" w:eastAsia="宋体" w:hAnsi="Times New Roman" w:cs="Times New Roman"/>
                <w:kern w:val="0"/>
                <w:szCs w:val="21"/>
              </w:rPr>
            </w:pPr>
            <w:r w:rsidRPr="00944C2E">
              <w:rPr>
                <w:rFonts w:ascii="宋体" w:eastAsia="宋体" w:hAnsi="宋体" w:cs="Times New Roman" w:hint="eastAsia"/>
                <w:kern w:val="0"/>
                <w:szCs w:val="21"/>
              </w:rPr>
              <w:t>结晶或结晶性粉末</w:t>
            </w:r>
          </w:p>
        </w:tc>
        <w:tc>
          <w:tcPr>
            <w:tcW w:w="0" w:type="auto"/>
            <w:vMerge/>
            <w:tcBorders>
              <w:top w:val="nil"/>
              <w:left w:val="nil"/>
              <w:bottom w:val="single" w:sz="8" w:space="0" w:color="auto"/>
              <w:right w:val="single" w:sz="8" w:space="0" w:color="auto"/>
            </w:tcBorders>
            <w:vAlign w:val="center"/>
            <w:hideMark/>
          </w:tcPr>
          <w:p w:rsidR="00944C2E" w:rsidRPr="00944C2E" w:rsidRDefault="00944C2E" w:rsidP="00944C2E">
            <w:pPr>
              <w:widowControl/>
              <w:jc w:val="left"/>
              <w:rPr>
                <w:rFonts w:ascii="Times New Roman" w:eastAsia="宋体" w:hAnsi="Times New Roman" w:cs="Times New Roman"/>
                <w:kern w:val="0"/>
                <w:szCs w:val="21"/>
              </w:rPr>
            </w:pPr>
          </w:p>
        </w:tc>
      </w:tr>
    </w:tbl>
    <w:p w:rsidR="00944C2E" w:rsidRPr="00944C2E" w:rsidRDefault="00944C2E" w:rsidP="00944C2E">
      <w:pPr>
        <w:widowControl/>
        <w:spacing w:line="360" w:lineRule="auto"/>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2.2技术要求：</w:t>
      </w:r>
      <w:r w:rsidRPr="00944C2E">
        <w:rPr>
          <w:rFonts w:ascii="宋体" w:eastAsia="宋体" w:hAnsi="宋体" w:cs="Times New Roman" w:hint="eastAsia"/>
          <w:kern w:val="0"/>
          <w:sz w:val="24"/>
          <w:szCs w:val="24"/>
        </w:rPr>
        <w:t>应符合表2的规定。</w:t>
      </w:r>
    </w:p>
    <w:p w:rsidR="00944C2E" w:rsidRPr="00944C2E" w:rsidRDefault="00944C2E" w:rsidP="00944C2E">
      <w:pPr>
        <w:widowControl/>
        <w:spacing w:line="360" w:lineRule="auto"/>
        <w:jc w:val="center"/>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表2</w:t>
      </w:r>
      <w:r w:rsidRPr="00944C2E">
        <w:rPr>
          <w:rFonts w:ascii="黑体" w:eastAsia="黑体" w:hAnsi="Times New Roman" w:cs="Times New Roman" w:hint="eastAsia"/>
          <w:kern w:val="0"/>
          <w:sz w:val="24"/>
          <w:szCs w:val="24"/>
        </w:rPr>
        <w:t> </w:t>
      </w:r>
      <w:r w:rsidRPr="00944C2E">
        <w:rPr>
          <w:rFonts w:ascii="黑体" w:eastAsia="黑体" w:hAnsi="Times New Roman" w:cs="Times New Roman" w:hint="eastAsia"/>
          <w:kern w:val="0"/>
          <w:sz w:val="24"/>
          <w:szCs w:val="24"/>
        </w:rPr>
        <w:t xml:space="preserve"> 理化指标</w:t>
      </w:r>
    </w:p>
    <w:tbl>
      <w:tblPr>
        <w:tblW w:w="5000" w:type="pct"/>
        <w:tblCellMar>
          <w:left w:w="0" w:type="dxa"/>
          <w:right w:w="0" w:type="dxa"/>
        </w:tblCellMar>
        <w:tblLook w:val="04A0" w:firstRow="1" w:lastRow="0" w:firstColumn="1" w:lastColumn="0" w:noHBand="0" w:noVBand="1"/>
      </w:tblPr>
      <w:tblGrid>
        <w:gridCol w:w="3217"/>
        <w:gridCol w:w="615"/>
        <w:gridCol w:w="2345"/>
        <w:gridCol w:w="2345"/>
      </w:tblGrid>
      <w:tr w:rsidR="00944C2E" w:rsidRPr="00944C2E" w:rsidTr="00944C2E">
        <w:trPr>
          <w:trHeight w:val="437"/>
        </w:trPr>
        <w:tc>
          <w:tcPr>
            <w:tcW w:w="224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44C2E" w:rsidRPr="00944C2E" w:rsidRDefault="00944C2E" w:rsidP="00944C2E">
            <w:pPr>
              <w:widowControl/>
              <w:jc w:val="center"/>
              <w:rPr>
                <w:rFonts w:ascii="Times New Roman" w:eastAsia="宋体" w:hAnsi="Times New Roman" w:cs="Times New Roman"/>
                <w:kern w:val="0"/>
                <w:szCs w:val="21"/>
              </w:rPr>
            </w:pPr>
            <w:r w:rsidRPr="00944C2E">
              <w:rPr>
                <w:rFonts w:ascii="宋体" w:eastAsia="宋体" w:hAnsi="宋体" w:cs="Times New Roman" w:hint="eastAsia"/>
                <w:kern w:val="0"/>
                <w:szCs w:val="21"/>
              </w:rPr>
              <w:t>项目</w:t>
            </w:r>
          </w:p>
        </w:tc>
        <w:tc>
          <w:tcPr>
            <w:tcW w:w="1376"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44C2E" w:rsidRPr="00944C2E" w:rsidRDefault="00944C2E" w:rsidP="00944C2E">
            <w:pPr>
              <w:widowControl/>
              <w:jc w:val="center"/>
              <w:rPr>
                <w:rFonts w:ascii="Times New Roman" w:eastAsia="宋体" w:hAnsi="Times New Roman" w:cs="Times New Roman"/>
                <w:kern w:val="0"/>
                <w:szCs w:val="21"/>
              </w:rPr>
            </w:pPr>
            <w:r w:rsidRPr="00944C2E">
              <w:rPr>
                <w:rFonts w:ascii="宋体" w:eastAsia="宋体" w:hAnsi="宋体" w:cs="Times New Roman" w:hint="eastAsia"/>
                <w:kern w:val="0"/>
                <w:szCs w:val="21"/>
              </w:rPr>
              <w:t>指标</w:t>
            </w:r>
          </w:p>
        </w:tc>
        <w:tc>
          <w:tcPr>
            <w:tcW w:w="1376"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44C2E" w:rsidRPr="00944C2E" w:rsidRDefault="00944C2E" w:rsidP="00944C2E">
            <w:pPr>
              <w:widowControl/>
              <w:jc w:val="center"/>
              <w:rPr>
                <w:rFonts w:ascii="Times New Roman" w:eastAsia="宋体" w:hAnsi="Times New Roman" w:cs="Times New Roman"/>
                <w:kern w:val="0"/>
                <w:szCs w:val="21"/>
              </w:rPr>
            </w:pPr>
            <w:r w:rsidRPr="00944C2E">
              <w:rPr>
                <w:rFonts w:ascii="宋体" w:eastAsia="宋体" w:hAnsi="宋体" w:cs="Times New Roman" w:hint="eastAsia"/>
                <w:kern w:val="0"/>
                <w:szCs w:val="21"/>
              </w:rPr>
              <w:t>检验方法</w:t>
            </w:r>
          </w:p>
        </w:tc>
      </w:tr>
      <w:tr w:rsidR="00944C2E" w:rsidRPr="00944C2E" w:rsidTr="00944C2E">
        <w:trPr>
          <w:trHeight w:val="437"/>
        </w:trPr>
        <w:tc>
          <w:tcPr>
            <w:tcW w:w="2248"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44C2E" w:rsidRPr="00944C2E" w:rsidRDefault="00944C2E" w:rsidP="00944C2E">
            <w:pPr>
              <w:widowControl/>
              <w:rPr>
                <w:rFonts w:ascii="Times New Roman" w:eastAsia="宋体" w:hAnsi="Times New Roman" w:cs="Times New Roman"/>
                <w:kern w:val="0"/>
                <w:szCs w:val="21"/>
              </w:rPr>
            </w:pPr>
            <w:r w:rsidRPr="00944C2E">
              <w:rPr>
                <w:rFonts w:ascii="宋体" w:eastAsia="宋体" w:hAnsi="宋体" w:cs="Times New Roman" w:hint="eastAsia"/>
                <w:kern w:val="0"/>
                <w:szCs w:val="21"/>
              </w:rPr>
              <w:t>柠檬酸锌（三水）含量</w:t>
            </w:r>
            <w:r w:rsidRPr="00944C2E">
              <w:rPr>
                <w:rFonts w:ascii="Times New Roman" w:eastAsia="宋体" w:hAnsi="Times New Roman" w:cs="Times New Roman"/>
                <w:kern w:val="0"/>
                <w:szCs w:val="21"/>
              </w:rPr>
              <w:t>[</w:t>
            </w:r>
            <w:r w:rsidRPr="00944C2E">
              <w:rPr>
                <w:rFonts w:ascii="宋体" w:eastAsia="宋体" w:hAnsi="宋体" w:cs="Times New Roman" w:hint="eastAsia"/>
                <w:kern w:val="0"/>
                <w:szCs w:val="21"/>
              </w:rPr>
              <w:t>以</w:t>
            </w:r>
            <w:r w:rsidRPr="00944C2E">
              <w:rPr>
                <w:rFonts w:ascii="Times New Roman" w:eastAsia="宋体" w:hAnsi="Times New Roman" w:cs="Times New Roman"/>
                <w:kern w:val="0"/>
                <w:szCs w:val="21"/>
              </w:rPr>
              <w:t>Zn</w:t>
            </w:r>
            <w:r w:rsidRPr="00944C2E">
              <w:rPr>
                <w:rFonts w:ascii="Times New Roman" w:eastAsia="宋体" w:hAnsi="Times New Roman" w:cs="Times New Roman"/>
                <w:kern w:val="0"/>
                <w:szCs w:val="21"/>
                <w:vertAlign w:val="subscript"/>
              </w:rPr>
              <w:t>3</w:t>
            </w:r>
            <w:r w:rsidRPr="00944C2E">
              <w:rPr>
                <w:rFonts w:ascii="宋体" w:eastAsia="宋体" w:hAnsi="宋体" w:cs="Times New Roman" w:hint="eastAsia"/>
                <w:kern w:val="0"/>
                <w:szCs w:val="21"/>
              </w:rPr>
              <w:t>（</w:t>
            </w:r>
            <w:r w:rsidRPr="00944C2E">
              <w:rPr>
                <w:rFonts w:ascii="Times New Roman" w:eastAsia="宋体" w:hAnsi="Times New Roman" w:cs="Times New Roman"/>
                <w:kern w:val="0"/>
                <w:szCs w:val="21"/>
              </w:rPr>
              <w:t>C</w:t>
            </w:r>
            <w:r w:rsidRPr="00944C2E">
              <w:rPr>
                <w:rFonts w:ascii="Times New Roman" w:eastAsia="宋体" w:hAnsi="Times New Roman" w:cs="Times New Roman"/>
                <w:kern w:val="0"/>
                <w:szCs w:val="21"/>
                <w:vertAlign w:val="subscript"/>
              </w:rPr>
              <w:t>6</w:t>
            </w:r>
            <w:r w:rsidRPr="00944C2E">
              <w:rPr>
                <w:rFonts w:ascii="Times New Roman" w:eastAsia="宋体" w:hAnsi="Times New Roman" w:cs="Times New Roman"/>
                <w:kern w:val="0"/>
                <w:szCs w:val="21"/>
              </w:rPr>
              <w:t>H</w:t>
            </w:r>
            <w:r w:rsidRPr="00944C2E">
              <w:rPr>
                <w:rFonts w:ascii="Times New Roman" w:eastAsia="宋体" w:hAnsi="Times New Roman" w:cs="Times New Roman"/>
                <w:kern w:val="0"/>
                <w:szCs w:val="21"/>
                <w:vertAlign w:val="subscript"/>
              </w:rPr>
              <w:t>5</w:t>
            </w:r>
            <w:r w:rsidRPr="00944C2E">
              <w:rPr>
                <w:rFonts w:ascii="Times New Roman" w:eastAsia="宋体" w:hAnsi="Times New Roman" w:cs="Times New Roman"/>
                <w:kern w:val="0"/>
                <w:szCs w:val="21"/>
              </w:rPr>
              <w:t>O</w:t>
            </w:r>
            <w:r w:rsidRPr="00944C2E">
              <w:rPr>
                <w:rFonts w:ascii="Times New Roman" w:eastAsia="宋体" w:hAnsi="Times New Roman" w:cs="Times New Roman"/>
                <w:kern w:val="0"/>
                <w:szCs w:val="21"/>
                <w:vertAlign w:val="subscript"/>
              </w:rPr>
              <w:t>7</w:t>
            </w:r>
            <w:r w:rsidRPr="00944C2E">
              <w:rPr>
                <w:rFonts w:ascii="宋体" w:eastAsia="宋体" w:hAnsi="宋体" w:cs="Times New Roman" w:hint="eastAsia"/>
                <w:kern w:val="0"/>
                <w:szCs w:val="21"/>
              </w:rPr>
              <w:t>）</w:t>
            </w:r>
            <w:r w:rsidRPr="00944C2E">
              <w:rPr>
                <w:rFonts w:ascii="Times New Roman" w:eastAsia="宋体" w:hAnsi="Times New Roman" w:cs="Times New Roman"/>
                <w:kern w:val="0"/>
                <w:szCs w:val="21"/>
                <w:vertAlign w:val="subscript"/>
              </w:rPr>
              <w:t>2</w:t>
            </w:r>
            <w:r w:rsidRPr="00944C2E">
              <w:rPr>
                <w:rFonts w:ascii="Times New Roman" w:eastAsia="宋体" w:hAnsi="Times New Roman" w:cs="Times New Roman"/>
                <w:kern w:val="0"/>
                <w:szCs w:val="21"/>
              </w:rPr>
              <w:t>·3H</w:t>
            </w:r>
            <w:r w:rsidRPr="00944C2E">
              <w:rPr>
                <w:rFonts w:ascii="Times New Roman" w:eastAsia="宋体" w:hAnsi="Times New Roman" w:cs="Times New Roman"/>
                <w:kern w:val="0"/>
                <w:szCs w:val="21"/>
                <w:vertAlign w:val="subscript"/>
              </w:rPr>
              <w:t>2</w:t>
            </w:r>
            <w:r w:rsidRPr="00944C2E">
              <w:rPr>
                <w:rFonts w:ascii="Times New Roman" w:eastAsia="宋体" w:hAnsi="Times New Roman" w:cs="Times New Roman"/>
                <w:kern w:val="0"/>
                <w:szCs w:val="21"/>
              </w:rPr>
              <w:t>O</w:t>
            </w:r>
            <w:r w:rsidRPr="00944C2E">
              <w:rPr>
                <w:rFonts w:ascii="宋体" w:eastAsia="宋体" w:hAnsi="宋体" w:cs="Times New Roman" w:hint="eastAsia"/>
                <w:kern w:val="0"/>
                <w:szCs w:val="21"/>
              </w:rPr>
              <w:t>计</w:t>
            </w:r>
            <w:r w:rsidRPr="00944C2E">
              <w:rPr>
                <w:rFonts w:ascii="Times New Roman" w:eastAsia="宋体" w:hAnsi="Times New Roman" w:cs="Times New Roman"/>
                <w:kern w:val="0"/>
                <w:szCs w:val="21"/>
              </w:rPr>
              <w:t xml:space="preserve">] </w:t>
            </w:r>
            <w:r w:rsidRPr="00944C2E">
              <w:rPr>
                <w:rFonts w:ascii="宋体" w:eastAsia="宋体" w:hAnsi="宋体" w:cs="Times New Roman" w:hint="eastAsia"/>
                <w:kern w:val="0"/>
                <w:szCs w:val="21"/>
              </w:rPr>
              <w:t>，</w:t>
            </w:r>
            <w:r w:rsidRPr="00944C2E">
              <w:rPr>
                <w:rFonts w:ascii="Times New Roman" w:eastAsia="宋体" w:hAnsi="Times New Roman" w:cs="Times New Roman"/>
                <w:i/>
                <w:iCs/>
                <w:kern w:val="0"/>
                <w:szCs w:val="21"/>
              </w:rPr>
              <w:t>w/</w:t>
            </w:r>
            <w:r w:rsidRPr="00944C2E">
              <w:rPr>
                <w:rFonts w:ascii="Times New Roman" w:eastAsia="宋体" w:hAnsi="Times New Roman" w:cs="Times New Roman"/>
                <w:kern w:val="0"/>
                <w:szCs w:val="21"/>
              </w:rPr>
              <w:t>%</w:t>
            </w:r>
          </w:p>
        </w:tc>
        <w:tc>
          <w:tcPr>
            <w:tcW w:w="137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4C2E" w:rsidRPr="00944C2E" w:rsidRDefault="00944C2E" w:rsidP="00944C2E">
            <w:pPr>
              <w:widowControl/>
              <w:jc w:val="center"/>
              <w:rPr>
                <w:rFonts w:ascii="Times New Roman" w:eastAsia="宋体" w:hAnsi="Times New Roman" w:cs="Times New Roman"/>
                <w:kern w:val="0"/>
                <w:szCs w:val="21"/>
              </w:rPr>
            </w:pPr>
            <w:r w:rsidRPr="00944C2E">
              <w:rPr>
                <w:rFonts w:ascii="Times New Roman" w:eastAsia="宋体" w:hAnsi="Times New Roman" w:cs="Times New Roman"/>
                <w:kern w:val="0"/>
                <w:szCs w:val="21"/>
              </w:rPr>
              <w:t>99.0~103.0</w:t>
            </w:r>
          </w:p>
        </w:tc>
        <w:tc>
          <w:tcPr>
            <w:tcW w:w="137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4C2E" w:rsidRPr="00944C2E" w:rsidRDefault="00944C2E" w:rsidP="00944C2E">
            <w:pPr>
              <w:widowControl/>
              <w:rPr>
                <w:rFonts w:ascii="Times New Roman" w:eastAsia="宋体" w:hAnsi="Times New Roman" w:cs="Times New Roman"/>
                <w:kern w:val="0"/>
                <w:szCs w:val="21"/>
              </w:rPr>
            </w:pPr>
            <w:r w:rsidRPr="00944C2E">
              <w:rPr>
                <w:rFonts w:ascii="宋体" w:eastAsia="宋体" w:hAnsi="宋体" w:cs="Times New Roman" w:hint="eastAsia"/>
                <w:kern w:val="0"/>
                <w:szCs w:val="21"/>
              </w:rPr>
              <w:t>附录</w:t>
            </w:r>
            <w:r w:rsidRPr="00944C2E">
              <w:rPr>
                <w:rFonts w:ascii="Times New Roman" w:eastAsia="宋体" w:hAnsi="Times New Roman" w:cs="Times New Roman"/>
                <w:kern w:val="0"/>
                <w:szCs w:val="21"/>
              </w:rPr>
              <w:t>A</w:t>
            </w:r>
            <w:r w:rsidRPr="00944C2E">
              <w:rPr>
                <w:rFonts w:ascii="宋体" w:eastAsia="宋体" w:hAnsi="宋体" w:cs="Times New Roman" w:hint="eastAsia"/>
                <w:kern w:val="0"/>
                <w:szCs w:val="21"/>
              </w:rPr>
              <w:t>中</w:t>
            </w:r>
            <w:r w:rsidRPr="00944C2E">
              <w:rPr>
                <w:rFonts w:ascii="Times New Roman" w:eastAsia="宋体" w:hAnsi="Times New Roman" w:cs="Times New Roman"/>
                <w:kern w:val="0"/>
                <w:szCs w:val="21"/>
              </w:rPr>
              <w:t>A.4</w:t>
            </w:r>
          </w:p>
        </w:tc>
      </w:tr>
      <w:tr w:rsidR="00944C2E" w:rsidRPr="00944C2E" w:rsidTr="00944C2E">
        <w:trPr>
          <w:trHeight w:val="437"/>
        </w:trPr>
        <w:tc>
          <w:tcPr>
            <w:tcW w:w="1887"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944C2E" w:rsidRPr="00944C2E" w:rsidRDefault="00944C2E" w:rsidP="00944C2E">
            <w:pPr>
              <w:widowControl/>
              <w:rPr>
                <w:rFonts w:ascii="Times New Roman" w:eastAsia="宋体" w:hAnsi="Times New Roman" w:cs="Times New Roman"/>
                <w:kern w:val="0"/>
                <w:szCs w:val="21"/>
              </w:rPr>
            </w:pPr>
            <w:r w:rsidRPr="00944C2E">
              <w:rPr>
                <w:rFonts w:ascii="宋体" w:eastAsia="宋体" w:hAnsi="宋体" w:cs="Times New Roman" w:hint="eastAsia"/>
                <w:kern w:val="0"/>
                <w:szCs w:val="21"/>
              </w:rPr>
              <w:t>溶解度</w:t>
            </w:r>
            <w:r w:rsidRPr="00944C2E">
              <w:rPr>
                <w:rFonts w:ascii="Times New Roman" w:eastAsia="宋体" w:hAnsi="Times New Roman" w:cs="Times New Roman"/>
                <w:kern w:val="0"/>
                <w:szCs w:val="21"/>
              </w:rPr>
              <w:t>/</w:t>
            </w:r>
            <w:r w:rsidRPr="00944C2E">
              <w:rPr>
                <w:rFonts w:ascii="宋体" w:eastAsia="宋体" w:hAnsi="宋体" w:cs="Times New Roman" w:hint="eastAsia"/>
                <w:kern w:val="0"/>
                <w:szCs w:val="21"/>
              </w:rPr>
              <w:t>（</w:t>
            </w:r>
            <w:r w:rsidRPr="00944C2E">
              <w:rPr>
                <w:rFonts w:ascii="Times New Roman" w:eastAsia="宋体" w:hAnsi="Times New Roman" w:cs="Times New Roman"/>
                <w:kern w:val="0"/>
                <w:szCs w:val="21"/>
              </w:rPr>
              <w:t>g/100mL H</w:t>
            </w:r>
            <w:r w:rsidRPr="00944C2E">
              <w:rPr>
                <w:rFonts w:ascii="Times New Roman" w:eastAsia="宋体" w:hAnsi="Times New Roman" w:cs="Times New Roman"/>
                <w:kern w:val="0"/>
                <w:szCs w:val="21"/>
                <w:vertAlign w:val="subscript"/>
              </w:rPr>
              <w:t>2</w:t>
            </w:r>
            <w:r w:rsidRPr="00944C2E">
              <w:rPr>
                <w:rFonts w:ascii="Times New Roman" w:eastAsia="宋体" w:hAnsi="Times New Roman" w:cs="Times New Roman"/>
                <w:kern w:val="0"/>
                <w:szCs w:val="21"/>
              </w:rPr>
              <w:t>O</w:t>
            </w:r>
            <w:r w:rsidRPr="00944C2E">
              <w:rPr>
                <w:rFonts w:ascii="宋体" w:eastAsia="宋体" w:hAnsi="宋体" w:cs="Times New Roman" w:hint="eastAsia"/>
                <w:kern w:val="0"/>
                <w:szCs w:val="21"/>
              </w:rPr>
              <w:t>，</w:t>
            </w:r>
            <w:r w:rsidRPr="00944C2E">
              <w:rPr>
                <w:rFonts w:ascii="Times New Roman" w:eastAsia="宋体" w:hAnsi="Times New Roman" w:cs="Times New Roman"/>
                <w:kern w:val="0"/>
                <w:szCs w:val="21"/>
              </w:rPr>
              <w:t>25</w:t>
            </w:r>
            <w:r w:rsidRPr="00944C2E">
              <w:rPr>
                <w:rFonts w:ascii="宋体" w:eastAsia="宋体" w:hAnsi="宋体" w:cs="Times New Roman" w:hint="eastAsia"/>
                <w:kern w:val="0"/>
                <w:szCs w:val="21"/>
              </w:rPr>
              <w:t>℃）</w:t>
            </w:r>
          </w:p>
        </w:tc>
        <w:tc>
          <w:tcPr>
            <w:tcW w:w="36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4C2E" w:rsidRPr="00944C2E" w:rsidRDefault="00944C2E" w:rsidP="00944C2E">
            <w:pPr>
              <w:widowControl/>
              <w:rPr>
                <w:rFonts w:ascii="Times New Roman" w:eastAsia="宋体" w:hAnsi="Times New Roman" w:cs="Times New Roman"/>
                <w:kern w:val="0"/>
                <w:szCs w:val="21"/>
              </w:rPr>
            </w:pPr>
            <w:r w:rsidRPr="00944C2E">
              <w:rPr>
                <w:rFonts w:ascii="宋体" w:eastAsia="宋体" w:hAnsi="宋体" w:cs="Times New Roman" w:hint="eastAsia"/>
                <w:kern w:val="0"/>
                <w:szCs w:val="21"/>
              </w:rPr>
              <w:t>≥</w:t>
            </w:r>
          </w:p>
        </w:tc>
        <w:tc>
          <w:tcPr>
            <w:tcW w:w="137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4C2E" w:rsidRPr="00944C2E" w:rsidRDefault="00944C2E" w:rsidP="00944C2E">
            <w:pPr>
              <w:widowControl/>
              <w:jc w:val="center"/>
              <w:rPr>
                <w:rFonts w:ascii="Times New Roman" w:eastAsia="宋体" w:hAnsi="Times New Roman" w:cs="Times New Roman"/>
                <w:kern w:val="0"/>
                <w:szCs w:val="21"/>
              </w:rPr>
            </w:pPr>
            <w:r w:rsidRPr="00944C2E">
              <w:rPr>
                <w:rFonts w:ascii="Times New Roman" w:eastAsia="宋体" w:hAnsi="Times New Roman" w:cs="Times New Roman"/>
                <w:kern w:val="0"/>
                <w:szCs w:val="21"/>
              </w:rPr>
              <w:t>3.60</w:t>
            </w:r>
          </w:p>
        </w:tc>
        <w:tc>
          <w:tcPr>
            <w:tcW w:w="137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4C2E" w:rsidRPr="00944C2E" w:rsidRDefault="00944C2E" w:rsidP="00944C2E">
            <w:pPr>
              <w:widowControl/>
              <w:rPr>
                <w:rFonts w:ascii="Times New Roman" w:eastAsia="宋体" w:hAnsi="Times New Roman" w:cs="Times New Roman"/>
                <w:kern w:val="0"/>
                <w:szCs w:val="21"/>
              </w:rPr>
            </w:pPr>
            <w:r w:rsidRPr="00944C2E">
              <w:rPr>
                <w:rFonts w:ascii="宋体" w:eastAsia="宋体" w:hAnsi="宋体" w:cs="Times New Roman" w:hint="eastAsia"/>
                <w:kern w:val="0"/>
                <w:szCs w:val="21"/>
              </w:rPr>
              <w:t>附录</w:t>
            </w:r>
            <w:r w:rsidRPr="00944C2E">
              <w:rPr>
                <w:rFonts w:ascii="Times New Roman" w:eastAsia="宋体" w:hAnsi="Times New Roman" w:cs="Times New Roman"/>
                <w:kern w:val="0"/>
                <w:szCs w:val="21"/>
              </w:rPr>
              <w:t>A</w:t>
            </w:r>
            <w:r w:rsidRPr="00944C2E">
              <w:rPr>
                <w:rFonts w:ascii="宋体" w:eastAsia="宋体" w:hAnsi="宋体" w:cs="Times New Roman" w:hint="eastAsia"/>
                <w:kern w:val="0"/>
                <w:szCs w:val="21"/>
              </w:rPr>
              <w:t>中</w:t>
            </w:r>
            <w:r w:rsidRPr="00944C2E">
              <w:rPr>
                <w:rFonts w:ascii="Times New Roman" w:eastAsia="宋体" w:hAnsi="Times New Roman" w:cs="Times New Roman"/>
                <w:kern w:val="0"/>
                <w:szCs w:val="21"/>
              </w:rPr>
              <w:t>A.3</w:t>
            </w:r>
          </w:p>
        </w:tc>
      </w:tr>
      <w:tr w:rsidR="00944C2E" w:rsidRPr="00944C2E" w:rsidTr="00944C2E">
        <w:trPr>
          <w:trHeight w:val="437"/>
        </w:trPr>
        <w:tc>
          <w:tcPr>
            <w:tcW w:w="1887"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944C2E" w:rsidRPr="00944C2E" w:rsidRDefault="00944C2E" w:rsidP="00944C2E">
            <w:pPr>
              <w:widowControl/>
              <w:rPr>
                <w:rFonts w:ascii="Times New Roman" w:eastAsia="宋体" w:hAnsi="Times New Roman" w:cs="Times New Roman"/>
                <w:kern w:val="0"/>
                <w:szCs w:val="21"/>
              </w:rPr>
            </w:pPr>
            <w:r w:rsidRPr="00944C2E">
              <w:rPr>
                <w:rFonts w:ascii="宋体" w:eastAsia="宋体" w:hAnsi="宋体" w:cs="Times New Roman" w:hint="eastAsia"/>
                <w:kern w:val="0"/>
                <w:szCs w:val="21"/>
              </w:rPr>
              <w:t>盐酸不溶物，</w:t>
            </w:r>
            <w:r w:rsidRPr="00944C2E">
              <w:rPr>
                <w:rFonts w:ascii="Times New Roman" w:eastAsia="宋体" w:hAnsi="Times New Roman" w:cs="Times New Roman"/>
                <w:i/>
                <w:iCs/>
                <w:kern w:val="0"/>
                <w:szCs w:val="21"/>
              </w:rPr>
              <w:t>w/</w:t>
            </w:r>
            <w:r w:rsidRPr="00944C2E">
              <w:rPr>
                <w:rFonts w:ascii="Times New Roman" w:eastAsia="宋体" w:hAnsi="Times New Roman" w:cs="Times New Roman"/>
                <w:kern w:val="0"/>
                <w:szCs w:val="21"/>
              </w:rPr>
              <w:t>%</w:t>
            </w:r>
          </w:p>
        </w:tc>
        <w:tc>
          <w:tcPr>
            <w:tcW w:w="36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4C2E" w:rsidRPr="00944C2E" w:rsidRDefault="00944C2E" w:rsidP="00944C2E">
            <w:pPr>
              <w:widowControl/>
              <w:rPr>
                <w:rFonts w:ascii="Times New Roman" w:eastAsia="宋体" w:hAnsi="Times New Roman" w:cs="Times New Roman"/>
                <w:kern w:val="0"/>
                <w:szCs w:val="21"/>
              </w:rPr>
            </w:pPr>
            <w:r w:rsidRPr="00944C2E">
              <w:rPr>
                <w:rFonts w:ascii="宋体" w:eastAsia="宋体" w:hAnsi="宋体" w:cs="Times New Roman" w:hint="eastAsia"/>
                <w:kern w:val="0"/>
                <w:szCs w:val="21"/>
              </w:rPr>
              <w:t>≤</w:t>
            </w:r>
          </w:p>
        </w:tc>
        <w:tc>
          <w:tcPr>
            <w:tcW w:w="137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4C2E" w:rsidRPr="00944C2E" w:rsidRDefault="00944C2E" w:rsidP="00944C2E">
            <w:pPr>
              <w:widowControl/>
              <w:jc w:val="center"/>
              <w:rPr>
                <w:rFonts w:ascii="Times New Roman" w:eastAsia="宋体" w:hAnsi="Times New Roman" w:cs="Times New Roman"/>
                <w:kern w:val="0"/>
                <w:szCs w:val="21"/>
              </w:rPr>
            </w:pPr>
            <w:r w:rsidRPr="00944C2E">
              <w:rPr>
                <w:rFonts w:ascii="Times New Roman" w:eastAsia="宋体" w:hAnsi="Times New Roman" w:cs="Times New Roman"/>
                <w:kern w:val="0"/>
                <w:szCs w:val="21"/>
              </w:rPr>
              <w:t>0.1</w:t>
            </w:r>
          </w:p>
        </w:tc>
        <w:tc>
          <w:tcPr>
            <w:tcW w:w="137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4C2E" w:rsidRPr="00944C2E" w:rsidRDefault="00944C2E" w:rsidP="00944C2E">
            <w:pPr>
              <w:widowControl/>
              <w:rPr>
                <w:rFonts w:ascii="Times New Roman" w:eastAsia="宋体" w:hAnsi="Times New Roman" w:cs="Times New Roman"/>
                <w:kern w:val="0"/>
                <w:szCs w:val="21"/>
              </w:rPr>
            </w:pPr>
            <w:r w:rsidRPr="00944C2E">
              <w:rPr>
                <w:rFonts w:ascii="宋体" w:eastAsia="宋体" w:hAnsi="宋体" w:cs="Times New Roman" w:hint="eastAsia"/>
                <w:kern w:val="0"/>
                <w:szCs w:val="21"/>
              </w:rPr>
              <w:t>附录</w:t>
            </w:r>
            <w:r w:rsidRPr="00944C2E">
              <w:rPr>
                <w:rFonts w:ascii="Times New Roman" w:eastAsia="宋体" w:hAnsi="Times New Roman" w:cs="Times New Roman"/>
                <w:kern w:val="0"/>
                <w:szCs w:val="21"/>
              </w:rPr>
              <w:t>A</w:t>
            </w:r>
            <w:r w:rsidRPr="00944C2E">
              <w:rPr>
                <w:rFonts w:ascii="宋体" w:eastAsia="宋体" w:hAnsi="宋体" w:cs="Times New Roman" w:hint="eastAsia"/>
                <w:kern w:val="0"/>
                <w:szCs w:val="21"/>
              </w:rPr>
              <w:t>中</w:t>
            </w:r>
            <w:r w:rsidRPr="00944C2E">
              <w:rPr>
                <w:rFonts w:ascii="Times New Roman" w:eastAsia="宋体" w:hAnsi="Times New Roman" w:cs="Times New Roman"/>
                <w:kern w:val="0"/>
                <w:szCs w:val="21"/>
              </w:rPr>
              <w:t>A.5</w:t>
            </w:r>
          </w:p>
        </w:tc>
      </w:tr>
      <w:tr w:rsidR="00944C2E" w:rsidRPr="00944C2E" w:rsidTr="00944C2E">
        <w:trPr>
          <w:trHeight w:val="437"/>
        </w:trPr>
        <w:tc>
          <w:tcPr>
            <w:tcW w:w="1887"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944C2E" w:rsidRPr="00944C2E" w:rsidRDefault="00944C2E" w:rsidP="00944C2E">
            <w:pPr>
              <w:widowControl/>
              <w:rPr>
                <w:rFonts w:ascii="Times New Roman" w:eastAsia="宋体" w:hAnsi="Times New Roman" w:cs="Times New Roman"/>
                <w:kern w:val="0"/>
                <w:szCs w:val="21"/>
              </w:rPr>
            </w:pPr>
            <w:r w:rsidRPr="00944C2E">
              <w:rPr>
                <w:rFonts w:ascii="宋体" w:eastAsia="宋体" w:hAnsi="宋体" w:cs="Times New Roman" w:hint="eastAsia"/>
                <w:kern w:val="0"/>
                <w:szCs w:val="21"/>
              </w:rPr>
              <w:t>干燥减量，</w:t>
            </w:r>
            <w:r w:rsidRPr="00944C2E">
              <w:rPr>
                <w:rFonts w:ascii="Times New Roman" w:eastAsia="宋体" w:hAnsi="Times New Roman" w:cs="Times New Roman"/>
                <w:i/>
                <w:iCs/>
                <w:kern w:val="0"/>
                <w:szCs w:val="21"/>
              </w:rPr>
              <w:t>w/</w:t>
            </w:r>
            <w:r w:rsidRPr="00944C2E">
              <w:rPr>
                <w:rFonts w:ascii="Times New Roman" w:eastAsia="宋体" w:hAnsi="Times New Roman" w:cs="Times New Roman"/>
                <w:kern w:val="0"/>
                <w:szCs w:val="21"/>
              </w:rPr>
              <w:t>%</w:t>
            </w:r>
          </w:p>
        </w:tc>
        <w:tc>
          <w:tcPr>
            <w:tcW w:w="36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4C2E" w:rsidRPr="00944C2E" w:rsidRDefault="00944C2E" w:rsidP="00944C2E">
            <w:pPr>
              <w:widowControl/>
              <w:rPr>
                <w:rFonts w:ascii="Times New Roman" w:eastAsia="宋体" w:hAnsi="Times New Roman" w:cs="Times New Roman"/>
                <w:kern w:val="0"/>
                <w:szCs w:val="21"/>
              </w:rPr>
            </w:pPr>
            <w:r w:rsidRPr="00944C2E">
              <w:rPr>
                <w:rFonts w:ascii="宋体" w:eastAsia="宋体" w:hAnsi="宋体" w:cs="Times New Roman" w:hint="eastAsia"/>
                <w:kern w:val="0"/>
                <w:szCs w:val="21"/>
              </w:rPr>
              <w:t>≤</w:t>
            </w:r>
          </w:p>
        </w:tc>
        <w:tc>
          <w:tcPr>
            <w:tcW w:w="137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4C2E" w:rsidRPr="00944C2E" w:rsidRDefault="00944C2E" w:rsidP="00944C2E">
            <w:pPr>
              <w:widowControl/>
              <w:jc w:val="center"/>
              <w:rPr>
                <w:rFonts w:ascii="Times New Roman" w:eastAsia="宋体" w:hAnsi="Times New Roman" w:cs="Times New Roman"/>
                <w:kern w:val="0"/>
                <w:szCs w:val="21"/>
              </w:rPr>
            </w:pPr>
            <w:r w:rsidRPr="00944C2E">
              <w:rPr>
                <w:rFonts w:ascii="Times New Roman" w:eastAsia="宋体" w:hAnsi="Times New Roman" w:cs="Times New Roman"/>
                <w:kern w:val="0"/>
                <w:szCs w:val="21"/>
              </w:rPr>
              <w:t>1.0</w:t>
            </w:r>
          </w:p>
        </w:tc>
        <w:tc>
          <w:tcPr>
            <w:tcW w:w="137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4C2E" w:rsidRPr="00944C2E" w:rsidRDefault="00944C2E" w:rsidP="00944C2E">
            <w:pPr>
              <w:widowControl/>
              <w:rPr>
                <w:rFonts w:ascii="Times New Roman" w:eastAsia="宋体" w:hAnsi="Times New Roman" w:cs="Times New Roman"/>
                <w:kern w:val="0"/>
                <w:szCs w:val="21"/>
              </w:rPr>
            </w:pPr>
            <w:r w:rsidRPr="00944C2E">
              <w:rPr>
                <w:rFonts w:ascii="宋体" w:eastAsia="宋体" w:hAnsi="宋体" w:cs="Times New Roman" w:hint="eastAsia"/>
                <w:kern w:val="0"/>
                <w:szCs w:val="21"/>
              </w:rPr>
              <w:t>附录</w:t>
            </w:r>
            <w:r w:rsidRPr="00944C2E">
              <w:rPr>
                <w:rFonts w:ascii="Times New Roman" w:eastAsia="宋体" w:hAnsi="Times New Roman" w:cs="Times New Roman"/>
                <w:kern w:val="0"/>
                <w:szCs w:val="21"/>
              </w:rPr>
              <w:t>A</w:t>
            </w:r>
            <w:r w:rsidRPr="00944C2E">
              <w:rPr>
                <w:rFonts w:ascii="宋体" w:eastAsia="宋体" w:hAnsi="宋体" w:cs="Times New Roman" w:hint="eastAsia"/>
                <w:kern w:val="0"/>
                <w:szCs w:val="21"/>
              </w:rPr>
              <w:t>中</w:t>
            </w:r>
            <w:r w:rsidRPr="00944C2E">
              <w:rPr>
                <w:rFonts w:ascii="Times New Roman" w:eastAsia="宋体" w:hAnsi="Times New Roman" w:cs="Times New Roman"/>
                <w:kern w:val="0"/>
                <w:szCs w:val="21"/>
              </w:rPr>
              <w:t>A.6</w:t>
            </w:r>
          </w:p>
        </w:tc>
      </w:tr>
      <w:tr w:rsidR="00944C2E" w:rsidRPr="00944C2E" w:rsidTr="00944C2E">
        <w:trPr>
          <w:trHeight w:val="437"/>
        </w:trPr>
        <w:tc>
          <w:tcPr>
            <w:tcW w:w="1887"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944C2E" w:rsidRPr="00944C2E" w:rsidRDefault="00944C2E" w:rsidP="00944C2E">
            <w:pPr>
              <w:widowControl/>
              <w:rPr>
                <w:rFonts w:ascii="Times New Roman" w:eastAsia="宋体" w:hAnsi="Times New Roman" w:cs="Times New Roman"/>
                <w:kern w:val="0"/>
                <w:szCs w:val="21"/>
              </w:rPr>
            </w:pPr>
            <w:r w:rsidRPr="00944C2E">
              <w:rPr>
                <w:rFonts w:ascii="宋体" w:eastAsia="宋体" w:hAnsi="宋体" w:cs="Times New Roman" w:hint="eastAsia"/>
                <w:kern w:val="0"/>
                <w:szCs w:val="21"/>
              </w:rPr>
              <w:t>重金属（以</w:t>
            </w:r>
            <w:proofErr w:type="spellStart"/>
            <w:r w:rsidRPr="00944C2E">
              <w:rPr>
                <w:rFonts w:ascii="Times New Roman" w:eastAsia="宋体" w:hAnsi="Times New Roman" w:cs="Times New Roman"/>
                <w:kern w:val="0"/>
                <w:szCs w:val="21"/>
              </w:rPr>
              <w:t>Pb</w:t>
            </w:r>
            <w:proofErr w:type="spellEnd"/>
            <w:r w:rsidRPr="00944C2E">
              <w:rPr>
                <w:rFonts w:ascii="宋体" w:eastAsia="宋体" w:hAnsi="宋体" w:cs="Times New Roman" w:hint="eastAsia"/>
                <w:kern w:val="0"/>
                <w:szCs w:val="21"/>
              </w:rPr>
              <w:t>计）</w:t>
            </w:r>
            <w:r w:rsidRPr="00944C2E">
              <w:rPr>
                <w:rFonts w:ascii="Times New Roman" w:eastAsia="宋体" w:hAnsi="Times New Roman" w:cs="Times New Roman"/>
                <w:kern w:val="0"/>
                <w:szCs w:val="21"/>
              </w:rPr>
              <w:t>/(mg/kg)</w:t>
            </w:r>
          </w:p>
        </w:tc>
        <w:tc>
          <w:tcPr>
            <w:tcW w:w="36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4C2E" w:rsidRPr="00944C2E" w:rsidRDefault="00944C2E" w:rsidP="00944C2E">
            <w:pPr>
              <w:widowControl/>
              <w:rPr>
                <w:rFonts w:ascii="Times New Roman" w:eastAsia="宋体" w:hAnsi="Times New Roman" w:cs="Times New Roman"/>
                <w:kern w:val="0"/>
                <w:szCs w:val="21"/>
              </w:rPr>
            </w:pPr>
            <w:r w:rsidRPr="00944C2E">
              <w:rPr>
                <w:rFonts w:ascii="宋体" w:eastAsia="宋体" w:hAnsi="宋体" w:cs="Times New Roman" w:hint="eastAsia"/>
                <w:kern w:val="0"/>
                <w:szCs w:val="21"/>
              </w:rPr>
              <w:t>≤</w:t>
            </w:r>
          </w:p>
        </w:tc>
        <w:tc>
          <w:tcPr>
            <w:tcW w:w="137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4C2E" w:rsidRPr="00944C2E" w:rsidRDefault="00944C2E" w:rsidP="00944C2E">
            <w:pPr>
              <w:widowControl/>
              <w:jc w:val="center"/>
              <w:rPr>
                <w:rFonts w:ascii="Times New Roman" w:eastAsia="宋体" w:hAnsi="Times New Roman" w:cs="Times New Roman"/>
                <w:kern w:val="0"/>
                <w:szCs w:val="21"/>
              </w:rPr>
            </w:pPr>
            <w:r w:rsidRPr="00944C2E">
              <w:rPr>
                <w:rFonts w:ascii="Times New Roman" w:eastAsia="宋体" w:hAnsi="Times New Roman" w:cs="Times New Roman"/>
                <w:kern w:val="0"/>
                <w:szCs w:val="21"/>
              </w:rPr>
              <w:t>20</w:t>
            </w:r>
          </w:p>
        </w:tc>
        <w:tc>
          <w:tcPr>
            <w:tcW w:w="137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4C2E" w:rsidRPr="00944C2E" w:rsidRDefault="00944C2E" w:rsidP="00944C2E">
            <w:pPr>
              <w:widowControl/>
              <w:rPr>
                <w:rFonts w:ascii="Times New Roman" w:eastAsia="宋体" w:hAnsi="Times New Roman" w:cs="Times New Roman"/>
                <w:kern w:val="0"/>
                <w:szCs w:val="21"/>
              </w:rPr>
            </w:pPr>
            <w:r w:rsidRPr="00944C2E">
              <w:rPr>
                <w:rFonts w:ascii="Times New Roman" w:eastAsia="宋体" w:hAnsi="Times New Roman" w:cs="Times New Roman"/>
                <w:kern w:val="0"/>
                <w:szCs w:val="21"/>
              </w:rPr>
              <w:t>GB/T 5009.74</w:t>
            </w:r>
          </w:p>
        </w:tc>
      </w:tr>
      <w:tr w:rsidR="00944C2E" w:rsidRPr="00944C2E" w:rsidTr="00944C2E">
        <w:trPr>
          <w:trHeight w:val="437"/>
        </w:trPr>
        <w:tc>
          <w:tcPr>
            <w:tcW w:w="1887"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944C2E" w:rsidRPr="00944C2E" w:rsidRDefault="00944C2E" w:rsidP="00944C2E">
            <w:pPr>
              <w:widowControl/>
              <w:rPr>
                <w:rFonts w:ascii="Times New Roman" w:eastAsia="宋体" w:hAnsi="Times New Roman" w:cs="Times New Roman"/>
                <w:kern w:val="0"/>
                <w:szCs w:val="21"/>
              </w:rPr>
            </w:pPr>
            <w:r w:rsidRPr="00944C2E">
              <w:rPr>
                <w:rFonts w:ascii="宋体" w:eastAsia="宋体" w:hAnsi="宋体" w:cs="Times New Roman" w:hint="eastAsia"/>
                <w:kern w:val="0"/>
                <w:szCs w:val="21"/>
              </w:rPr>
              <w:t>铁（</w:t>
            </w:r>
            <w:r w:rsidRPr="00944C2E">
              <w:rPr>
                <w:rFonts w:ascii="Times New Roman" w:eastAsia="宋体" w:hAnsi="Times New Roman" w:cs="Times New Roman"/>
                <w:kern w:val="0"/>
                <w:szCs w:val="21"/>
              </w:rPr>
              <w:t>Fe</w:t>
            </w:r>
            <w:r w:rsidRPr="00944C2E">
              <w:rPr>
                <w:rFonts w:ascii="宋体" w:eastAsia="宋体" w:hAnsi="宋体" w:cs="Times New Roman" w:hint="eastAsia"/>
                <w:kern w:val="0"/>
                <w:szCs w:val="21"/>
              </w:rPr>
              <w:t>）</w:t>
            </w:r>
            <w:r w:rsidRPr="00944C2E">
              <w:rPr>
                <w:rFonts w:ascii="Times New Roman" w:eastAsia="宋体" w:hAnsi="Times New Roman" w:cs="Times New Roman"/>
                <w:kern w:val="0"/>
                <w:szCs w:val="21"/>
              </w:rPr>
              <w:t>/(mg/kg)</w:t>
            </w:r>
          </w:p>
        </w:tc>
        <w:tc>
          <w:tcPr>
            <w:tcW w:w="36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4C2E" w:rsidRPr="00944C2E" w:rsidRDefault="00944C2E" w:rsidP="00944C2E">
            <w:pPr>
              <w:widowControl/>
              <w:rPr>
                <w:rFonts w:ascii="Times New Roman" w:eastAsia="宋体" w:hAnsi="Times New Roman" w:cs="Times New Roman"/>
                <w:kern w:val="0"/>
                <w:szCs w:val="21"/>
              </w:rPr>
            </w:pPr>
            <w:r w:rsidRPr="00944C2E">
              <w:rPr>
                <w:rFonts w:ascii="宋体" w:eastAsia="宋体" w:hAnsi="宋体" w:cs="Times New Roman" w:hint="eastAsia"/>
                <w:kern w:val="0"/>
                <w:szCs w:val="21"/>
              </w:rPr>
              <w:t>≤</w:t>
            </w:r>
          </w:p>
        </w:tc>
        <w:tc>
          <w:tcPr>
            <w:tcW w:w="137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4C2E" w:rsidRPr="00944C2E" w:rsidRDefault="00944C2E" w:rsidP="00944C2E">
            <w:pPr>
              <w:widowControl/>
              <w:jc w:val="center"/>
              <w:rPr>
                <w:rFonts w:ascii="Times New Roman" w:eastAsia="宋体" w:hAnsi="Times New Roman" w:cs="Times New Roman"/>
                <w:kern w:val="0"/>
                <w:szCs w:val="21"/>
              </w:rPr>
            </w:pPr>
            <w:r w:rsidRPr="00944C2E">
              <w:rPr>
                <w:rFonts w:ascii="Times New Roman" w:eastAsia="宋体" w:hAnsi="Times New Roman" w:cs="Times New Roman"/>
                <w:kern w:val="0"/>
                <w:szCs w:val="21"/>
              </w:rPr>
              <w:t>50</w:t>
            </w:r>
          </w:p>
        </w:tc>
        <w:tc>
          <w:tcPr>
            <w:tcW w:w="137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4C2E" w:rsidRPr="00944C2E" w:rsidRDefault="00944C2E" w:rsidP="00944C2E">
            <w:pPr>
              <w:widowControl/>
              <w:rPr>
                <w:rFonts w:ascii="Times New Roman" w:eastAsia="宋体" w:hAnsi="Times New Roman" w:cs="Times New Roman"/>
                <w:kern w:val="0"/>
                <w:szCs w:val="21"/>
              </w:rPr>
            </w:pPr>
            <w:r w:rsidRPr="00944C2E">
              <w:rPr>
                <w:rFonts w:ascii="Times New Roman" w:eastAsia="宋体" w:hAnsi="Times New Roman" w:cs="Times New Roman"/>
                <w:kern w:val="0"/>
                <w:szCs w:val="21"/>
              </w:rPr>
              <w:t>GB/T 5009.90</w:t>
            </w:r>
          </w:p>
        </w:tc>
      </w:tr>
      <w:tr w:rsidR="00944C2E" w:rsidRPr="00944C2E" w:rsidTr="00944C2E">
        <w:trPr>
          <w:trHeight w:val="437"/>
        </w:trPr>
        <w:tc>
          <w:tcPr>
            <w:tcW w:w="1887"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944C2E" w:rsidRPr="00944C2E" w:rsidRDefault="00944C2E" w:rsidP="00944C2E">
            <w:pPr>
              <w:widowControl/>
              <w:rPr>
                <w:rFonts w:ascii="Times New Roman" w:eastAsia="宋体" w:hAnsi="Times New Roman" w:cs="Times New Roman"/>
                <w:kern w:val="0"/>
                <w:szCs w:val="21"/>
              </w:rPr>
            </w:pPr>
            <w:r w:rsidRPr="00944C2E">
              <w:rPr>
                <w:rFonts w:ascii="宋体" w:eastAsia="宋体" w:hAnsi="宋体" w:cs="Times New Roman" w:hint="eastAsia"/>
                <w:kern w:val="0"/>
                <w:szCs w:val="21"/>
              </w:rPr>
              <w:t>总砷</w:t>
            </w:r>
            <w:r w:rsidRPr="00944C2E">
              <w:rPr>
                <w:rFonts w:ascii="Times New Roman" w:eastAsia="宋体" w:hAnsi="Times New Roman" w:cs="Times New Roman"/>
                <w:kern w:val="0"/>
                <w:szCs w:val="21"/>
              </w:rPr>
              <w:t>(</w:t>
            </w:r>
            <w:r w:rsidRPr="00944C2E">
              <w:rPr>
                <w:rFonts w:ascii="宋体" w:eastAsia="宋体" w:hAnsi="宋体" w:cs="Times New Roman" w:hint="eastAsia"/>
                <w:kern w:val="0"/>
                <w:szCs w:val="21"/>
              </w:rPr>
              <w:t>以</w:t>
            </w:r>
            <w:r w:rsidRPr="00944C2E">
              <w:rPr>
                <w:rFonts w:ascii="Times New Roman" w:eastAsia="宋体" w:hAnsi="Times New Roman" w:cs="Times New Roman"/>
                <w:kern w:val="0"/>
                <w:szCs w:val="21"/>
              </w:rPr>
              <w:t>As</w:t>
            </w:r>
            <w:r w:rsidRPr="00944C2E">
              <w:rPr>
                <w:rFonts w:ascii="宋体" w:eastAsia="宋体" w:hAnsi="宋体" w:cs="Times New Roman" w:hint="eastAsia"/>
                <w:kern w:val="0"/>
                <w:szCs w:val="21"/>
              </w:rPr>
              <w:t>计</w:t>
            </w:r>
            <w:r w:rsidRPr="00944C2E">
              <w:rPr>
                <w:rFonts w:ascii="Times New Roman" w:eastAsia="宋体" w:hAnsi="Times New Roman" w:cs="Times New Roman"/>
                <w:kern w:val="0"/>
                <w:szCs w:val="21"/>
              </w:rPr>
              <w:t>) /(mg/kg)</w:t>
            </w:r>
          </w:p>
        </w:tc>
        <w:tc>
          <w:tcPr>
            <w:tcW w:w="36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4C2E" w:rsidRPr="00944C2E" w:rsidRDefault="00944C2E" w:rsidP="00944C2E">
            <w:pPr>
              <w:widowControl/>
              <w:rPr>
                <w:rFonts w:ascii="Times New Roman" w:eastAsia="宋体" w:hAnsi="Times New Roman" w:cs="Times New Roman"/>
                <w:kern w:val="0"/>
                <w:szCs w:val="21"/>
              </w:rPr>
            </w:pPr>
            <w:r w:rsidRPr="00944C2E">
              <w:rPr>
                <w:rFonts w:ascii="宋体" w:eastAsia="宋体" w:hAnsi="宋体" w:cs="Times New Roman" w:hint="eastAsia"/>
                <w:kern w:val="0"/>
                <w:szCs w:val="21"/>
              </w:rPr>
              <w:t>≤</w:t>
            </w:r>
          </w:p>
        </w:tc>
        <w:tc>
          <w:tcPr>
            <w:tcW w:w="137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4C2E" w:rsidRPr="00944C2E" w:rsidRDefault="00944C2E" w:rsidP="00944C2E">
            <w:pPr>
              <w:widowControl/>
              <w:jc w:val="center"/>
              <w:rPr>
                <w:rFonts w:ascii="Times New Roman" w:eastAsia="宋体" w:hAnsi="Times New Roman" w:cs="Times New Roman"/>
                <w:kern w:val="0"/>
                <w:szCs w:val="21"/>
              </w:rPr>
            </w:pPr>
            <w:r w:rsidRPr="00944C2E">
              <w:rPr>
                <w:rFonts w:ascii="Times New Roman" w:eastAsia="宋体" w:hAnsi="Times New Roman" w:cs="Times New Roman"/>
                <w:kern w:val="0"/>
                <w:szCs w:val="21"/>
              </w:rPr>
              <w:t>3</w:t>
            </w:r>
          </w:p>
        </w:tc>
        <w:tc>
          <w:tcPr>
            <w:tcW w:w="137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4C2E" w:rsidRPr="00944C2E" w:rsidRDefault="00944C2E" w:rsidP="00944C2E">
            <w:pPr>
              <w:widowControl/>
              <w:rPr>
                <w:rFonts w:ascii="Times New Roman" w:eastAsia="宋体" w:hAnsi="Times New Roman" w:cs="Times New Roman"/>
                <w:kern w:val="0"/>
                <w:szCs w:val="21"/>
              </w:rPr>
            </w:pPr>
            <w:r w:rsidRPr="00944C2E">
              <w:rPr>
                <w:rFonts w:ascii="Times New Roman" w:eastAsia="宋体" w:hAnsi="Times New Roman" w:cs="Times New Roman"/>
                <w:kern w:val="0"/>
                <w:szCs w:val="21"/>
              </w:rPr>
              <w:t>GB/T 5009.76</w:t>
            </w:r>
          </w:p>
        </w:tc>
      </w:tr>
      <w:tr w:rsidR="00944C2E" w:rsidRPr="00944C2E" w:rsidTr="00944C2E">
        <w:trPr>
          <w:trHeight w:val="437"/>
        </w:trPr>
        <w:tc>
          <w:tcPr>
            <w:tcW w:w="1887"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944C2E" w:rsidRPr="00944C2E" w:rsidRDefault="00944C2E" w:rsidP="00944C2E">
            <w:pPr>
              <w:widowControl/>
              <w:rPr>
                <w:rFonts w:ascii="Times New Roman" w:eastAsia="宋体" w:hAnsi="Times New Roman" w:cs="Times New Roman"/>
                <w:kern w:val="0"/>
                <w:szCs w:val="21"/>
              </w:rPr>
            </w:pPr>
            <w:r w:rsidRPr="00944C2E">
              <w:rPr>
                <w:rFonts w:ascii="宋体" w:eastAsia="宋体" w:hAnsi="宋体" w:cs="Times New Roman" w:hint="eastAsia"/>
                <w:kern w:val="0"/>
                <w:szCs w:val="21"/>
              </w:rPr>
              <w:t>铅（</w:t>
            </w:r>
            <w:proofErr w:type="spellStart"/>
            <w:r w:rsidRPr="00944C2E">
              <w:rPr>
                <w:rFonts w:ascii="Times New Roman" w:eastAsia="宋体" w:hAnsi="Times New Roman" w:cs="Times New Roman"/>
                <w:kern w:val="0"/>
                <w:szCs w:val="21"/>
              </w:rPr>
              <w:t>Pb</w:t>
            </w:r>
            <w:proofErr w:type="spellEnd"/>
            <w:r w:rsidRPr="00944C2E">
              <w:rPr>
                <w:rFonts w:ascii="宋体" w:eastAsia="宋体" w:hAnsi="宋体" w:cs="Times New Roman" w:hint="eastAsia"/>
                <w:kern w:val="0"/>
                <w:szCs w:val="21"/>
              </w:rPr>
              <w:t>）</w:t>
            </w:r>
            <w:r w:rsidRPr="00944C2E">
              <w:rPr>
                <w:rFonts w:ascii="Times New Roman" w:eastAsia="宋体" w:hAnsi="Times New Roman" w:cs="Times New Roman"/>
                <w:kern w:val="0"/>
                <w:szCs w:val="21"/>
              </w:rPr>
              <w:t>/(mg/kg)</w:t>
            </w:r>
          </w:p>
        </w:tc>
        <w:tc>
          <w:tcPr>
            <w:tcW w:w="36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4C2E" w:rsidRPr="00944C2E" w:rsidRDefault="00944C2E" w:rsidP="00944C2E">
            <w:pPr>
              <w:widowControl/>
              <w:rPr>
                <w:rFonts w:ascii="Times New Roman" w:eastAsia="宋体" w:hAnsi="Times New Roman" w:cs="Times New Roman"/>
                <w:kern w:val="0"/>
                <w:szCs w:val="21"/>
              </w:rPr>
            </w:pPr>
            <w:r w:rsidRPr="00944C2E">
              <w:rPr>
                <w:rFonts w:ascii="宋体" w:eastAsia="宋体" w:hAnsi="宋体" w:cs="Times New Roman" w:hint="eastAsia"/>
                <w:kern w:val="0"/>
                <w:szCs w:val="21"/>
              </w:rPr>
              <w:t>≤</w:t>
            </w:r>
          </w:p>
        </w:tc>
        <w:tc>
          <w:tcPr>
            <w:tcW w:w="137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4C2E" w:rsidRPr="00944C2E" w:rsidRDefault="00944C2E" w:rsidP="00944C2E">
            <w:pPr>
              <w:widowControl/>
              <w:jc w:val="center"/>
              <w:rPr>
                <w:rFonts w:ascii="Times New Roman" w:eastAsia="宋体" w:hAnsi="Times New Roman" w:cs="Times New Roman"/>
                <w:kern w:val="0"/>
                <w:szCs w:val="21"/>
              </w:rPr>
            </w:pPr>
            <w:r w:rsidRPr="00944C2E">
              <w:rPr>
                <w:rFonts w:ascii="Times New Roman" w:eastAsia="宋体" w:hAnsi="Times New Roman" w:cs="Times New Roman"/>
                <w:kern w:val="0"/>
                <w:szCs w:val="21"/>
              </w:rPr>
              <w:t>5</w:t>
            </w:r>
          </w:p>
        </w:tc>
        <w:tc>
          <w:tcPr>
            <w:tcW w:w="137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4C2E" w:rsidRPr="00944C2E" w:rsidRDefault="00944C2E" w:rsidP="00944C2E">
            <w:pPr>
              <w:widowControl/>
              <w:rPr>
                <w:rFonts w:ascii="Times New Roman" w:eastAsia="宋体" w:hAnsi="Times New Roman" w:cs="Times New Roman"/>
                <w:kern w:val="0"/>
                <w:szCs w:val="21"/>
              </w:rPr>
            </w:pPr>
            <w:r w:rsidRPr="00944C2E">
              <w:rPr>
                <w:rFonts w:ascii="Times New Roman" w:eastAsia="宋体" w:hAnsi="Times New Roman" w:cs="Times New Roman"/>
                <w:kern w:val="0"/>
                <w:szCs w:val="21"/>
              </w:rPr>
              <w:t>GB/T 5009.75</w:t>
            </w:r>
          </w:p>
        </w:tc>
      </w:tr>
      <w:tr w:rsidR="00944C2E" w:rsidRPr="00944C2E" w:rsidTr="00944C2E">
        <w:trPr>
          <w:trHeight w:val="477"/>
        </w:trPr>
        <w:tc>
          <w:tcPr>
            <w:tcW w:w="2248"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44C2E" w:rsidRPr="00944C2E" w:rsidRDefault="00944C2E" w:rsidP="00944C2E">
            <w:pPr>
              <w:widowControl/>
              <w:rPr>
                <w:rFonts w:ascii="Times New Roman" w:eastAsia="宋体" w:hAnsi="Times New Roman" w:cs="Times New Roman"/>
                <w:kern w:val="0"/>
                <w:szCs w:val="21"/>
              </w:rPr>
            </w:pPr>
            <w:r w:rsidRPr="00944C2E">
              <w:rPr>
                <w:rFonts w:ascii="宋体" w:eastAsia="宋体" w:hAnsi="宋体" w:cs="Times New Roman" w:hint="eastAsia"/>
                <w:kern w:val="0"/>
                <w:szCs w:val="21"/>
              </w:rPr>
              <w:t>溶液澄清度</w:t>
            </w:r>
          </w:p>
        </w:tc>
        <w:tc>
          <w:tcPr>
            <w:tcW w:w="137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4C2E" w:rsidRPr="00944C2E" w:rsidRDefault="00944C2E" w:rsidP="00944C2E">
            <w:pPr>
              <w:widowControl/>
              <w:jc w:val="center"/>
              <w:rPr>
                <w:rFonts w:ascii="Times New Roman" w:eastAsia="宋体" w:hAnsi="Times New Roman" w:cs="Times New Roman"/>
                <w:kern w:val="0"/>
                <w:szCs w:val="21"/>
              </w:rPr>
            </w:pPr>
            <w:r w:rsidRPr="00944C2E">
              <w:rPr>
                <w:rFonts w:ascii="宋体" w:eastAsia="宋体" w:hAnsi="宋体" w:cs="Times New Roman" w:hint="eastAsia"/>
                <w:kern w:val="0"/>
                <w:szCs w:val="21"/>
              </w:rPr>
              <w:t>合格</w:t>
            </w:r>
          </w:p>
        </w:tc>
        <w:tc>
          <w:tcPr>
            <w:tcW w:w="137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44C2E" w:rsidRPr="00944C2E" w:rsidRDefault="00944C2E" w:rsidP="00944C2E">
            <w:pPr>
              <w:widowControl/>
              <w:rPr>
                <w:rFonts w:ascii="Times New Roman" w:eastAsia="宋体" w:hAnsi="Times New Roman" w:cs="Times New Roman"/>
                <w:kern w:val="0"/>
                <w:szCs w:val="21"/>
              </w:rPr>
            </w:pPr>
            <w:r w:rsidRPr="00944C2E">
              <w:rPr>
                <w:rFonts w:ascii="宋体" w:eastAsia="宋体" w:hAnsi="宋体" w:cs="Times New Roman" w:hint="eastAsia"/>
                <w:kern w:val="0"/>
                <w:szCs w:val="21"/>
              </w:rPr>
              <w:t>附录</w:t>
            </w:r>
            <w:r w:rsidRPr="00944C2E">
              <w:rPr>
                <w:rFonts w:ascii="Times New Roman" w:eastAsia="宋体" w:hAnsi="Times New Roman" w:cs="Times New Roman"/>
                <w:kern w:val="0"/>
                <w:szCs w:val="21"/>
              </w:rPr>
              <w:t>A</w:t>
            </w:r>
            <w:r w:rsidRPr="00944C2E">
              <w:rPr>
                <w:rFonts w:ascii="宋体" w:eastAsia="宋体" w:hAnsi="宋体" w:cs="Times New Roman" w:hint="eastAsia"/>
                <w:kern w:val="0"/>
                <w:szCs w:val="21"/>
              </w:rPr>
              <w:t>中</w:t>
            </w:r>
            <w:r w:rsidRPr="00944C2E">
              <w:rPr>
                <w:rFonts w:ascii="Times New Roman" w:eastAsia="宋体" w:hAnsi="Times New Roman" w:cs="Times New Roman"/>
                <w:kern w:val="0"/>
                <w:szCs w:val="21"/>
              </w:rPr>
              <w:t>A.7</w:t>
            </w:r>
          </w:p>
        </w:tc>
      </w:tr>
    </w:tbl>
    <w:p w:rsidR="00944C2E" w:rsidRPr="00944C2E" w:rsidRDefault="00944C2E" w:rsidP="00944C2E">
      <w:pPr>
        <w:widowControl/>
        <w:spacing w:line="360" w:lineRule="auto"/>
        <w:jc w:val="center"/>
        <w:rPr>
          <w:rFonts w:ascii="Times New Roman" w:eastAsia="仿宋_GB2312" w:hAnsi="Times New Roman" w:cs="Times New Roman"/>
          <w:kern w:val="0"/>
          <w:szCs w:val="21"/>
        </w:rPr>
      </w:pPr>
      <w:r w:rsidRPr="00944C2E">
        <w:rPr>
          <w:rFonts w:ascii="Times New Roman" w:eastAsia="仿宋_GB2312" w:hAnsi="Times New Roman" w:cs="Times New Roman"/>
          <w:kern w:val="0"/>
          <w:szCs w:val="21"/>
        </w:rPr>
        <w:t> </w:t>
      </w:r>
    </w:p>
    <w:p w:rsidR="00944C2E" w:rsidRPr="00944C2E" w:rsidRDefault="00944C2E" w:rsidP="00944C2E">
      <w:pPr>
        <w:widowControl/>
        <w:spacing w:line="360" w:lineRule="auto"/>
        <w:jc w:val="center"/>
        <w:rPr>
          <w:rFonts w:ascii="Times New Roman" w:eastAsia="仿宋_GB2312" w:hAnsi="Times New Roman" w:cs="Times New Roman"/>
          <w:kern w:val="0"/>
          <w:szCs w:val="21"/>
        </w:rPr>
      </w:pPr>
      <w:r w:rsidRPr="00944C2E">
        <w:rPr>
          <w:rFonts w:ascii="宋体" w:eastAsia="宋体" w:hAnsi="宋体" w:cs="宋体" w:hint="eastAsia"/>
          <w:kern w:val="0"/>
          <w:sz w:val="24"/>
          <w:szCs w:val="24"/>
        </w:rPr>
        <w:br w:type="page"/>
      </w:r>
      <w:r w:rsidRPr="00944C2E">
        <w:rPr>
          <w:rFonts w:ascii="黑体" w:eastAsia="黑体" w:hAnsi="Times New Roman" w:cs="Times New Roman" w:hint="eastAsia"/>
          <w:kern w:val="0"/>
          <w:sz w:val="28"/>
          <w:szCs w:val="28"/>
        </w:rPr>
        <w:lastRenderedPageBreak/>
        <w:t>附</w:t>
      </w:r>
      <w:r w:rsidRPr="00944C2E">
        <w:rPr>
          <w:rFonts w:ascii="黑体" w:eastAsia="黑体" w:hAnsi="Times New Roman" w:cs="Times New Roman" w:hint="eastAsia"/>
          <w:kern w:val="0"/>
          <w:sz w:val="28"/>
          <w:szCs w:val="28"/>
        </w:rPr>
        <w:t> </w:t>
      </w:r>
      <w:r w:rsidRPr="00944C2E">
        <w:rPr>
          <w:rFonts w:ascii="黑体" w:eastAsia="黑体" w:hAnsi="Times New Roman" w:cs="Times New Roman" w:hint="eastAsia"/>
          <w:kern w:val="0"/>
          <w:sz w:val="28"/>
          <w:szCs w:val="28"/>
        </w:rPr>
        <w:t xml:space="preserve"> 录 A</w:t>
      </w:r>
    </w:p>
    <w:p w:rsidR="00944C2E" w:rsidRPr="00944C2E" w:rsidRDefault="00944C2E" w:rsidP="00944C2E">
      <w:pPr>
        <w:widowControl/>
        <w:spacing w:line="276" w:lineRule="auto"/>
        <w:jc w:val="center"/>
        <w:rPr>
          <w:rFonts w:ascii="Times New Roman" w:eastAsia="仿宋_GB2312" w:hAnsi="Times New Roman" w:cs="Times New Roman"/>
          <w:kern w:val="0"/>
          <w:szCs w:val="21"/>
        </w:rPr>
      </w:pPr>
      <w:r w:rsidRPr="00944C2E">
        <w:rPr>
          <w:rFonts w:ascii="黑体" w:eastAsia="黑体" w:hAnsi="Times New Roman" w:cs="Times New Roman" w:hint="eastAsia"/>
          <w:kern w:val="0"/>
          <w:sz w:val="28"/>
          <w:szCs w:val="28"/>
        </w:rPr>
        <w:t>检验方法</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A.1 安全警示</w:t>
      </w:r>
    </w:p>
    <w:p w:rsidR="00944C2E" w:rsidRPr="00944C2E" w:rsidRDefault="00944C2E" w:rsidP="00944C2E">
      <w:pPr>
        <w:widowControl/>
        <w:spacing w:line="320" w:lineRule="atLeast"/>
        <w:ind w:firstLine="570"/>
        <w:rPr>
          <w:rFonts w:ascii="Times New Roman" w:eastAsia="仿宋_GB2312" w:hAnsi="Times New Roman" w:cs="Times New Roman"/>
          <w:kern w:val="0"/>
          <w:szCs w:val="21"/>
        </w:rPr>
      </w:pPr>
      <w:r w:rsidRPr="00944C2E">
        <w:rPr>
          <w:rFonts w:ascii="宋体" w:eastAsia="宋体" w:hAnsi="宋体" w:cs="Times New Roman" w:hint="eastAsia"/>
          <w:kern w:val="0"/>
          <w:sz w:val="24"/>
          <w:szCs w:val="24"/>
        </w:rPr>
        <w:t>本标准试验方法中使用的部分试剂具有毒性或腐蚀性，按相关规定操作，操作时需小心谨慎。若溅到皮肤上应立即用水冲洗，严重者应立即治疗。在使用挥发性酸时，要在通风橱中进行。</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A.2</w:t>
      </w:r>
      <w:r w:rsidRPr="00944C2E">
        <w:rPr>
          <w:rFonts w:ascii="黑体" w:eastAsia="黑体" w:hAnsi="Times New Roman" w:cs="Times New Roman" w:hint="eastAsia"/>
          <w:kern w:val="0"/>
          <w:sz w:val="24"/>
          <w:szCs w:val="24"/>
        </w:rPr>
        <w:t> </w:t>
      </w:r>
      <w:r w:rsidRPr="00944C2E">
        <w:rPr>
          <w:rFonts w:ascii="黑体" w:eastAsia="黑体" w:hAnsi="Times New Roman" w:cs="Times New Roman" w:hint="eastAsia"/>
          <w:kern w:val="0"/>
          <w:sz w:val="24"/>
          <w:szCs w:val="24"/>
        </w:rPr>
        <w:t xml:space="preserve"> 一般规定</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Times New Roman" w:eastAsia="仿宋_GB2312" w:hAnsi="Times New Roman" w:cs="Times New Roman"/>
          <w:kern w:val="0"/>
          <w:sz w:val="24"/>
          <w:szCs w:val="24"/>
        </w:rPr>
        <w:t xml:space="preserve">    </w:t>
      </w:r>
      <w:r w:rsidRPr="00944C2E">
        <w:rPr>
          <w:rFonts w:ascii="宋体" w:eastAsia="宋体" w:hAnsi="宋体" w:cs="Times New Roman" w:hint="eastAsia"/>
          <w:kern w:val="0"/>
          <w:sz w:val="24"/>
          <w:szCs w:val="24"/>
        </w:rPr>
        <w:t>本标准所用试剂除非另有说明，在分析中仅使用确认为分析纯的试剂和</w:t>
      </w:r>
      <w:r w:rsidRPr="00944C2E">
        <w:rPr>
          <w:rFonts w:ascii="Times New Roman" w:eastAsia="仿宋_GB2312" w:hAnsi="Times New Roman" w:cs="Times New Roman"/>
          <w:kern w:val="0"/>
          <w:sz w:val="24"/>
          <w:szCs w:val="24"/>
        </w:rPr>
        <w:t>GB/T6682-2008</w:t>
      </w:r>
      <w:r w:rsidRPr="00944C2E">
        <w:rPr>
          <w:rFonts w:ascii="宋体" w:eastAsia="宋体" w:hAnsi="宋体" w:cs="Times New Roman" w:hint="eastAsia"/>
          <w:kern w:val="0"/>
          <w:sz w:val="24"/>
          <w:szCs w:val="24"/>
        </w:rPr>
        <w:t>中规定的三级水。</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Times New Roman" w:eastAsia="仿宋_GB2312" w:hAnsi="Times New Roman" w:cs="Times New Roman"/>
          <w:kern w:val="0"/>
          <w:sz w:val="24"/>
          <w:szCs w:val="24"/>
        </w:rPr>
        <w:t xml:space="preserve">    </w:t>
      </w:r>
      <w:r w:rsidRPr="00944C2E">
        <w:rPr>
          <w:rFonts w:ascii="宋体" w:eastAsia="宋体" w:hAnsi="宋体" w:cs="Times New Roman" w:hint="eastAsia"/>
          <w:kern w:val="0"/>
          <w:sz w:val="24"/>
          <w:szCs w:val="24"/>
        </w:rPr>
        <w:t>试验方法中所需标准滴定溶液、制剂及制品，在没有注明其他要求时，均按</w:t>
      </w:r>
      <w:r w:rsidRPr="00944C2E">
        <w:rPr>
          <w:rFonts w:ascii="Times New Roman" w:eastAsia="仿宋_GB2312" w:hAnsi="Times New Roman" w:cs="Times New Roman"/>
          <w:kern w:val="0"/>
          <w:sz w:val="24"/>
          <w:szCs w:val="24"/>
        </w:rPr>
        <w:t>GB/T601</w:t>
      </w:r>
      <w:r w:rsidRPr="00944C2E">
        <w:rPr>
          <w:rFonts w:ascii="宋体" w:eastAsia="宋体" w:hAnsi="宋体" w:cs="Times New Roman" w:hint="eastAsia"/>
          <w:kern w:val="0"/>
          <w:sz w:val="24"/>
          <w:szCs w:val="24"/>
        </w:rPr>
        <w:t>、</w:t>
      </w:r>
      <w:r w:rsidRPr="00944C2E">
        <w:rPr>
          <w:rFonts w:ascii="Times New Roman" w:eastAsia="仿宋_GB2312" w:hAnsi="Times New Roman" w:cs="Times New Roman"/>
          <w:kern w:val="0"/>
          <w:sz w:val="24"/>
          <w:szCs w:val="24"/>
        </w:rPr>
        <w:t>GB/T602</w:t>
      </w:r>
      <w:r w:rsidRPr="00944C2E">
        <w:rPr>
          <w:rFonts w:ascii="宋体" w:eastAsia="宋体" w:hAnsi="宋体" w:cs="Times New Roman" w:hint="eastAsia"/>
          <w:kern w:val="0"/>
          <w:sz w:val="24"/>
          <w:szCs w:val="24"/>
        </w:rPr>
        <w:t>、</w:t>
      </w:r>
      <w:r w:rsidRPr="00944C2E">
        <w:rPr>
          <w:rFonts w:ascii="Times New Roman" w:eastAsia="仿宋_GB2312" w:hAnsi="Times New Roman" w:cs="Times New Roman"/>
          <w:kern w:val="0"/>
          <w:sz w:val="24"/>
          <w:szCs w:val="24"/>
        </w:rPr>
        <w:t>GB/T603</w:t>
      </w:r>
      <w:r w:rsidRPr="00944C2E">
        <w:rPr>
          <w:rFonts w:ascii="宋体" w:eastAsia="宋体" w:hAnsi="宋体" w:cs="Times New Roman" w:hint="eastAsia"/>
          <w:kern w:val="0"/>
          <w:sz w:val="24"/>
          <w:szCs w:val="24"/>
        </w:rPr>
        <w:t>之规定制备。</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A.3</w:t>
      </w:r>
      <w:r w:rsidRPr="00944C2E">
        <w:rPr>
          <w:rFonts w:ascii="黑体" w:eastAsia="黑体" w:hAnsi="Times New Roman" w:cs="Times New Roman" w:hint="eastAsia"/>
          <w:kern w:val="0"/>
          <w:sz w:val="24"/>
          <w:szCs w:val="24"/>
        </w:rPr>
        <w:t> </w:t>
      </w:r>
      <w:r w:rsidRPr="00944C2E">
        <w:rPr>
          <w:rFonts w:ascii="黑体" w:eastAsia="黑体" w:hAnsi="Times New Roman" w:cs="Times New Roman" w:hint="eastAsia"/>
          <w:kern w:val="0"/>
          <w:sz w:val="24"/>
          <w:szCs w:val="24"/>
        </w:rPr>
        <w:t xml:space="preserve"> 鉴别试验</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A.3.1 物理性状</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Times New Roman" w:eastAsia="仿宋_GB2312" w:hAnsi="Times New Roman" w:cs="Times New Roman"/>
          <w:kern w:val="0"/>
          <w:sz w:val="24"/>
          <w:szCs w:val="24"/>
        </w:rPr>
        <w:t xml:space="preserve">    </w:t>
      </w:r>
      <w:r w:rsidRPr="00944C2E">
        <w:rPr>
          <w:rFonts w:ascii="宋体" w:eastAsia="宋体" w:hAnsi="宋体" w:cs="Times New Roman" w:hint="eastAsia"/>
          <w:color w:val="000000"/>
          <w:kern w:val="0"/>
          <w:sz w:val="24"/>
          <w:szCs w:val="24"/>
          <w:shd w:val="clear" w:color="auto" w:fill="FFFFFF"/>
        </w:rPr>
        <w:t>白色粉末，无臭无味，微溶于水，能溶于</w:t>
      </w:r>
      <w:proofErr w:type="gramStart"/>
      <w:r w:rsidRPr="00944C2E">
        <w:rPr>
          <w:rFonts w:ascii="宋体" w:eastAsia="宋体" w:hAnsi="宋体" w:cs="Times New Roman" w:hint="eastAsia"/>
          <w:color w:val="000000"/>
          <w:kern w:val="0"/>
          <w:sz w:val="24"/>
          <w:szCs w:val="24"/>
          <w:shd w:val="clear" w:color="auto" w:fill="FFFFFF"/>
        </w:rPr>
        <w:t>稀矿酸</w:t>
      </w:r>
      <w:proofErr w:type="gramEnd"/>
      <w:r w:rsidRPr="00944C2E">
        <w:rPr>
          <w:rFonts w:ascii="宋体" w:eastAsia="宋体" w:hAnsi="宋体" w:cs="Times New Roman" w:hint="eastAsia"/>
          <w:color w:val="000000"/>
          <w:kern w:val="0"/>
          <w:sz w:val="24"/>
          <w:szCs w:val="24"/>
          <w:shd w:val="clear" w:color="auto" w:fill="FFFFFF"/>
        </w:rPr>
        <w:t>及氢氧化碱。</w:t>
      </w:r>
      <w:r w:rsidRPr="00944C2E">
        <w:rPr>
          <w:rFonts w:ascii="Times New Roman" w:eastAsia="仿宋_GB2312" w:hAnsi="Times New Roman" w:cs="Times New Roman"/>
          <w:kern w:val="0"/>
          <w:sz w:val="24"/>
          <w:szCs w:val="24"/>
        </w:rPr>
        <w:t xml:space="preserve"> </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A.3.2 溶解度的测定</w:t>
      </w:r>
      <w:r w:rsidRPr="00944C2E">
        <w:rPr>
          <w:rFonts w:ascii="黑体" w:eastAsia="黑体" w:hAnsi="Times New Roman" w:cs="Times New Roman" w:hint="eastAsia"/>
          <w:kern w:val="0"/>
          <w:sz w:val="24"/>
          <w:szCs w:val="24"/>
        </w:rPr>
        <w:t> </w:t>
      </w:r>
      <w:r w:rsidRPr="00944C2E">
        <w:rPr>
          <w:rFonts w:ascii="黑体" w:eastAsia="黑体" w:hAnsi="Times New Roman" w:cs="Times New Roman" w:hint="eastAsia"/>
          <w:kern w:val="0"/>
          <w:sz w:val="24"/>
          <w:szCs w:val="24"/>
        </w:rPr>
        <w:t xml:space="preserve"> </w:t>
      </w:r>
    </w:p>
    <w:p w:rsidR="00944C2E" w:rsidRPr="00944C2E" w:rsidRDefault="00944C2E" w:rsidP="00944C2E">
      <w:pPr>
        <w:widowControl/>
        <w:spacing w:before="156" w:after="156" w:line="320" w:lineRule="atLeast"/>
        <w:jc w:val="left"/>
        <w:rPr>
          <w:rFonts w:ascii="Times New Roman" w:eastAsia="仿宋_GB2312" w:hAnsi="Times New Roman" w:cs="Times New Roman"/>
          <w:kern w:val="0"/>
          <w:szCs w:val="21"/>
        </w:rPr>
      </w:pPr>
      <w:r w:rsidRPr="00944C2E">
        <w:rPr>
          <w:rFonts w:ascii="Times New Roman" w:eastAsia="仿宋_GB2312" w:hAnsi="Times New Roman" w:cs="Times New Roman"/>
          <w:kern w:val="0"/>
          <w:sz w:val="24"/>
          <w:szCs w:val="24"/>
        </w:rPr>
        <w:t xml:space="preserve">    </w:t>
      </w:r>
      <w:r w:rsidRPr="00944C2E">
        <w:rPr>
          <w:rFonts w:ascii="宋体" w:eastAsia="宋体" w:hAnsi="宋体" w:cs="Times New Roman" w:hint="eastAsia"/>
          <w:kern w:val="0"/>
          <w:sz w:val="24"/>
          <w:szCs w:val="24"/>
        </w:rPr>
        <w:t>在</w:t>
      </w:r>
      <w:r w:rsidRPr="00944C2E">
        <w:rPr>
          <w:rFonts w:ascii="Times New Roman" w:eastAsia="仿宋_GB2312" w:hAnsi="Times New Roman" w:cs="Times New Roman"/>
          <w:kern w:val="0"/>
          <w:sz w:val="24"/>
          <w:szCs w:val="24"/>
        </w:rPr>
        <w:t xml:space="preserve">25 </w:t>
      </w:r>
      <w:r w:rsidRPr="00944C2E">
        <w:rPr>
          <w:rFonts w:ascii="宋体" w:eastAsia="宋体" w:hAnsi="宋体" w:cs="Times New Roman" w:hint="eastAsia"/>
          <w:kern w:val="0"/>
          <w:sz w:val="24"/>
          <w:szCs w:val="24"/>
        </w:rPr>
        <w:t>℃</w:t>
      </w:r>
      <w:r w:rsidRPr="00944C2E">
        <w:rPr>
          <w:rFonts w:ascii="Times New Roman" w:eastAsia="仿宋_GB2312" w:hAnsi="Times New Roman" w:cs="Times New Roman"/>
          <w:kern w:val="0"/>
          <w:sz w:val="24"/>
          <w:szCs w:val="24"/>
        </w:rPr>
        <w:t>100 mL</w:t>
      </w:r>
      <w:r w:rsidRPr="00944C2E">
        <w:rPr>
          <w:rFonts w:ascii="宋体" w:eastAsia="宋体" w:hAnsi="宋体" w:cs="Times New Roman" w:hint="eastAsia"/>
          <w:kern w:val="0"/>
          <w:sz w:val="24"/>
          <w:szCs w:val="24"/>
        </w:rPr>
        <w:t>水中，加入</w:t>
      </w:r>
      <w:r w:rsidRPr="00944C2E">
        <w:rPr>
          <w:rFonts w:ascii="Times New Roman" w:eastAsia="仿宋_GB2312" w:hAnsi="Times New Roman" w:cs="Times New Roman"/>
          <w:kern w:val="0"/>
          <w:sz w:val="24"/>
          <w:szCs w:val="24"/>
        </w:rPr>
        <w:t>4 g</w:t>
      </w:r>
      <w:r w:rsidRPr="00944C2E">
        <w:rPr>
          <w:rFonts w:ascii="宋体" w:eastAsia="宋体" w:hAnsi="宋体" w:cs="Times New Roman" w:hint="eastAsia"/>
          <w:kern w:val="0"/>
          <w:sz w:val="24"/>
          <w:szCs w:val="24"/>
        </w:rPr>
        <w:t>试样，电动搅拌</w:t>
      </w:r>
      <w:r w:rsidRPr="00944C2E">
        <w:rPr>
          <w:rFonts w:ascii="Times New Roman" w:eastAsia="仿宋_GB2312" w:hAnsi="Times New Roman" w:cs="Times New Roman"/>
          <w:kern w:val="0"/>
          <w:sz w:val="24"/>
          <w:szCs w:val="24"/>
        </w:rPr>
        <w:t>30 min</w:t>
      </w:r>
      <w:r w:rsidRPr="00944C2E">
        <w:rPr>
          <w:rFonts w:ascii="宋体" w:eastAsia="宋体" w:hAnsi="宋体" w:cs="Times New Roman" w:hint="eastAsia"/>
          <w:kern w:val="0"/>
          <w:sz w:val="24"/>
          <w:szCs w:val="24"/>
        </w:rPr>
        <w:t>，若有沉淀，则用恒重的石英砂芯漏斗，真空泵</w:t>
      </w:r>
      <w:proofErr w:type="gramStart"/>
      <w:r w:rsidRPr="00944C2E">
        <w:rPr>
          <w:rFonts w:ascii="宋体" w:eastAsia="宋体" w:hAnsi="宋体" w:cs="Times New Roman" w:hint="eastAsia"/>
          <w:kern w:val="0"/>
          <w:sz w:val="24"/>
          <w:szCs w:val="24"/>
        </w:rPr>
        <w:t>抽滤后</w:t>
      </w:r>
      <w:proofErr w:type="gramEnd"/>
      <w:r w:rsidRPr="00944C2E">
        <w:rPr>
          <w:rFonts w:ascii="宋体" w:eastAsia="宋体" w:hAnsi="宋体" w:cs="Times New Roman" w:hint="eastAsia"/>
          <w:kern w:val="0"/>
          <w:sz w:val="24"/>
          <w:szCs w:val="24"/>
        </w:rPr>
        <w:t>，用</w:t>
      </w:r>
      <w:r w:rsidRPr="00944C2E">
        <w:rPr>
          <w:rFonts w:ascii="Times New Roman" w:eastAsia="仿宋_GB2312" w:hAnsi="Times New Roman" w:cs="Times New Roman"/>
          <w:kern w:val="0"/>
          <w:sz w:val="24"/>
          <w:szCs w:val="24"/>
        </w:rPr>
        <w:t>10 mL</w:t>
      </w:r>
      <w:r w:rsidRPr="00944C2E">
        <w:rPr>
          <w:rFonts w:ascii="宋体" w:eastAsia="宋体" w:hAnsi="宋体" w:cs="Times New Roman" w:hint="eastAsia"/>
          <w:kern w:val="0"/>
          <w:sz w:val="24"/>
          <w:szCs w:val="24"/>
        </w:rPr>
        <w:t>水冲洗</w:t>
      </w:r>
      <w:r w:rsidRPr="00944C2E">
        <w:rPr>
          <w:rFonts w:ascii="Times New Roman" w:eastAsia="仿宋_GB2312" w:hAnsi="Times New Roman" w:cs="Times New Roman"/>
          <w:kern w:val="0"/>
          <w:sz w:val="24"/>
          <w:szCs w:val="24"/>
        </w:rPr>
        <w:t>2</w:t>
      </w:r>
      <w:r w:rsidRPr="00944C2E">
        <w:rPr>
          <w:rFonts w:ascii="宋体" w:eastAsia="宋体" w:hAnsi="宋体" w:cs="Times New Roman" w:hint="eastAsia"/>
          <w:kern w:val="0"/>
          <w:sz w:val="24"/>
          <w:szCs w:val="24"/>
        </w:rPr>
        <w:t>次沉淀，过滤，沉淀物在</w:t>
      </w:r>
      <w:r w:rsidRPr="00944C2E">
        <w:rPr>
          <w:rFonts w:ascii="Times New Roman" w:eastAsia="仿宋_GB2312" w:hAnsi="Times New Roman" w:cs="Times New Roman"/>
          <w:kern w:val="0"/>
          <w:sz w:val="24"/>
          <w:szCs w:val="24"/>
        </w:rPr>
        <w:t xml:space="preserve">105 </w:t>
      </w:r>
      <w:r w:rsidRPr="00944C2E">
        <w:rPr>
          <w:rFonts w:ascii="宋体" w:eastAsia="宋体" w:hAnsi="宋体" w:cs="Times New Roman" w:hint="eastAsia"/>
          <w:kern w:val="0"/>
          <w:sz w:val="24"/>
          <w:szCs w:val="24"/>
        </w:rPr>
        <w:t>℃烘箱内干燥</w:t>
      </w:r>
      <w:r w:rsidRPr="00944C2E">
        <w:rPr>
          <w:rFonts w:ascii="Times New Roman" w:eastAsia="仿宋_GB2312" w:hAnsi="Times New Roman" w:cs="Times New Roman"/>
          <w:kern w:val="0"/>
          <w:sz w:val="24"/>
          <w:szCs w:val="24"/>
        </w:rPr>
        <w:t>2 h</w:t>
      </w:r>
      <w:r w:rsidRPr="00944C2E">
        <w:rPr>
          <w:rFonts w:ascii="宋体" w:eastAsia="宋体" w:hAnsi="宋体" w:cs="Times New Roman" w:hint="eastAsia"/>
          <w:kern w:val="0"/>
          <w:sz w:val="24"/>
          <w:szCs w:val="24"/>
        </w:rPr>
        <w:t>，冷却称量。</w:t>
      </w:r>
      <w:r w:rsidRPr="00944C2E">
        <w:rPr>
          <w:rFonts w:ascii="Times New Roman" w:eastAsia="仿宋_GB2312" w:hAnsi="Times New Roman" w:cs="Times New Roman"/>
          <w:kern w:val="0"/>
          <w:sz w:val="24"/>
          <w:szCs w:val="24"/>
        </w:rPr>
        <w:t>4 g</w:t>
      </w:r>
      <w:r w:rsidRPr="00944C2E">
        <w:rPr>
          <w:rFonts w:ascii="宋体" w:eastAsia="宋体" w:hAnsi="宋体" w:cs="Times New Roman" w:hint="eastAsia"/>
          <w:kern w:val="0"/>
          <w:sz w:val="24"/>
          <w:szCs w:val="24"/>
        </w:rPr>
        <w:t>减去沉淀物质量后为</w:t>
      </w:r>
      <w:r w:rsidRPr="00944C2E">
        <w:rPr>
          <w:rFonts w:ascii="Times New Roman" w:eastAsia="仿宋_GB2312" w:hAnsi="Times New Roman" w:cs="Times New Roman"/>
          <w:i/>
          <w:iCs/>
          <w:kern w:val="0"/>
          <w:sz w:val="24"/>
          <w:szCs w:val="24"/>
        </w:rPr>
        <w:t>w</w:t>
      </w:r>
      <w:r w:rsidRPr="00944C2E">
        <w:rPr>
          <w:rFonts w:ascii="宋体" w:eastAsia="宋体" w:hAnsi="宋体" w:cs="Times New Roman" w:hint="eastAsia"/>
          <w:kern w:val="0"/>
          <w:sz w:val="24"/>
          <w:szCs w:val="24"/>
        </w:rPr>
        <w:t>，则溶解度为</w:t>
      </w:r>
      <w:r w:rsidRPr="00944C2E">
        <w:rPr>
          <w:rFonts w:ascii="Times New Roman" w:eastAsia="仿宋_GB2312" w:hAnsi="Times New Roman" w:cs="Times New Roman"/>
          <w:kern w:val="0"/>
          <w:sz w:val="24"/>
          <w:szCs w:val="24"/>
        </w:rPr>
        <w:t>25</w:t>
      </w:r>
      <w:r w:rsidRPr="00944C2E">
        <w:rPr>
          <w:rFonts w:ascii="宋体" w:eastAsia="宋体" w:hAnsi="宋体" w:cs="Times New Roman" w:hint="eastAsia"/>
          <w:kern w:val="0"/>
          <w:sz w:val="24"/>
          <w:szCs w:val="24"/>
        </w:rPr>
        <w:t>℃</w:t>
      </w:r>
      <w:r w:rsidRPr="00944C2E">
        <w:rPr>
          <w:rFonts w:ascii="Times New Roman" w:eastAsia="仿宋_GB2312" w:hAnsi="Times New Roman" w:cs="Times New Roman"/>
          <w:kern w:val="0"/>
          <w:sz w:val="24"/>
          <w:szCs w:val="24"/>
        </w:rPr>
        <w:br/>
      </w:r>
      <w:r w:rsidRPr="00944C2E">
        <w:rPr>
          <w:rFonts w:ascii="Times New Roman" w:eastAsia="仿宋_GB2312" w:hAnsi="Times New Roman" w:cs="Times New Roman"/>
          <w:i/>
          <w:iCs/>
          <w:kern w:val="0"/>
          <w:sz w:val="24"/>
          <w:szCs w:val="24"/>
        </w:rPr>
        <w:t>w</w:t>
      </w:r>
      <w:r w:rsidRPr="00944C2E">
        <w:rPr>
          <w:rFonts w:ascii="Times New Roman" w:eastAsia="仿宋_GB2312" w:hAnsi="Times New Roman" w:cs="Times New Roman"/>
          <w:kern w:val="0"/>
          <w:sz w:val="24"/>
          <w:szCs w:val="24"/>
        </w:rPr>
        <w:t xml:space="preserve"> g/100mL</w:t>
      </w:r>
      <w:r w:rsidRPr="00944C2E">
        <w:rPr>
          <w:rFonts w:ascii="宋体" w:eastAsia="宋体" w:hAnsi="宋体" w:cs="Times New Roman" w:hint="eastAsia"/>
          <w:kern w:val="0"/>
          <w:sz w:val="24"/>
          <w:szCs w:val="24"/>
        </w:rPr>
        <w:t>。</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A.4 柠檬酸锌（三水）含量的测定</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A.4.1试剂和溶液</w:t>
      </w:r>
    </w:p>
    <w:p w:rsidR="00944C2E" w:rsidRPr="00944C2E" w:rsidRDefault="00944C2E" w:rsidP="00944C2E">
      <w:pPr>
        <w:widowControl/>
        <w:tabs>
          <w:tab w:val="left" w:pos="360"/>
          <w:tab w:val="left" w:pos="1080"/>
        </w:tabs>
        <w:spacing w:line="320" w:lineRule="atLeast"/>
        <w:jc w:val="left"/>
        <w:rPr>
          <w:rFonts w:ascii="Times New Roman" w:eastAsia="仿宋_GB2312" w:hAnsi="Times New Roman" w:cs="Times New Roman"/>
          <w:kern w:val="0"/>
          <w:szCs w:val="21"/>
        </w:rPr>
      </w:pPr>
      <w:r w:rsidRPr="00944C2E">
        <w:rPr>
          <w:rFonts w:ascii="Times New Roman" w:eastAsia="仿宋_GB2312" w:hAnsi="Times New Roman" w:cs="Times New Roman"/>
          <w:kern w:val="0"/>
          <w:sz w:val="24"/>
          <w:szCs w:val="24"/>
        </w:rPr>
        <w:t xml:space="preserve">A.4.1.1  3 </w:t>
      </w:r>
      <w:proofErr w:type="spellStart"/>
      <w:r w:rsidRPr="00944C2E">
        <w:rPr>
          <w:rFonts w:ascii="Times New Roman" w:eastAsia="仿宋_GB2312" w:hAnsi="Times New Roman" w:cs="Times New Roman"/>
          <w:kern w:val="0"/>
          <w:sz w:val="24"/>
          <w:szCs w:val="24"/>
        </w:rPr>
        <w:t>mol</w:t>
      </w:r>
      <w:proofErr w:type="spellEnd"/>
      <w:r w:rsidRPr="00944C2E">
        <w:rPr>
          <w:rFonts w:ascii="Times New Roman" w:eastAsia="仿宋_GB2312" w:hAnsi="Times New Roman" w:cs="Times New Roman"/>
          <w:kern w:val="0"/>
          <w:sz w:val="24"/>
          <w:szCs w:val="24"/>
        </w:rPr>
        <w:t xml:space="preserve">/L </w:t>
      </w:r>
      <w:r w:rsidRPr="00944C2E">
        <w:rPr>
          <w:rFonts w:ascii="宋体" w:eastAsia="宋体" w:hAnsi="宋体" w:cs="Times New Roman" w:hint="eastAsia"/>
          <w:kern w:val="0"/>
          <w:sz w:val="24"/>
          <w:szCs w:val="24"/>
        </w:rPr>
        <w:t>盐酸溶液。</w:t>
      </w:r>
    </w:p>
    <w:p w:rsidR="00944C2E" w:rsidRPr="00944C2E" w:rsidRDefault="00944C2E" w:rsidP="00944C2E">
      <w:pPr>
        <w:widowControl/>
        <w:tabs>
          <w:tab w:val="left" w:pos="360"/>
          <w:tab w:val="left" w:pos="1080"/>
        </w:tabs>
        <w:spacing w:line="320" w:lineRule="atLeast"/>
        <w:jc w:val="left"/>
        <w:rPr>
          <w:rFonts w:ascii="Times New Roman" w:eastAsia="仿宋_GB2312" w:hAnsi="Times New Roman" w:cs="Times New Roman"/>
          <w:kern w:val="0"/>
          <w:szCs w:val="21"/>
        </w:rPr>
      </w:pPr>
      <w:r w:rsidRPr="00944C2E">
        <w:rPr>
          <w:rFonts w:ascii="Times New Roman" w:eastAsia="仿宋_GB2312" w:hAnsi="Times New Roman" w:cs="Times New Roman"/>
          <w:kern w:val="0"/>
          <w:sz w:val="24"/>
          <w:szCs w:val="24"/>
        </w:rPr>
        <w:t xml:space="preserve">A.4.1.2  1 </w:t>
      </w:r>
      <w:proofErr w:type="spellStart"/>
      <w:r w:rsidRPr="00944C2E">
        <w:rPr>
          <w:rFonts w:ascii="Times New Roman" w:eastAsia="仿宋_GB2312" w:hAnsi="Times New Roman" w:cs="Times New Roman"/>
          <w:kern w:val="0"/>
          <w:sz w:val="24"/>
          <w:szCs w:val="24"/>
        </w:rPr>
        <w:t>mol</w:t>
      </w:r>
      <w:proofErr w:type="spellEnd"/>
      <w:r w:rsidRPr="00944C2E">
        <w:rPr>
          <w:rFonts w:ascii="Times New Roman" w:eastAsia="仿宋_GB2312" w:hAnsi="Times New Roman" w:cs="Times New Roman"/>
          <w:kern w:val="0"/>
          <w:sz w:val="24"/>
          <w:szCs w:val="24"/>
        </w:rPr>
        <w:t>/L</w:t>
      </w:r>
      <w:r w:rsidRPr="00944C2E">
        <w:rPr>
          <w:rFonts w:ascii="宋体" w:eastAsia="宋体" w:hAnsi="宋体" w:cs="Times New Roman" w:hint="eastAsia"/>
          <w:kern w:val="0"/>
          <w:sz w:val="24"/>
          <w:szCs w:val="24"/>
        </w:rPr>
        <w:t>氢氧化钠溶液：准确称取</w:t>
      </w:r>
      <w:r w:rsidRPr="00944C2E">
        <w:rPr>
          <w:rFonts w:ascii="Times New Roman" w:eastAsia="仿宋_GB2312" w:hAnsi="Times New Roman" w:cs="Times New Roman"/>
          <w:kern w:val="0"/>
          <w:sz w:val="24"/>
          <w:szCs w:val="24"/>
        </w:rPr>
        <w:t>4 g</w:t>
      </w:r>
      <w:r w:rsidRPr="00944C2E">
        <w:rPr>
          <w:rFonts w:ascii="宋体" w:eastAsia="宋体" w:hAnsi="宋体" w:cs="Times New Roman" w:hint="eastAsia"/>
          <w:kern w:val="0"/>
          <w:sz w:val="24"/>
          <w:szCs w:val="24"/>
        </w:rPr>
        <w:t>氢氧化钠，溶于水，稀释至</w:t>
      </w:r>
      <w:r w:rsidRPr="00944C2E">
        <w:rPr>
          <w:rFonts w:ascii="Times New Roman" w:eastAsia="仿宋_GB2312" w:hAnsi="Times New Roman" w:cs="Times New Roman"/>
          <w:kern w:val="0"/>
          <w:sz w:val="24"/>
          <w:szCs w:val="24"/>
        </w:rPr>
        <w:t>100 mL</w:t>
      </w:r>
      <w:r w:rsidRPr="00944C2E">
        <w:rPr>
          <w:rFonts w:ascii="宋体" w:eastAsia="宋体" w:hAnsi="宋体" w:cs="Times New Roman" w:hint="eastAsia"/>
          <w:kern w:val="0"/>
          <w:sz w:val="24"/>
          <w:szCs w:val="24"/>
        </w:rPr>
        <w:t>。</w:t>
      </w:r>
      <w:r w:rsidRPr="00944C2E">
        <w:rPr>
          <w:rFonts w:ascii="Times New Roman" w:eastAsia="仿宋_GB2312" w:hAnsi="Times New Roman" w:cs="Times New Roman"/>
          <w:kern w:val="0"/>
          <w:sz w:val="24"/>
          <w:szCs w:val="24"/>
        </w:rPr>
        <w:t xml:space="preserve">    </w:t>
      </w:r>
    </w:p>
    <w:p w:rsidR="00944C2E" w:rsidRPr="00944C2E" w:rsidRDefault="00944C2E" w:rsidP="00944C2E">
      <w:pPr>
        <w:widowControl/>
        <w:tabs>
          <w:tab w:val="left" w:pos="360"/>
          <w:tab w:val="left" w:pos="1080"/>
        </w:tabs>
        <w:spacing w:line="320" w:lineRule="atLeast"/>
        <w:jc w:val="left"/>
        <w:rPr>
          <w:rFonts w:ascii="Times New Roman" w:eastAsia="仿宋_GB2312" w:hAnsi="Times New Roman" w:cs="Times New Roman"/>
          <w:kern w:val="0"/>
          <w:szCs w:val="21"/>
        </w:rPr>
      </w:pPr>
      <w:r w:rsidRPr="00944C2E">
        <w:rPr>
          <w:rFonts w:ascii="Times New Roman" w:eastAsia="仿宋_GB2312" w:hAnsi="Times New Roman" w:cs="Times New Roman"/>
          <w:kern w:val="0"/>
          <w:sz w:val="24"/>
          <w:szCs w:val="24"/>
        </w:rPr>
        <w:t xml:space="preserve">A.4.1.3  </w:t>
      </w:r>
      <w:r w:rsidRPr="00944C2E">
        <w:rPr>
          <w:rFonts w:ascii="宋体" w:eastAsia="宋体" w:hAnsi="宋体" w:cs="Times New Roman" w:hint="eastAsia"/>
          <w:kern w:val="0"/>
          <w:sz w:val="24"/>
          <w:szCs w:val="24"/>
        </w:rPr>
        <w:t>氨</w:t>
      </w:r>
      <w:r w:rsidRPr="00944C2E">
        <w:rPr>
          <w:rFonts w:ascii="Times New Roman" w:eastAsia="仿宋_GB2312" w:hAnsi="Times New Roman" w:cs="Times New Roman"/>
          <w:kern w:val="0"/>
          <w:sz w:val="24"/>
          <w:szCs w:val="24"/>
        </w:rPr>
        <w:t>-</w:t>
      </w:r>
      <w:r w:rsidRPr="00944C2E">
        <w:rPr>
          <w:rFonts w:ascii="宋体" w:eastAsia="宋体" w:hAnsi="宋体" w:cs="Times New Roman" w:hint="eastAsia"/>
          <w:kern w:val="0"/>
          <w:sz w:val="24"/>
          <w:szCs w:val="24"/>
        </w:rPr>
        <w:t>氯化铵缓冲液：</w:t>
      </w:r>
      <w:r w:rsidRPr="00944C2E">
        <w:rPr>
          <w:rFonts w:ascii="Times New Roman" w:eastAsia="仿宋_GB2312" w:hAnsi="Times New Roman" w:cs="Times New Roman"/>
          <w:kern w:val="0"/>
          <w:sz w:val="24"/>
          <w:szCs w:val="24"/>
        </w:rPr>
        <w:t>PH=10</w:t>
      </w:r>
    </w:p>
    <w:p w:rsidR="00944C2E" w:rsidRPr="00944C2E" w:rsidRDefault="00944C2E" w:rsidP="00944C2E">
      <w:pPr>
        <w:widowControl/>
        <w:tabs>
          <w:tab w:val="left" w:pos="360"/>
          <w:tab w:val="left" w:pos="1080"/>
        </w:tabs>
        <w:spacing w:line="320" w:lineRule="atLeast"/>
        <w:ind w:left="435" w:hanging="420"/>
        <w:jc w:val="left"/>
        <w:rPr>
          <w:rFonts w:ascii="Times New Roman" w:eastAsia="仿宋_GB2312" w:hAnsi="Times New Roman" w:cs="Times New Roman"/>
          <w:kern w:val="0"/>
          <w:szCs w:val="21"/>
        </w:rPr>
      </w:pPr>
      <w:r w:rsidRPr="00944C2E">
        <w:rPr>
          <w:rFonts w:ascii="Times New Roman" w:eastAsia="仿宋_GB2312" w:hAnsi="Times New Roman" w:cs="Times New Roman"/>
          <w:kern w:val="0"/>
          <w:sz w:val="24"/>
          <w:szCs w:val="24"/>
        </w:rPr>
        <w:t xml:space="preserve">A.4.1.4  </w:t>
      </w:r>
      <w:r w:rsidRPr="00944C2E">
        <w:rPr>
          <w:rFonts w:ascii="宋体" w:eastAsia="宋体" w:hAnsi="宋体" w:cs="Times New Roman" w:hint="eastAsia"/>
          <w:kern w:val="0"/>
          <w:sz w:val="24"/>
          <w:szCs w:val="24"/>
        </w:rPr>
        <w:t>乙二胺四乙酸二</w:t>
      </w:r>
      <w:proofErr w:type="gramStart"/>
      <w:r w:rsidRPr="00944C2E">
        <w:rPr>
          <w:rFonts w:ascii="宋体" w:eastAsia="宋体" w:hAnsi="宋体" w:cs="Times New Roman" w:hint="eastAsia"/>
          <w:kern w:val="0"/>
          <w:sz w:val="24"/>
          <w:szCs w:val="24"/>
        </w:rPr>
        <w:t>钠标准</w:t>
      </w:r>
      <w:proofErr w:type="gramEnd"/>
      <w:r w:rsidRPr="00944C2E">
        <w:rPr>
          <w:rFonts w:ascii="宋体" w:eastAsia="宋体" w:hAnsi="宋体" w:cs="Times New Roman" w:hint="eastAsia"/>
          <w:kern w:val="0"/>
          <w:sz w:val="24"/>
          <w:szCs w:val="24"/>
        </w:rPr>
        <w:t>滴定溶液：</w:t>
      </w:r>
      <w:r w:rsidRPr="00944C2E">
        <w:rPr>
          <w:rFonts w:ascii="Times New Roman" w:eastAsia="仿宋_GB2312" w:hAnsi="Times New Roman" w:cs="Times New Roman"/>
          <w:kern w:val="0"/>
          <w:sz w:val="24"/>
          <w:szCs w:val="24"/>
        </w:rPr>
        <w:t>[</w:t>
      </w:r>
      <w:r w:rsidRPr="00944C2E">
        <w:rPr>
          <w:rFonts w:ascii="Times New Roman" w:eastAsia="仿宋_GB2312" w:hAnsi="Times New Roman" w:cs="Times New Roman"/>
          <w:i/>
          <w:iCs/>
          <w:kern w:val="0"/>
          <w:sz w:val="24"/>
          <w:szCs w:val="24"/>
        </w:rPr>
        <w:t>c</w:t>
      </w:r>
      <w:r w:rsidRPr="00944C2E">
        <w:rPr>
          <w:rFonts w:ascii="宋体" w:eastAsia="宋体" w:hAnsi="宋体" w:cs="Times New Roman" w:hint="eastAsia"/>
          <w:kern w:val="0"/>
          <w:sz w:val="24"/>
          <w:szCs w:val="24"/>
        </w:rPr>
        <w:t>（</w:t>
      </w:r>
      <w:r w:rsidRPr="00944C2E">
        <w:rPr>
          <w:rFonts w:ascii="Times New Roman" w:eastAsia="仿宋_GB2312" w:hAnsi="Times New Roman" w:cs="Times New Roman"/>
          <w:kern w:val="0"/>
          <w:sz w:val="24"/>
          <w:szCs w:val="24"/>
        </w:rPr>
        <w:t>EDTA</w:t>
      </w:r>
      <w:r w:rsidRPr="00944C2E">
        <w:rPr>
          <w:rFonts w:ascii="宋体" w:eastAsia="宋体" w:hAnsi="宋体" w:cs="Times New Roman" w:hint="eastAsia"/>
          <w:kern w:val="0"/>
          <w:sz w:val="24"/>
          <w:szCs w:val="24"/>
        </w:rPr>
        <w:t>）</w:t>
      </w:r>
      <w:r w:rsidRPr="00944C2E">
        <w:rPr>
          <w:rFonts w:ascii="Times New Roman" w:eastAsia="仿宋_GB2312" w:hAnsi="Times New Roman" w:cs="Times New Roman"/>
          <w:kern w:val="0"/>
          <w:sz w:val="24"/>
          <w:szCs w:val="24"/>
        </w:rPr>
        <w:t xml:space="preserve">]=0.05 </w:t>
      </w:r>
      <w:proofErr w:type="spellStart"/>
      <w:r w:rsidRPr="00944C2E">
        <w:rPr>
          <w:rFonts w:ascii="Times New Roman" w:eastAsia="仿宋_GB2312" w:hAnsi="Times New Roman" w:cs="Times New Roman"/>
          <w:kern w:val="0"/>
          <w:sz w:val="24"/>
          <w:szCs w:val="24"/>
        </w:rPr>
        <w:t>mol</w:t>
      </w:r>
      <w:proofErr w:type="spellEnd"/>
      <w:r w:rsidRPr="00944C2E">
        <w:rPr>
          <w:rFonts w:ascii="Times New Roman" w:eastAsia="仿宋_GB2312" w:hAnsi="Times New Roman" w:cs="Times New Roman"/>
          <w:kern w:val="0"/>
          <w:sz w:val="24"/>
          <w:szCs w:val="24"/>
        </w:rPr>
        <w:t xml:space="preserve">/L </w:t>
      </w:r>
      <w:r w:rsidRPr="00944C2E">
        <w:rPr>
          <w:rFonts w:ascii="宋体" w:eastAsia="宋体" w:hAnsi="宋体" w:cs="Times New Roman" w:hint="eastAsia"/>
          <w:kern w:val="0"/>
          <w:sz w:val="24"/>
          <w:szCs w:val="24"/>
        </w:rPr>
        <w:t>。</w:t>
      </w:r>
      <w:r w:rsidRPr="00944C2E">
        <w:rPr>
          <w:rFonts w:ascii="Times New Roman" w:eastAsia="仿宋_GB2312" w:hAnsi="Times New Roman" w:cs="Times New Roman"/>
          <w:kern w:val="0"/>
          <w:sz w:val="24"/>
          <w:szCs w:val="24"/>
        </w:rPr>
        <w:t xml:space="preserve"> </w:t>
      </w:r>
    </w:p>
    <w:p w:rsidR="00944C2E" w:rsidRPr="00944C2E" w:rsidRDefault="00944C2E" w:rsidP="00944C2E">
      <w:pPr>
        <w:widowControl/>
        <w:tabs>
          <w:tab w:val="left" w:pos="0"/>
          <w:tab w:val="left" w:pos="1080"/>
        </w:tabs>
        <w:spacing w:line="320" w:lineRule="atLeast"/>
        <w:jc w:val="left"/>
        <w:rPr>
          <w:rFonts w:ascii="Times New Roman" w:eastAsia="仿宋_GB2312" w:hAnsi="Times New Roman" w:cs="Times New Roman"/>
          <w:kern w:val="0"/>
          <w:szCs w:val="21"/>
        </w:rPr>
      </w:pPr>
      <w:r w:rsidRPr="00944C2E">
        <w:rPr>
          <w:rFonts w:ascii="Times New Roman" w:eastAsia="仿宋_GB2312" w:hAnsi="Times New Roman" w:cs="Times New Roman"/>
          <w:kern w:val="0"/>
          <w:sz w:val="24"/>
          <w:szCs w:val="24"/>
        </w:rPr>
        <w:t xml:space="preserve">A.4.1.5  </w:t>
      </w:r>
      <w:proofErr w:type="gramStart"/>
      <w:r w:rsidRPr="00944C2E">
        <w:rPr>
          <w:rFonts w:ascii="宋体" w:eastAsia="宋体" w:hAnsi="宋体" w:cs="Times New Roman" w:hint="eastAsia"/>
          <w:kern w:val="0"/>
          <w:sz w:val="24"/>
          <w:szCs w:val="24"/>
        </w:rPr>
        <w:t>铬黑</w:t>
      </w:r>
      <w:proofErr w:type="gramEnd"/>
      <w:r w:rsidRPr="00944C2E">
        <w:rPr>
          <w:rFonts w:ascii="Times New Roman" w:eastAsia="仿宋_GB2312" w:hAnsi="Times New Roman" w:cs="Times New Roman"/>
          <w:kern w:val="0"/>
          <w:sz w:val="24"/>
          <w:szCs w:val="24"/>
        </w:rPr>
        <w:t>T</w:t>
      </w:r>
      <w:r w:rsidRPr="00944C2E">
        <w:rPr>
          <w:rFonts w:ascii="宋体" w:eastAsia="宋体" w:hAnsi="宋体" w:cs="Times New Roman" w:hint="eastAsia"/>
          <w:kern w:val="0"/>
          <w:sz w:val="24"/>
          <w:szCs w:val="24"/>
        </w:rPr>
        <w:t>指示剂：称取</w:t>
      </w:r>
      <w:r w:rsidRPr="00944C2E">
        <w:rPr>
          <w:rFonts w:ascii="Times New Roman" w:eastAsia="仿宋_GB2312" w:hAnsi="Times New Roman" w:cs="Times New Roman"/>
          <w:kern w:val="0"/>
          <w:sz w:val="24"/>
          <w:szCs w:val="24"/>
        </w:rPr>
        <w:t>10 g</w:t>
      </w:r>
      <w:r w:rsidRPr="00944C2E">
        <w:rPr>
          <w:rFonts w:ascii="宋体" w:eastAsia="宋体" w:hAnsi="宋体" w:cs="Times New Roman" w:hint="eastAsia"/>
          <w:kern w:val="0"/>
          <w:sz w:val="24"/>
          <w:szCs w:val="24"/>
        </w:rPr>
        <w:t>预先在</w:t>
      </w:r>
      <w:r w:rsidRPr="00944C2E">
        <w:rPr>
          <w:rFonts w:ascii="Times New Roman" w:eastAsia="仿宋_GB2312" w:hAnsi="Times New Roman" w:cs="Times New Roman"/>
          <w:kern w:val="0"/>
          <w:sz w:val="24"/>
          <w:szCs w:val="24"/>
        </w:rPr>
        <w:t xml:space="preserve">105 </w:t>
      </w:r>
      <w:r w:rsidRPr="00944C2E">
        <w:rPr>
          <w:rFonts w:ascii="宋体" w:eastAsia="宋体" w:hAnsi="宋体" w:cs="Times New Roman" w:hint="eastAsia"/>
          <w:kern w:val="0"/>
          <w:sz w:val="24"/>
          <w:szCs w:val="24"/>
        </w:rPr>
        <w:t>℃～</w:t>
      </w:r>
      <w:r w:rsidRPr="00944C2E">
        <w:rPr>
          <w:rFonts w:ascii="Times New Roman" w:eastAsia="仿宋_GB2312" w:hAnsi="Times New Roman" w:cs="Times New Roman"/>
          <w:kern w:val="0"/>
          <w:sz w:val="24"/>
          <w:szCs w:val="24"/>
        </w:rPr>
        <w:t xml:space="preserve">110 </w:t>
      </w:r>
      <w:r w:rsidRPr="00944C2E">
        <w:rPr>
          <w:rFonts w:ascii="宋体" w:eastAsia="宋体" w:hAnsi="宋体" w:cs="Times New Roman" w:hint="eastAsia"/>
          <w:kern w:val="0"/>
          <w:sz w:val="24"/>
          <w:szCs w:val="24"/>
        </w:rPr>
        <w:t>℃下烘干</w:t>
      </w:r>
      <w:r w:rsidRPr="00944C2E">
        <w:rPr>
          <w:rFonts w:ascii="Times New Roman" w:eastAsia="仿宋_GB2312" w:hAnsi="Times New Roman" w:cs="Times New Roman"/>
          <w:kern w:val="0"/>
          <w:sz w:val="24"/>
          <w:szCs w:val="24"/>
        </w:rPr>
        <w:t>2 h</w:t>
      </w:r>
      <w:r w:rsidRPr="00944C2E">
        <w:rPr>
          <w:rFonts w:ascii="宋体" w:eastAsia="宋体" w:hAnsi="宋体" w:cs="Times New Roman" w:hint="eastAsia"/>
          <w:kern w:val="0"/>
          <w:sz w:val="24"/>
          <w:szCs w:val="24"/>
        </w:rPr>
        <w:t>的氯化钠，置于研钵内研细，加入</w:t>
      </w:r>
      <w:r w:rsidRPr="00944C2E">
        <w:rPr>
          <w:rFonts w:ascii="Times New Roman" w:eastAsia="仿宋_GB2312" w:hAnsi="Times New Roman" w:cs="Times New Roman"/>
          <w:kern w:val="0"/>
          <w:sz w:val="24"/>
          <w:szCs w:val="24"/>
        </w:rPr>
        <w:t>0.1 g</w:t>
      </w:r>
      <w:proofErr w:type="gramStart"/>
      <w:r w:rsidRPr="00944C2E">
        <w:rPr>
          <w:rFonts w:ascii="宋体" w:eastAsia="宋体" w:hAnsi="宋体" w:cs="Times New Roman" w:hint="eastAsia"/>
          <w:kern w:val="0"/>
          <w:sz w:val="24"/>
          <w:szCs w:val="24"/>
        </w:rPr>
        <w:t>铬黑</w:t>
      </w:r>
      <w:proofErr w:type="gramEnd"/>
      <w:r w:rsidRPr="00944C2E">
        <w:rPr>
          <w:rFonts w:ascii="Times New Roman" w:eastAsia="仿宋_GB2312" w:hAnsi="Times New Roman" w:cs="Times New Roman"/>
          <w:kern w:val="0"/>
          <w:sz w:val="24"/>
          <w:szCs w:val="24"/>
        </w:rPr>
        <w:t>T</w:t>
      </w:r>
      <w:r w:rsidRPr="00944C2E">
        <w:rPr>
          <w:rFonts w:ascii="宋体" w:eastAsia="宋体" w:hAnsi="宋体" w:cs="Times New Roman" w:hint="eastAsia"/>
          <w:kern w:val="0"/>
          <w:sz w:val="24"/>
          <w:szCs w:val="24"/>
        </w:rPr>
        <w:t>，研细，混匀。</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A.4.2</w:t>
      </w:r>
      <w:r w:rsidRPr="00944C2E">
        <w:rPr>
          <w:rFonts w:ascii="黑体" w:eastAsia="黑体" w:hAnsi="Times New Roman" w:cs="Times New Roman" w:hint="eastAsia"/>
          <w:kern w:val="0"/>
          <w:sz w:val="24"/>
          <w:szCs w:val="24"/>
        </w:rPr>
        <w:t> </w:t>
      </w:r>
      <w:r w:rsidRPr="00944C2E">
        <w:rPr>
          <w:rFonts w:ascii="黑体" w:eastAsia="黑体" w:hAnsi="Times New Roman" w:cs="Times New Roman" w:hint="eastAsia"/>
          <w:kern w:val="0"/>
          <w:sz w:val="24"/>
          <w:szCs w:val="24"/>
        </w:rPr>
        <w:t xml:space="preserve"> 分析步骤</w:t>
      </w:r>
    </w:p>
    <w:p w:rsidR="00944C2E" w:rsidRPr="00944C2E" w:rsidRDefault="00944C2E" w:rsidP="00944C2E">
      <w:pPr>
        <w:widowControl/>
        <w:tabs>
          <w:tab w:val="left" w:pos="360"/>
          <w:tab w:val="left" w:pos="1080"/>
        </w:tabs>
        <w:spacing w:line="320" w:lineRule="atLeast"/>
        <w:jc w:val="left"/>
        <w:rPr>
          <w:rFonts w:ascii="Times New Roman" w:eastAsia="仿宋_GB2312" w:hAnsi="Times New Roman" w:cs="Times New Roman"/>
          <w:kern w:val="0"/>
          <w:szCs w:val="21"/>
        </w:rPr>
      </w:pPr>
      <w:r w:rsidRPr="00944C2E">
        <w:rPr>
          <w:rFonts w:ascii="Times New Roman" w:eastAsia="仿宋_GB2312" w:hAnsi="Times New Roman" w:cs="Times New Roman"/>
          <w:kern w:val="0"/>
          <w:sz w:val="24"/>
          <w:szCs w:val="24"/>
        </w:rPr>
        <w:t xml:space="preserve">    </w:t>
      </w:r>
      <w:r w:rsidRPr="00944C2E">
        <w:rPr>
          <w:rFonts w:ascii="宋体" w:eastAsia="宋体" w:hAnsi="宋体" w:cs="Times New Roman" w:hint="eastAsia"/>
          <w:kern w:val="0"/>
          <w:sz w:val="24"/>
          <w:szCs w:val="24"/>
        </w:rPr>
        <w:t>准确称取</w:t>
      </w:r>
      <w:r w:rsidRPr="00944C2E">
        <w:rPr>
          <w:rFonts w:ascii="Times New Roman" w:eastAsia="仿宋_GB2312" w:hAnsi="Times New Roman" w:cs="Times New Roman"/>
          <w:kern w:val="0"/>
          <w:sz w:val="24"/>
          <w:szCs w:val="24"/>
        </w:rPr>
        <w:t>200 mg</w:t>
      </w:r>
      <w:r w:rsidRPr="00944C2E">
        <w:rPr>
          <w:rFonts w:ascii="宋体" w:eastAsia="宋体" w:hAnsi="宋体" w:cs="Times New Roman" w:hint="eastAsia"/>
          <w:kern w:val="0"/>
          <w:sz w:val="24"/>
          <w:szCs w:val="24"/>
        </w:rPr>
        <w:t>～</w:t>
      </w:r>
      <w:r w:rsidRPr="00944C2E">
        <w:rPr>
          <w:rFonts w:ascii="Times New Roman" w:eastAsia="仿宋_GB2312" w:hAnsi="Times New Roman" w:cs="Times New Roman"/>
          <w:kern w:val="0"/>
          <w:sz w:val="24"/>
          <w:szCs w:val="24"/>
        </w:rPr>
        <w:t>205 mg</w:t>
      </w:r>
      <w:r w:rsidRPr="00944C2E">
        <w:rPr>
          <w:rFonts w:ascii="宋体" w:eastAsia="宋体" w:hAnsi="宋体" w:cs="Times New Roman" w:hint="eastAsia"/>
          <w:kern w:val="0"/>
          <w:sz w:val="24"/>
          <w:szCs w:val="24"/>
        </w:rPr>
        <w:t>试样精确至</w:t>
      </w:r>
      <w:r w:rsidRPr="00944C2E">
        <w:rPr>
          <w:rFonts w:ascii="Times New Roman" w:eastAsia="仿宋_GB2312" w:hAnsi="Times New Roman" w:cs="Times New Roman"/>
          <w:kern w:val="0"/>
          <w:sz w:val="24"/>
          <w:szCs w:val="24"/>
        </w:rPr>
        <w:t>0.000 1 g</w:t>
      </w:r>
      <w:r w:rsidRPr="00944C2E">
        <w:rPr>
          <w:rFonts w:ascii="宋体" w:eastAsia="宋体" w:hAnsi="宋体" w:cs="Times New Roman" w:hint="eastAsia"/>
          <w:kern w:val="0"/>
          <w:sz w:val="24"/>
          <w:szCs w:val="24"/>
        </w:rPr>
        <w:t>，在</w:t>
      </w:r>
      <w:r w:rsidRPr="00944C2E">
        <w:rPr>
          <w:rFonts w:ascii="Times New Roman" w:eastAsia="仿宋_GB2312" w:hAnsi="Times New Roman" w:cs="Times New Roman"/>
          <w:kern w:val="0"/>
          <w:sz w:val="24"/>
          <w:szCs w:val="24"/>
        </w:rPr>
        <w:t xml:space="preserve">110 </w:t>
      </w:r>
      <w:r w:rsidRPr="00944C2E">
        <w:rPr>
          <w:rFonts w:ascii="宋体" w:eastAsia="宋体" w:hAnsi="宋体" w:cs="Times New Roman" w:hint="eastAsia"/>
          <w:kern w:val="0"/>
          <w:sz w:val="24"/>
          <w:szCs w:val="24"/>
        </w:rPr>
        <w:t>℃干燥箱内烘</w:t>
      </w:r>
      <w:r w:rsidRPr="00944C2E">
        <w:rPr>
          <w:rFonts w:ascii="Times New Roman" w:eastAsia="仿宋_GB2312" w:hAnsi="Times New Roman" w:cs="Times New Roman"/>
          <w:kern w:val="0"/>
          <w:sz w:val="24"/>
          <w:szCs w:val="24"/>
        </w:rPr>
        <w:t>0.5 h</w:t>
      </w:r>
      <w:r w:rsidRPr="00944C2E">
        <w:rPr>
          <w:rFonts w:ascii="宋体" w:eastAsia="宋体" w:hAnsi="宋体" w:cs="Times New Roman" w:hint="eastAsia"/>
          <w:kern w:val="0"/>
          <w:sz w:val="24"/>
          <w:szCs w:val="24"/>
        </w:rPr>
        <w:t>，加水</w:t>
      </w:r>
      <w:r w:rsidRPr="00944C2E">
        <w:rPr>
          <w:rFonts w:ascii="Times New Roman" w:eastAsia="仿宋_GB2312" w:hAnsi="Times New Roman" w:cs="Times New Roman"/>
          <w:kern w:val="0"/>
          <w:sz w:val="24"/>
          <w:szCs w:val="24"/>
        </w:rPr>
        <w:t>10 mL</w:t>
      </w:r>
      <w:r w:rsidRPr="00944C2E">
        <w:rPr>
          <w:rFonts w:ascii="宋体" w:eastAsia="宋体" w:hAnsi="宋体" w:cs="Times New Roman" w:hint="eastAsia"/>
          <w:kern w:val="0"/>
          <w:sz w:val="24"/>
          <w:szCs w:val="24"/>
        </w:rPr>
        <w:t>，用</w:t>
      </w:r>
      <w:r w:rsidRPr="00944C2E">
        <w:rPr>
          <w:rFonts w:ascii="Times New Roman" w:eastAsia="仿宋_GB2312" w:hAnsi="Times New Roman" w:cs="Times New Roman"/>
          <w:kern w:val="0"/>
          <w:sz w:val="24"/>
          <w:szCs w:val="24"/>
        </w:rPr>
        <w:t xml:space="preserve">3 </w:t>
      </w:r>
      <w:proofErr w:type="spellStart"/>
      <w:r w:rsidRPr="00944C2E">
        <w:rPr>
          <w:rFonts w:ascii="Times New Roman" w:eastAsia="仿宋_GB2312" w:hAnsi="Times New Roman" w:cs="Times New Roman"/>
          <w:kern w:val="0"/>
          <w:sz w:val="24"/>
          <w:szCs w:val="24"/>
        </w:rPr>
        <w:t>mol</w:t>
      </w:r>
      <w:proofErr w:type="spellEnd"/>
      <w:r w:rsidRPr="00944C2E">
        <w:rPr>
          <w:rFonts w:ascii="Times New Roman" w:eastAsia="仿宋_GB2312" w:hAnsi="Times New Roman" w:cs="Times New Roman"/>
          <w:kern w:val="0"/>
          <w:sz w:val="24"/>
          <w:szCs w:val="24"/>
        </w:rPr>
        <w:t xml:space="preserve">/L </w:t>
      </w:r>
      <w:r w:rsidRPr="00944C2E">
        <w:rPr>
          <w:rFonts w:ascii="宋体" w:eastAsia="宋体" w:hAnsi="宋体" w:cs="Times New Roman" w:hint="eastAsia"/>
          <w:kern w:val="0"/>
          <w:sz w:val="24"/>
          <w:szCs w:val="24"/>
        </w:rPr>
        <w:t>盐酸溶液至溶解（约</w:t>
      </w:r>
      <w:r w:rsidRPr="00944C2E">
        <w:rPr>
          <w:rFonts w:ascii="Times New Roman" w:eastAsia="仿宋_GB2312" w:hAnsi="Times New Roman" w:cs="Times New Roman"/>
          <w:kern w:val="0"/>
          <w:sz w:val="24"/>
          <w:szCs w:val="24"/>
        </w:rPr>
        <w:t>2 mL</w:t>
      </w:r>
      <w:r w:rsidRPr="00944C2E">
        <w:rPr>
          <w:rFonts w:ascii="宋体" w:eastAsia="宋体" w:hAnsi="宋体" w:cs="Times New Roman" w:hint="eastAsia"/>
          <w:kern w:val="0"/>
          <w:sz w:val="24"/>
          <w:szCs w:val="24"/>
        </w:rPr>
        <w:t>）后，加水稀释至约</w:t>
      </w:r>
      <w:r w:rsidRPr="00944C2E">
        <w:rPr>
          <w:rFonts w:ascii="Times New Roman" w:eastAsia="仿宋_GB2312" w:hAnsi="Times New Roman" w:cs="Times New Roman"/>
          <w:kern w:val="0"/>
          <w:sz w:val="24"/>
          <w:szCs w:val="24"/>
        </w:rPr>
        <w:t>100 mL</w:t>
      </w:r>
      <w:r w:rsidRPr="00944C2E">
        <w:rPr>
          <w:rFonts w:ascii="宋体" w:eastAsia="宋体" w:hAnsi="宋体" w:cs="Times New Roman" w:hint="eastAsia"/>
          <w:kern w:val="0"/>
          <w:sz w:val="24"/>
          <w:szCs w:val="24"/>
        </w:rPr>
        <w:t>，加氢氧化钠溶液</w:t>
      </w:r>
      <w:r w:rsidRPr="00944C2E">
        <w:rPr>
          <w:rFonts w:ascii="Times New Roman" w:eastAsia="仿宋_GB2312" w:hAnsi="Times New Roman" w:cs="Times New Roman"/>
          <w:kern w:val="0"/>
          <w:sz w:val="24"/>
          <w:szCs w:val="24"/>
        </w:rPr>
        <w:t>10 mL</w:t>
      </w:r>
      <w:r w:rsidRPr="00944C2E">
        <w:rPr>
          <w:rFonts w:ascii="宋体" w:eastAsia="宋体" w:hAnsi="宋体" w:cs="Times New Roman" w:hint="eastAsia"/>
          <w:kern w:val="0"/>
          <w:sz w:val="24"/>
          <w:szCs w:val="24"/>
        </w:rPr>
        <w:t>，氨</w:t>
      </w:r>
      <w:r w:rsidRPr="00944C2E">
        <w:rPr>
          <w:rFonts w:ascii="Times New Roman" w:eastAsia="仿宋_GB2312" w:hAnsi="Times New Roman" w:cs="Times New Roman"/>
          <w:kern w:val="0"/>
          <w:sz w:val="24"/>
          <w:szCs w:val="24"/>
        </w:rPr>
        <w:t>-</w:t>
      </w:r>
      <w:r w:rsidRPr="00944C2E">
        <w:rPr>
          <w:rFonts w:ascii="宋体" w:eastAsia="宋体" w:hAnsi="宋体" w:cs="Times New Roman" w:hint="eastAsia"/>
          <w:kern w:val="0"/>
          <w:sz w:val="24"/>
          <w:szCs w:val="24"/>
        </w:rPr>
        <w:t>氯化铵缓冲液（</w:t>
      </w:r>
      <w:r w:rsidRPr="00944C2E">
        <w:rPr>
          <w:rFonts w:ascii="Times New Roman" w:eastAsia="仿宋_GB2312" w:hAnsi="Times New Roman" w:cs="Times New Roman"/>
          <w:kern w:val="0"/>
          <w:sz w:val="24"/>
          <w:szCs w:val="24"/>
        </w:rPr>
        <w:t>PH=10</w:t>
      </w:r>
      <w:r w:rsidRPr="00944C2E">
        <w:rPr>
          <w:rFonts w:ascii="宋体" w:eastAsia="宋体" w:hAnsi="宋体" w:cs="Times New Roman" w:hint="eastAsia"/>
          <w:kern w:val="0"/>
          <w:sz w:val="24"/>
          <w:szCs w:val="24"/>
        </w:rPr>
        <w:t>）</w:t>
      </w:r>
      <w:r w:rsidRPr="00944C2E">
        <w:rPr>
          <w:rFonts w:ascii="Times New Roman" w:eastAsia="仿宋_GB2312" w:hAnsi="Times New Roman" w:cs="Times New Roman"/>
          <w:kern w:val="0"/>
          <w:sz w:val="24"/>
          <w:szCs w:val="24"/>
        </w:rPr>
        <w:t>10 mL</w:t>
      </w:r>
      <w:r w:rsidRPr="00944C2E">
        <w:rPr>
          <w:rFonts w:ascii="宋体" w:eastAsia="宋体" w:hAnsi="宋体" w:cs="Times New Roman" w:hint="eastAsia"/>
          <w:kern w:val="0"/>
          <w:sz w:val="24"/>
          <w:szCs w:val="24"/>
        </w:rPr>
        <w:t>，摇匀。调节</w:t>
      </w:r>
      <w:r w:rsidRPr="00944C2E">
        <w:rPr>
          <w:rFonts w:ascii="Times New Roman" w:eastAsia="仿宋_GB2312" w:hAnsi="Times New Roman" w:cs="Times New Roman"/>
          <w:kern w:val="0"/>
          <w:sz w:val="24"/>
          <w:szCs w:val="24"/>
        </w:rPr>
        <w:t>pH</w:t>
      </w:r>
      <w:r w:rsidRPr="00944C2E">
        <w:rPr>
          <w:rFonts w:ascii="宋体" w:eastAsia="宋体" w:hAnsi="宋体" w:cs="Times New Roman" w:hint="eastAsia"/>
          <w:kern w:val="0"/>
          <w:sz w:val="24"/>
          <w:szCs w:val="24"/>
        </w:rPr>
        <w:t>约等于</w:t>
      </w:r>
      <w:r w:rsidRPr="00944C2E">
        <w:rPr>
          <w:rFonts w:ascii="Times New Roman" w:eastAsia="仿宋_GB2312" w:hAnsi="Times New Roman" w:cs="Times New Roman"/>
          <w:kern w:val="0"/>
          <w:sz w:val="24"/>
          <w:szCs w:val="24"/>
        </w:rPr>
        <w:t>10</w:t>
      </w:r>
      <w:r w:rsidRPr="00944C2E">
        <w:rPr>
          <w:rFonts w:ascii="宋体" w:eastAsia="宋体" w:hAnsi="宋体" w:cs="Times New Roman" w:hint="eastAsia"/>
          <w:kern w:val="0"/>
          <w:sz w:val="24"/>
          <w:szCs w:val="24"/>
        </w:rPr>
        <w:t>，</w:t>
      </w:r>
      <w:proofErr w:type="gramStart"/>
      <w:r w:rsidRPr="00944C2E">
        <w:rPr>
          <w:rFonts w:ascii="宋体" w:eastAsia="宋体" w:hAnsi="宋体" w:cs="Times New Roman" w:hint="eastAsia"/>
          <w:kern w:val="0"/>
          <w:sz w:val="24"/>
          <w:szCs w:val="24"/>
        </w:rPr>
        <w:t>加入铬黑</w:t>
      </w:r>
      <w:proofErr w:type="gramEnd"/>
      <w:r w:rsidRPr="00944C2E">
        <w:rPr>
          <w:rFonts w:ascii="Times New Roman" w:eastAsia="仿宋_GB2312" w:hAnsi="Times New Roman" w:cs="Times New Roman"/>
          <w:kern w:val="0"/>
          <w:sz w:val="24"/>
          <w:szCs w:val="24"/>
        </w:rPr>
        <w:t>T</w:t>
      </w:r>
      <w:r w:rsidRPr="00944C2E">
        <w:rPr>
          <w:rFonts w:ascii="宋体" w:eastAsia="宋体" w:hAnsi="宋体" w:cs="Times New Roman" w:hint="eastAsia"/>
          <w:kern w:val="0"/>
          <w:sz w:val="24"/>
          <w:szCs w:val="24"/>
        </w:rPr>
        <w:t>指示剂约</w:t>
      </w:r>
      <w:r w:rsidRPr="00944C2E">
        <w:rPr>
          <w:rFonts w:ascii="Times New Roman" w:eastAsia="仿宋_GB2312" w:hAnsi="Times New Roman" w:cs="Times New Roman"/>
          <w:kern w:val="0"/>
          <w:sz w:val="24"/>
          <w:szCs w:val="24"/>
        </w:rPr>
        <w:t>0.1 g</w:t>
      </w:r>
      <w:r w:rsidRPr="00944C2E">
        <w:rPr>
          <w:rFonts w:ascii="宋体" w:eastAsia="宋体" w:hAnsi="宋体" w:cs="Times New Roman" w:hint="eastAsia"/>
          <w:kern w:val="0"/>
          <w:sz w:val="24"/>
          <w:szCs w:val="24"/>
        </w:rPr>
        <w:t>，用乙二胺四乙酸二钠标准溶液滴定至溶液由紫红色变为纯蓝色为终点。</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A.4.3</w:t>
      </w:r>
      <w:r w:rsidRPr="00944C2E">
        <w:rPr>
          <w:rFonts w:ascii="黑体" w:eastAsia="黑体" w:hAnsi="Times New Roman" w:cs="Times New Roman" w:hint="eastAsia"/>
          <w:kern w:val="0"/>
          <w:sz w:val="24"/>
          <w:szCs w:val="24"/>
        </w:rPr>
        <w:t> </w:t>
      </w:r>
      <w:r w:rsidRPr="00944C2E">
        <w:rPr>
          <w:rFonts w:ascii="黑体" w:eastAsia="黑体" w:hAnsi="Times New Roman" w:cs="Times New Roman" w:hint="eastAsia"/>
          <w:kern w:val="0"/>
          <w:sz w:val="24"/>
          <w:szCs w:val="24"/>
        </w:rPr>
        <w:t xml:space="preserve"> 结果计算 </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Times New Roman" w:eastAsia="仿宋_GB2312" w:hAnsi="Times New Roman" w:cs="Times New Roman"/>
          <w:kern w:val="0"/>
          <w:sz w:val="24"/>
          <w:szCs w:val="24"/>
        </w:rPr>
        <w:t xml:space="preserve">    </w:t>
      </w:r>
      <w:r w:rsidRPr="00944C2E">
        <w:rPr>
          <w:rFonts w:ascii="宋体" w:eastAsia="宋体" w:hAnsi="宋体" w:cs="Times New Roman" w:hint="eastAsia"/>
          <w:kern w:val="0"/>
          <w:sz w:val="24"/>
          <w:szCs w:val="24"/>
        </w:rPr>
        <w:t>柠檬酸锌（三水）含量</w:t>
      </w:r>
      <w:r w:rsidRPr="00944C2E">
        <w:rPr>
          <w:rFonts w:ascii="Times New Roman" w:eastAsia="仿宋_GB2312" w:hAnsi="Times New Roman" w:cs="Times New Roman"/>
          <w:i/>
          <w:iCs/>
          <w:kern w:val="0"/>
          <w:sz w:val="24"/>
          <w:szCs w:val="24"/>
        </w:rPr>
        <w:t>X</w:t>
      </w:r>
      <w:r w:rsidRPr="00944C2E">
        <w:rPr>
          <w:rFonts w:ascii="宋体" w:eastAsia="宋体" w:hAnsi="宋体" w:cs="Times New Roman" w:hint="eastAsia"/>
          <w:kern w:val="0"/>
          <w:sz w:val="24"/>
          <w:szCs w:val="24"/>
        </w:rPr>
        <w:t>以</w:t>
      </w:r>
      <w:r w:rsidRPr="00944C2E">
        <w:rPr>
          <w:rFonts w:ascii="Times New Roman" w:eastAsia="仿宋_GB2312" w:hAnsi="Times New Roman" w:cs="Times New Roman"/>
          <w:kern w:val="0"/>
          <w:sz w:val="24"/>
          <w:szCs w:val="24"/>
        </w:rPr>
        <w:t>[Zn</w:t>
      </w:r>
      <w:r w:rsidRPr="00944C2E">
        <w:rPr>
          <w:rFonts w:ascii="Times New Roman" w:eastAsia="仿宋_GB2312" w:hAnsi="Times New Roman" w:cs="Times New Roman"/>
          <w:kern w:val="0"/>
          <w:sz w:val="24"/>
          <w:szCs w:val="24"/>
          <w:vertAlign w:val="subscript"/>
        </w:rPr>
        <w:t>3</w:t>
      </w:r>
      <w:r w:rsidRPr="00944C2E">
        <w:rPr>
          <w:rFonts w:ascii="Times New Roman" w:eastAsia="仿宋_GB2312" w:hAnsi="Times New Roman" w:cs="Times New Roman"/>
          <w:kern w:val="0"/>
          <w:sz w:val="24"/>
          <w:szCs w:val="24"/>
        </w:rPr>
        <w:t>(C</w:t>
      </w:r>
      <w:r w:rsidRPr="00944C2E">
        <w:rPr>
          <w:rFonts w:ascii="Times New Roman" w:eastAsia="仿宋_GB2312" w:hAnsi="Times New Roman" w:cs="Times New Roman"/>
          <w:kern w:val="0"/>
          <w:sz w:val="24"/>
          <w:szCs w:val="24"/>
          <w:vertAlign w:val="subscript"/>
        </w:rPr>
        <w:t>6</w:t>
      </w:r>
      <w:r w:rsidRPr="00944C2E">
        <w:rPr>
          <w:rFonts w:ascii="Times New Roman" w:eastAsia="仿宋_GB2312" w:hAnsi="Times New Roman" w:cs="Times New Roman"/>
          <w:kern w:val="0"/>
          <w:sz w:val="24"/>
          <w:szCs w:val="24"/>
        </w:rPr>
        <w:t>H</w:t>
      </w:r>
      <w:r w:rsidRPr="00944C2E">
        <w:rPr>
          <w:rFonts w:ascii="Times New Roman" w:eastAsia="仿宋_GB2312" w:hAnsi="Times New Roman" w:cs="Times New Roman"/>
          <w:kern w:val="0"/>
          <w:sz w:val="24"/>
          <w:szCs w:val="24"/>
          <w:vertAlign w:val="subscript"/>
        </w:rPr>
        <w:t>5</w:t>
      </w:r>
      <w:r w:rsidRPr="00944C2E">
        <w:rPr>
          <w:rFonts w:ascii="Times New Roman" w:eastAsia="仿宋_GB2312" w:hAnsi="Times New Roman" w:cs="Times New Roman"/>
          <w:kern w:val="0"/>
          <w:sz w:val="24"/>
          <w:szCs w:val="24"/>
        </w:rPr>
        <w:t>O</w:t>
      </w:r>
      <w:r w:rsidRPr="00944C2E">
        <w:rPr>
          <w:rFonts w:ascii="Times New Roman" w:eastAsia="仿宋_GB2312" w:hAnsi="Times New Roman" w:cs="Times New Roman"/>
          <w:kern w:val="0"/>
          <w:sz w:val="24"/>
          <w:szCs w:val="24"/>
          <w:vertAlign w:val="subscript"/>
        </w:rPr>
        <w:t>7</w:t>
      </w:r>
      <w:r w:rsidRPr="00944C2E">
        <w:rPr>
          <w:rFonts w:ascii="Times New Roman" w:eastAsia="仿宋_GB2312" w:hAnsi="Times New Roman" w:cs="Times New Roman"/>
          <w:kern w:val="0"/>
          <w:sz w:val="24"/>
          <w:szCs w:val="24"/>
        </w:rPr>
        <w:t>)</w:t>
      </w:r>
      <w:r w:rsidRPr="00944C2E">
        <w:rPr>
          <w:rFonts w:ascii="Times New Roman" w:eastAsia="仿宋_GB2312" w:hAnsi="Times New Roman" w:cs="Times New Roman"/>
          <w:kern w:val="0"/>
          <w:sz w:val="24"/>
          <w:szCs w:val="24"/>
          <w:vertAlign w:val="subscript"/>
        </w:rPr>
        <w:t>2</w:t>
      </w:r>
      <w:r w:rsidRPr="00944C2E">
        <w:rPr>
          <w:rFonts w:ascii="宋体" w:eastAsia="宋体" w:hAnsi="宋体" w:cs="Times New Roman" w:hint="eastAsia"/>
          <w:kern w:val="0"/>
          <w:sz w:val="24"/>
          <w:szCs w:val="24"/>
          <w:vertAlign w:val="subscript"/>
        </w:rPr>
        <w:t>•</w:t>
      </w:r>
      <w:r w:rsidRPr="00944C2E">
        <w:rPr>
          <w:rFonts w:ascii="Times New Roman" w:eastAsia="仿宋_GB2312" w:hAnsi="Times New Roman" w:cs="Times New Roman"/>
          <w:kern w:val="0"/>
          <w:sz w:val="24"/>
          <w:szCs w:val="24"/>
        </w:rPr>
        <w:t>3H</w:t>
      </w:r>
      <w:r w:rsidRPr="00944C2E">
        <w:rPr>
          <w:rFonts w:ascii="Times New Roman" w:eastAsia="仿宋_GB2312" w:hAnsi="Times New Roman" w:cs="Times New Roman"/>
          <w:kern w:val="0"/>
          <w:sz w:val="24"/>
          <w:szCs w:val="24"/>
          <w:vertAlign w:val="subscript"/>
        </w:rPr>
        <w:t>2</w:t>
      </w:r>
      <w:r w:rsidRPr="00944C2E">
        <w:rPr>
          <w:rFonts w:ascii="Times New Roman" w:eastAsia="仿宋_GB2312" w:hAnsi="Times New Roman" w:cs="Times New Roman"/>
          <w:kern w:val="0"/>
          <w:sz w:val="24"/>
          <w:szCs w:val="24"/>
        </w:rPr>
        <w:t>O]</w:t>
      </w:r>
      <w:r w:rsidRPr="00944C2E">
        <w:rPr>
          <w:rFonts w:ascii="宋体" w:eastAsia="宋体" w:hAnsi="宋体" w:cs="Times New Roman" w:hint="eastAsia"/>
          <w:kern w:val="0"/>
          <w:sz w:val="24"/>
          <w:szCs w:val="24"/>
        </w:rPr>
        <w:t>（</w:t>
      </w:r>
      <w:r w:rsidRPr="00944C2E">
        <w:rPr>
          <w:rFonts w:ascii="Times New Roman" w:eastAsia="仿宋_GB2312" w:hAnsi="Times New Roman" w:cs="Times New Roman"/>
          <w:kern w:val="0"/>
          <w:sz w:val="24"/>
          <w:szCs w:val="24"/>
        </w:rPr>
        <w:t>%</w:t>
      </w:r>
      <w:r w:rsidRPr="00944C2E">
        <w:rPr>
          <w:rFonts w:ascii="宋体" w:eastAsia="宋体" w:hAnsi="宋体" w:cs="Times New Roman" w:hint="eastAsia"/>
          <w:kern w:val="0"/>
          <w:sz w:val="24"/>
          <w:szCs w:val="24"/>
        </w:rPr>
        <w:t>）计，按公式</w:t>
      </w:r>
      <w:r w:rsidRPr="00944C2E">
        <w:rPr>
          <w:rFonts w:ascii="Times New Roman" w:eastAsia="仿宋_GB2312" w:hAnsi="Times New Roman" w:cs="Times New Roman"/>
          <w:kern w:val="0"/>
          <w:sz w:val="24"/>
          <w:szCs w:val="24"/>
        </w:rPr>
        <w:t>(A.1)</w:t>
      </w:r>
      <w:r w:rsidRPr="00944C2E">
        <w:rPr>
          <w:rFonts w:ascii="宋体" w:eastAsia="宋体" w:hAnsi="宋体" w:cs="Times New Roman" w:hint="eastAsia"/>
          <w:kern w:val="0"/>
          <w:sz w:val="24"/>
          <w:szCs w:val="24"/>
        </w:rPr>
        <w:t>计算：</w:t>
      </w:r>
    </w:p>
    <w:p w:rsidR="00944C2E" w:rsidRPr="00944C2E" w:rsidRDefault="00944C2E" w:rsidP="00944C2E">
      <w:pPr>
        <w:widowControl/>
        <w:spacing w:line="360" w:lineRule="auto"/>
        <w:ind w:right="330"/>
        <w:rPr>
          <w:rFonts w:ascii="Times New Roman" w:eastAsia="仿宋_GB2312" w:hAnsi="Times New Roman" w:cs="Times New Roman"/>
          <w:kern w:val="0"/>
          <w:szCs w:val="21"/>
        </w:rPr>
      </w:pPr>
      <w:r w:rsidRPr="00944C2E">
        <w:rPr>
          <w:rFonts w:ascii="宋体" w:eastAsia="宋体" w:hAnsi="宋体" w:cs="Times New Roman"/>
          <w:noProof/>
          <w:kern w:val="0"/>
          <w:sz w:val="24"/>
          <w:szCs w:val="24"/>
        </w:rPr>
        <w:drawing>
          <wp:inline distT="0" distB="0" distL="0" distR="0" wp14:anchorId="2BEB5B73" wp14:editId="7F200990">
            <wp:extent cx="3162300" cy="390525"/>
            <wp:effectExtent l="0" t="0" r="0" b="9525"/>
            <wp:docPr id="3" name="图片 3" descr="http://192.168.10.14:3333/ewebeditor/uploadfile/2013/06/20130621165655353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92.168.10.14:3333/ewebeditor/uploadfile/2013/06/2013062116565535300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2300" cy="390525"/>
                    </a:xfrm>
                    <a:prstGeom prst="rect">
                      <a:avLst/>
                    </a:prstGeom>
                    <a:noFill/>
                    <a:ln>
                      <a:noFill/>
                    </a:ln>
                  </pic:spPr>
                </pic:pic>
              </a:graphicData>
            </a:graphic>
          </wp:inline>
        </w:drawing>
      </w:r>
      <w:r w:rsidRPr="00944C2E">
        <w:rPr>
          <w:rFonts w:ascii="Times New Roman" w:eastAsia="仿宋_GB2312" w:hAnsi="Times New Roman" w:cs="Times New Roman"/>
          <w:kern w:val="0"/>
          <w:sz w:val="24"/>
          <w:szCs w:val="24"/>
        </w:rPr>
        <w:t>………………………</w:t>
      </w:r>
      <w:proofErr w:type="gramStart"/>
      <w:r w:rsidRPr="00944C2E">
        <w:rPr>
          <w:rFonts w:ascii="Times New Roman" w:eastAsia="仿宋_GB2312" w:hAnsi="Times New Roman" w:cs="Times New Roman"/>
          <w:kern w:val="0"/>
          <w:sz w:val="24"/>
          <w:szCs w:val="24"/>
        </w:rPr>
        <w:t>…(</w:t>
      </w:r>
      <w:proofErr w:type="gramEnd"/>
      <w:r w:rsidRPr="00944C2E">
        <w:rPr>
          <w:rFonts w:ascii="Times New Roman" w:eastAsia="仿宋_GB2312" w:hAnsi="Times New Roman" w:cs="Times New Roman"/>
          <w:kern w:val="0"/>
          <w:sz w:val="24"/>
          <w:szCs w:val="24"/>
        </w:rPr>
        <w:t>A.1)</w:t>
      </w:r>
    </w:p>
    <w:p w:rsidR="00944C2E" w:rsidRPr="00944C2E" w:rsidRDefault="00944C2E" w:rsidP="00944C2E">
      <w:pPr>
        <w:widowControl/>
        <w:spacing w:line="320" w:lineRule="atLeast"/>
        <w:ind w:right="330"/>
        <w:rPr>
          <w:rFonts w:ascii="Times New Roman" w:eastAsia="仿宋_GB2312" w:hAnsi="Times New Roman" w:cs="Times New Roman"/>
          <w:kern w:val="0"/>
          <w:szCs w:val="21"/>
        </w:rPr>
      </w:pPr>
      <w:r w:rsidRPr="00944C2E">
        <w:rPr>
          <w:rFonts w:ascii="宋体" w:eastAsia="宋体" w:hAnsi="宋体" w:cs="Times New Roman" w:hint="eastAsia"/>
          <w:kern w:val="0"/>
          <w:sz w:val="24"/>
          <w:szCs w:val="24"/>
        </w:rPr>
        <w:t>    式中：</w:t>
      </w:r>
    </w:p>
    <w:p w:rsidR="00944C2E" w:rsidRPr="00944C2E" w:rsidRDefault="00944C2E" w:rsidP="00944C2E">
      <w:pPr>
        <w:widowControl/>
        <w:spacing w:line="320" w:lineRule="atLeast"/>
        <w:ind w:firstLine="560"/>
        <w:rPr>
          <w:rFonts w:ascii="Times New Roman" w:eastAsia="仿宋_GB2312" w:hAnsi="Times New Roman" w:cs="Times New Roman"/>
          <w:kern w:val="0"/>
          <w:szCs w:val="21"/>
        </w:rPr>
      </w:pPr>
      <w:r w:rsidRPr="00944C2E">
        <w:rPr>
          <w:rFonts w:ascii="Times New Roman" w:eastAsia="仿宋_GB2312" w:hAnsi="Times New Roman" w:cs="Times New Roman"/>
          <w:i/>
          <w:iCs/>
          <w:kern w:val="0"/>
          <w:sz w:val="24"/>
          <w:szCs w:val="24"/>
        </w:rPr>
        <w:lastRenderedPageBreak/>
        <w:t>v</w:t>
      </w:r>
      <w:r w:rsidRPr="00944C2E">
        <w:rPr>
          <w:rFonts w:ascii="Times New Roman" w:eastAsia="仿宋_GB2312" w:hAnsi="Times New Roman" w:cs="Times New Roman"/>
          <w:kern w:val="0"/>
          <w:sz w:val="24"/>
          <w:szCs w:val="24"/>
        </w:rPr>
        <w:t>——</w:t>
      </w:r>
      <w:r w:rsidRPr="00944C2E">
        <w:rPr>
          <w:rFonts w:ascii="宋体" w:eastAsia="宋体" w:hAnsi="宋体" w:cs="Times New Roman" w:hint="eastAsia"/>
          <w:kern w:val="0"/>
          <w:sz w:val="24"/>
          <w:szCs w:val="24"/>
        </w:rPr>
        <w:t>乙二胺四乙酸二</w:t>
      </w:r>
      <w:proofErr w:type="gramStart"/>
      <w:r w:rsidRPr="00944C2E">
        <w:rPr>
          <w:rFonts w:ascii="宋体" w:eastAsia="宋体" w:hAnsi="宋体" w:cs="Times New Roman" w:hint="eastAsia"/>
          <w:kern w:val="0"/>
          <w:sz w:val="24"/>
          <w:szCs w:val="24"/>
        </w:rPr>
        <w:t>钠标准</w:t>
      </w:r>
      <w:proofErr w:type="gramEnd"/>
      <w:r w:rsidRPr="00944C2E">
        <w:rPr>
          <w:rFonts w:ascii="宋体" w:eastAsia="宋体" w:hAnsi="宋体" w:cs="Times New Roman" w:hint="eastAsia"/>
          <w:kern w:val="0"/>
          <w:sz w:val="24"/>
          <w:szCs w:val="24"/>
        </w:rPr>
        <w:t>滴定溶液的体积，单位为毫升（</w:t>
      </w:r>
      <w:r w:rsidRPr="00944C2E">
        <w:rPr>
          <w:rFonts w:ascii="Times New Roman" w:eastAsia="仿宋_GB2312" w:hAnsi="Times New Roman" w:cs="Times New Roman"/>
          <w:kern w:val="0"/>
          <w:sz w:val="24"/>
          <w:szCs w:val="24"/>
        </w:rPr>
        <w:t>mL</w:t>
      </w:r>
      <w:r w:rsidRPr="00944C2E">
        <w:rPr>
          <w:rFonts w:ascii="宋体" w:eastAsia="宋体" w:hAnsi="宋体" w:cs="Times New Roman" w:hint="eastAsia"/>
          <w:kern w:val="0"/>
          <w:sz w:val="24"/>
          <w:szCs w:val="24"/>
        </w:rPr>
        <w:t>）；</w:t>
      </w:r>
    </w:p>
    <w:p w:rsidR="00944C2E" w:rsidRPr="00944C2E" w:rsidRDefault="00944C2E" w:rsidP="00944C2E">
      <w:pPr>
        <w:widowControl/>
        <w:spacing w:line="320" w:lineRule="atLeast"/>
        <w:ind w:firstLine="560"/>
        <w:rPr>
          <w:rFonts w:ascii="Times New Roman" w:eastAsia="仿宋_GB2312" w:hAnsi="Times New Roman" w:cs="Times New Roman"/>
          <w:kern w:val="0"/>
          <w:szCs w:val="21"/>
        </w:rPr>
      </w:pPr>
      <w:r w:rsidRPr="00944C2E">
        <w:rPr>
          <w:rFonts w:ascii="Times New Roman" w:eastAsia="仿宋_GB2312" w:hAnsi="Times New Roman" w:cs="Times New Roman"/>
          <w:i/>
          <w:iCs/>
          <w:kern w:val="0"/>
          <w:sz w:val="24"/>
          <w:szCs w:val="24"/>
        </w:rPr>
        <w:t>F</w:t>
      </w:r>
      <w:r w:rsidRPr="00944C2E">
        <w:rPr>
          <w:rFonts w:ascii="Times New Roman" w:eastAsia="仿宋_GB2312" w:hAnsi="Times New Roman" w:cs="Times New Roman"/>
          <w:kern w:val="0"/>
          <w:sz w:val="24"/>
          <w:szCs w:val="24"/>
        </w:rPr>
        <w:t>——</w:t>
      </w:r>
      <w:r w:rsidRPr="00944C2E">
        <w:rPr>
          <w:rFonts w:ascii="宋体" w:eastAsia="宋体" w:hAnsi="宋体" w:cs="Times New Roman" w:hint="eastAsia"/>
          <w:kern w:val="0"/>
          <w:sz w:val="24"/>
          <w:szCs w:val="24"/>
        </w:rPr>
        <w:t>乙二胺四乙酸二钠标准溶液实际浓度与</w:t>
      </w:r>
      <w:r w:rsidRPr="00944C2E">
        <w:rPr>
          <w:rFonts w:ascii="Times New Roman" w:eastAsia="仿宋_GB2312" w:hAnsi="Times New Roman" w:cs="Times New Roman"/>
          <w:kern w:val="0"/>
          <w:sz w:val="24"/>
          <w:szCs w:val="24"/>
        </w:rPr>
        <w:t>0.05</w:t>
      </w:r>
      <w:r w:rsidRPr="00944C2E">
        <w:rPr>
          <w:rFonts w:ascii="宋体" w:eastAsia="宋体" w:hAnsi="宋体" w:cs="Times New Roman" w:hint="eastAsia"/>
          <w:kern w:val="0"/>
          <w:sz w:val="24"/>
          <w:szCs w:val="24"/>
        </w:rPr>
        <w:t>的比值；</w:t>
      </w:r>
    </w:p>
    <w:p w:rsidR="00944C2E" w:rsidRPr="00944C2E" w:rsidRDefault="00944C2E" w:rsidP="00944C2E">
      <w:pPr>
        <w:widowControl/>
        <w:spacing w:line="320" w:lineRule="atLeast"/>
        <w:ind w:firstLine="560"/>
        <w:rPr>
          <w:rFonts w:ascii="Times New Roman" w:eastAsia="仿宋_GB2312" w:hAnsi="Times New Roman" w:cs="Times New Roman"/>
          <w:kern w:val="0"/>
          <w:szCs w:val="21"/>
        </w:rPr>
      </w:pPr>
      <w:r w:rsidRPr="00944C2E">
        <w:rPr>
          <w:rFonts w:ascii="Times New Roman" w:eastAsia="仿宋_GB2312" w:hAnsi="Times New Roman" w:cs="Times New Roman"/>
          <w:i/>
          <w:iCs/>
          <w:kern w:val="0"/>
          <w:sz w:val="24"/>
          <w:szCs w:val="24"/>
        </w:rPr>
        <w:t>m</w:t>
      </w:r>
      <w:r w:rsidRPr="00944C2E">
        <w:rPr>
          <w:rFonts w:ascii="Times New Roman" w:eastAsia="仿宋_GB2312" w:hAnsi="Times New Roman" w:cs="Times New Roman"/>
          <w:kern w:val="0"/>
          <w:sz w:val="24"/>
          <w:szCs w:val="24"/>
        </w:rPr>
        <w:t>——</w:t>
      </w:r>
      <w:r w:rsidRPr="00944C2E">
        <w:rPr>
          <w:rFonts w:ascii="宋体" w:eastAsia="宋体" w:hAnsi="宋体" w:cs="Times New Roman" w:hint="eastAsia"/>
          <w:kern w:val="0"/>
          <w:sz w:val="24"/>
          <w:szCs w:val="24"/>
        </w:rPr>
        <w:t>试样的质量，</w:t>
      </w:r>
      <w:r w:rsidRPr="00944C2E">
        <w:rPr>
          <w:rFonts w:ascii="Times New Roman" w:eastAsia="仿宋_GB2312" w:hAnsi="Times New Roman" w:cs="Times New Roman"/>
          <w:kern w:val="0"/>
          <w:sz w:val="24"/>
          <w:szCs w:val="24"/>
        </w:rPr>
        <w:t>g</w:t>
      </w:r>
      <w:r w:rsidRPr="00944C2E">
        <w:rPr>
          <w:rFonts w:ascii="宋体" w:eastAsia="宋体" w:hAnsi="宋体" w:cs="Times New Roman" w:hint="eastAsia"/>
          <w:kern w:val="0"/>
          <w:sz w:val="24"/>
          <w:szCs w:val="24"/>
        </w:rPr>
        <w:t>；</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Times New Roman" w:eastAsia="仿宋_GB2312" w:hAnsi="Times New Roman" w:cs="Times New Roman"/>
          <w:kern w:val="0"/>
          <w:sz w:val="24"/>
          <w:szCs w:val="24"/>
        </w:rPr>
        <w:t>10.472——</w:t>
      </w:r>
      <w:r w:rsidRPr="00944C2E">
        <w:rPr>
          <w:rFonts w:ascii="宋体" w:eastAsia="宋体" w:hAnsi="宋体" w:cs="Times New Roman" w:hint="eastAsia"/>
          <w:kern w:val="0"/>
          <w:sz w:val="24"/>
          <w:szCs w:val="24"/>
        </w:rPr>
        <w:t>每消耗</w:t>
      </w:r>
      <w:r w:rsidRPr="00944C2E">
        <w:rPr>
          <w:rFonts w:ascii="Times New Roman" w:eastAsia="仿宋_GB2312" w:hAnsi="Times New Roman" w:cs="Times New Roman"/>
          <w:kern w:val="0"/>
          <w:sz w:val="24"/>
          <w:szCs w:val="24"/>
        </w:rPr>
        <w:t xml:space="preserve">1 mL 0.05 </w:t>
      </w:r>
      <w:proofErr w:type="spellStart"/>
      <w:r w:rsidRPr="00944C2E">
        <w:rPr>
          <w:rFonts w:ascii="Times New Roman" w:eastAsia="仿宋_GB2312" w:hAnsi="Times New Roman" w:cs="Times New Roman"/>
          <w:kern w:val="0"/>
          <w:sz w:val="24"/>
          <w:szCs w:val="24"/>
        </w:rPr>
        <w:t>mol</w:t>
      </w:r>
      <w:proofErr w:type="spellEnd"/>
      <w:r w:rsidRPr="00944C2E">
        <w:rPr>
          <w:rFonts w:ascii="Times New Roman" w:eastAsia="仿宋_GB2312" w:hAnsi="Times New Roman" w:cs="Times New Roman"/>
          <w:kern w:val="0"/>
          <w:sz w:val="24"/>
          <w:szCs w:val="24"/>
        </w:rPr>
        <w:t xml:space="preserve">/L </w:t>
      </w:r>
      <w:r w:rsidRPr="00944C2E">
        <w:rPr>
          <w:rFonts w:ascii="宋体" w:eastAsia="宋体" w:hAnsi="宋体" w:cs="Times New Roman" w:hint="eastAsia"/>
          <w:kern w:val="0"/>
          <w:sz w:val="24"/>
          <w:szCs w:val="24"/>
        </w:rPr>
        <w:t>的乙二胺四乙酸盐相当于</w:t>
      </w:r>
      <w:r w:rsidRPr="00944C2E">
        <w:rPr>
          <w:rFonts w:ascii="Times New Roman" w:eastAsia="仿宋_GB2312" w:hAnsi="Times New Roman" w:cs="Times New Roman"/>
          <w:kern w:val="0"/>
          <w:sz w:val="24"/>
          <w:szCs w:val="24"/>
        </w:rPr>
        <w:t>10.472 mg</w:t>
      </w:r>
      <w:r w:rsidRPr="00944C2E">
        <w:rPr>
          <w:rFonts w:ascii="宋体" w:eastAsia="宋体" w:hAnsi="宋体" w:cs="Times New Roman" w:hint="eastAsia"/>
          <w:kern w:val="0"/>
          <w:sz w:val="24"/>
          <w:szCs w:val="24"/>
        </w:rPr>
        <w:t>的柠檬酸锌（三水）</w:t>
      </w:r>
      <w:r w:rsidRPr="00944C2E">
        <w:rPr>
          <w:rFonts w:ascii="Times New Roman" w:eastAsia="仿宋_GB2312" w:hAnsi="Times New Roman" w:cs="Times New Roman"/>
          <w:kern w:val="0"/>
          <w:sz w:val="24"/>
          <w:szCs w:val="24"/>
        </w:rPr>
        <w:t>[Zn</w:t>
      </w:r>
      <w:r w:rsidRPr="00944C2E">
        <w:rPr>
          <w:rFonts w:ascii="Times New Roman" w:eastAsia="仿宋_GB2312" w:hAnsi="Times New Roman" w:cs="Times New Roman"/>
          <w:kern w:val="0"/>
          <w:sz w:val="24"/>
          <w:szCs w:val="24"/>
          <w:vertAlign w:val="subscript"/>
        </w:rPr>
        <w:t>3</w:t>
      </w:r>
      <w:r w:rsidRPr="00944C2E">
        <w:rPr>
          <w:rFonts w:ascii="Times New Roman" w:eastAsia="仿宋_GB2312" w:hAnsi="Times New Roman" w:cs="Times New Roman"/>
          <w:kern w:val="0"/>
          <w:sz w:val="24"/>
          <w:szCs w:val="24"/>
        </w:rPr>
        <w:t>(C</w:t>
      </w:r>
      <w:r w:rsidRPr="00944C2E">
        <w:rPr>
          <w:rFonts w:ascii="Times New Roman" w:eastAsia="仿宋_GB2312" w:hAnsi="Times New Roman" w:cs="Times New Roman"/>
          <w:kern w:val="0"/>
          <w:sz w:val="24"/>
          <w:szCs w:val="24"/>
          <w:vertAlign w:val="subscript"/>
        </w:rPr>
        <w:t>6</w:t>
      </w:r>
      <w:r w:rsidRPr="00944C2E">
        <w:rPr>
          <w:rFonts w:ascii="Times New Roman" w:eastAsia="仿宋_GB2312" w:hAnsi="Times New Roman" w:cs="Times New Roman"/>
          <w:kern w:val="0"/>
          <w:sz w:val="24"/>
          <w:szCs w:val="24"/>
        </w:rPr>
        <w:t>H</w:t>
      </w:r>
      <w:r w:rsidRPr="00944C2E">
        <w:rPr>
          <w:rFonts w:ascii="Times New Roman" w:eastAsia="仿宋_GB2312" w:hAnsi="Times New Roman" w:cs="Times New Roman"/>
          <w:kern w:val="0"/>
          <w:sz w:val="24"/>
          <w:szCs w:val="24"/>
          <w:vertAlign w:val="subscript"/>
        </w:rPr>
        <w:t>5</w:t>
      </w:r>
      <w:r w:rsidRPr="00944C2E">
        <w:rPr>
          <w:rFonts w:ascii="Times New Roman" w:eastAsia="仿宋_GB2312" w:hAnsi="Times New Roman" w:cs="Times New Roman"/>
          <w:kern w:val="0"/>
          <w:sz w:val="24"/>
          <w:szCs w:val="24"/>
        </w:rPr>
        <w:t>O</w:t>
      </w:r>
      <w:r w:rsidRPr="00944C2E">
        <w:rPr>
          <w:rFonts w:ascii="Times New Roman" w:eastAsia="仿宋_GB2312" w:hAnsi="Times New Roman" w:cs="Times New Roman"/>
          <w:kern w:val="0"/>
          <w:sz w:val="24"/>
          <w:szCs w:val="24"/>
          <w:vertAlign w:val="subscript"/>
        </w:rPr>
        <w:t>7</w:t>
      </w:r>
      <w:r w:rsidRPr="00944C2E">
        <w:rPr>
          <w:rFonts w:ascii="Times New Roman" w:eastAsia="仿宋_GB2312" w:hAnsi="Times New Roman" w:cs="Times New Roman"/>
          <w:kern w:val="0"/>
          <w:sz w:val="24"/>
          <w:szCs w:val="24"/>
        </w:rPr>
        <w:t>)</w:t>
      </w:r>
      <w:r w:rsidRPr="00944C2E">
        <w:rPr>
          <w:rFonts w:ascii="Times New Roman" w:eastAsia="仿宋_GB2312" w:hAnsi="Times New Roman" w:cs="Times New Roman"/>
          <w:kern w:val="0"/>
          <w:sz w:val="24"/>
          <w:szCs w:val="24"/>
          <w:vertAlign w:val="subscript"/>
        </w:rPr>
        <w:t>2</w:t>
      </w:r>
      <w:r w:rsidRPr="00944C2E">
        <w:rPr>
          <w:rFonts w:ascii="宋体" w:eastAsia="宋体" w:hAnsi="宋体" w:cs="Times New Roman" w:hint="eastAsia"/>
          <w:kern w:val="0"/>
          <w:sz w:val="24"/>
          <w:szCs w:val="24"/>
          <w:vertAlign w:val="subscript"/>
        </w:rPr>
        <w:t>•</w:t>
      </w:r>
      <w:r w:rsidRPr="00944C2E">
        <w:rPr>
          <w:rFonts w:ascii="Times New Roman" w:eastAsia="仿宋_GB2312" w:hAnsi="Times New Roman" w:cs="Times New Roman"/>
          <w:kern w:val="0"/>
          <w:sz w:val="24"/>
          <w:szCs w:val="24"/>
        </w:rPr>
        <w:t>3H</w:t>
      </w:r>
      <w:r w:rsidRPr="00944C2E">
        <w:rPr>
          <w:rFonts w:ascii="Times New Roman" w:eastAsia="仿宋_GB2312" w:hAnsi="Times New Roman" w:cs="Times New Roman"/>
          <w:kern w:val="0"/>
          <w:sz w:val="24"/>
          <w:szCs w:val="24"/>
          <w:vertAlign w:val="subscript"/>
        </w:rPr>
        <w:t>2</w:t>
      </w:r>
      <w:r w:rsidRPr="00944C2E">
        <w:rPr>
          <w:rFonts w:ascii="Times New Roman" w:eastAsia="仿宋_GB2312" w:hAnsi="Times New Roman" w:cs="Times New Roman"/>
          <w:kern w:val="0"/>
          <w:sz w:val="24"/>
          <w:szCs w:val="24"/>
        </w:rPr>
        <w:t>O]</w:t>
      </w:r>
      <w:r w:rsidRPr="00944C2E">
        <w:rPr>
          <w:rFonts w:ascii="宋体" w:eastAsia="宋体" w:hAnsi="宋体" w:cs="Times New Roman" w:hint="eastAsia"/>
          <w:kern w:val="0"/>
          <w:sz w:val="24"/>
          <w:szCs w:val="24"/>
        </w:rPr>
        <w:t>。</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 xml:space="preserve">A.5盐酸不溶物的测定 </w:t>
      </w:r>
      <w:r w:rsidRPr="00944C2E">
        <w:rPr>
          <w:rFonts w:ascii="Times New Roman" w:eastAsia="仿宋_GB2312" w:hAnsi="Times New Roman" w:cs="Times New Roman"/>
          <w:kern w:val="0"/>
          <w:sz w:val="24"/>
          <w:szCs w:val="24"/>
        </w:rPr>
        <w:t> </w:t>
      </w:r>
    </w:p>
    <w:p w:rsidR="00944C2E" w:rsidRPr="00944C2E" w:rsidRDefault="00944C2E" w:rsidP="00944C2E">
      <w:pPr>
        <w:widowControl/>
        <w:spacing w:before="156" w:after="156" w:line="320" w:lineRule="atLeast"/>
        <w:jc w:val="left"/>
        <w:rPr>
          <w:rFonts w:ascii="Times New Roman" w:eastAsia="仿宋_GB2312" w:hAnsi="Times New Roman" w:cs="Times New Roman"/>
          <w:kern w:val="0"/>
          <w:szCs w:val="21"/>
        </w:rPr>
      </w:pPr>
      <w:r w:rsidRPr="00944C2E">
        <w:rPr>
          <w:rFonts w:ascii="Times New Roman" w:eastAsia="仿宋_GB2312" w:hAnsi="Times New Roman" w:cs="Times New Roman"/>
          <w:kern w:val="0"/>
          <w:sz w:val="24"/>
          <w:szCs w:val="24"/>
        </w:rPr>
        <w:t xml:space="preserve">    </w:t>
      </w:r>
      <w:r w:rsidRPr="00944C2E">
        <w:rPr>
          <w:rFonts w:ascii="宋体" w:eastAsia="宋体" w:hAnsi="宋体" w:cs="Times New Roman" w:hint="eastAsia"/>
          <w:kern w:val="0"/>
          <w:sz w:val="24"/>
          <w:szCs w:val="24"/>
        </w:rPr>
        <w:t>称取</w:t>
      </w:r>
      <w:r w:rsidRPr="00944C2E">
        <w:rPr>
          <w:rFonts w:ascii="Times New Roman" w:eastAsia="仿宋_GB2312" w:hAnsi="Times New Roman" w:cs="Times New Roman"/>
          <w:kern w:val="0"/>
          <w:sz w:val="24"/>
          <w:szCs w:val="24"/>
        </w:rPr>
        <w:t xml:space="preserve">5 g </w:t>
      </w:r>
      <w:r w:rsidRPr="00944C2E">
        <w:rPr>
          <w:rFonts w:ascii="宋体" w:eastAsia="宋体" w:hAnsi="宋体" w:cs="Times New Roman" w:hint="eastAsia"/>
          <w:kern w:val="0"/>
          <w:sz w:val="24"/>
          <w:szCs w:val="24"/>
        </w:rPr>
        <w:t>试样，精确至</w:t>
      </w:r>
      <w:r w:rsidRPr="00944C2E">
        <w:rPr>
          <w:rFonts w:ascii="Times New Roman" w:eastAsia="仿宋_GB2312" w:hAnsi="Times New Roman" w:cs="Times New Roman"/>
          <w:kern w:val="0"/>
          <w:sz w:val="24"/>
          <w:szCs w:val="24"/>
        </w:rPr>
        <w:t>0.001 g</w:t>
      </w:r>
      <w:r w:rsidRPr="00944C2E">
        <w:rPr>
          <w:rFonts w:ascii="宋体" w:eastAsia="宋体" w:hAnsi="宋体" w:cs="Times New Roman" w:hint="eastAsia"/>
          <w:kern w:val="0"/>
          <w:sz w:val="24"/>
          <w:szCs w:val="24"/>
        </w:rPr>
        <w:t>，加</w:t>
      </w:r>
      <w:r w:rsidRPr="00944C2E">
        <w:rPr>
          <w:rFonts w:ascii="Times New Roman" w:eastAsia="仿宋_GB2312" w:hAnsi="Times New Roman" w:cs="Times New Roman"/>
          <w:kern w:val="0"/>
          <w:sz w:val="24"/>
          <w:szCs w:val="24"/>
        </w:rPr>
        <w:t xml:space="preserve">6 </w:t>
      </w:r>
      <w:proofErr w:type="spellStart"/>
      <w:r w:rsidRPr="00944C2E">
        <w:rPr>
          <w:rFonts w:ascii="Times New Roman" w:eastAsia="仿宋_GB2312" w:hAnsi="Times New Roman" w:cs="Times New Roman"/>
          <w:kern w:val="0"/>
          <w:sz w:val="24"/>
          <w:szCs w:val="24"/>
        </w:rPr>
        <w:t>mol</w:t>
      </w:r>
      <w:proofErr w:type="spellEnd"/>
      <w:r w:rsidRPr="00944C2E">
        <w:rPr>
          <w:rFonts w:ascii="Times New Roman" w:eastAsia="仿宋_GB2312" w:hAnsi="Times New Roman" w:cs="Times New Roman"/>
          <w:kern w:val="0"/>
          <w:sz w:val="24"/>
          <w:szCs w:val="24"/>
        </w:rPr>
        <w:t xml:space="preserve">/L </w:t>
      </w:r>
      <w:r w:rsidRPr="00944C2E">
        <w:rPr>
          <w:rFonts w:ascii="宋体" w:eastAsia="宋体" w:hAnsi="宋体" w:cs="Times New Roman" w:hint="eastAsia"/>
          <w:kern w:val="0"/>
          <w:sz w:val="24"/>
          <w:szCs w:val="24"/>
        </w:rPr>
        <w:t>盐酸溶液</w:t>
      </w:r>
      <w:r w:rsidRPr="00944C2E">
        <w:rPr>
          <w:rFonts w:ascii="Times New Roman" w:eastAsia="仿宋_GB2312" w:hAnsi="Times New Roman" w:cs="Times New Roman"/>
          <w:kern w:val="0"/>
          <w:sz w:val="24"/>
          <w:szCs w:val="24"/>
        </w:rPr>
        <w:t xml:space="preserve">10 mL </w:t>
      </w:r>
      <w:r w:rsidRPr="00944C2E">
        <w:rPr>
          <w:rFonts w:ascii="宋体" w:eastAsia="宋体" w:hAnsi="宋体" w:cs="Times New Roman" w:hint="eastAsia"/>
          <w:kern w:val="0"/>
          <w:sz w:val="24"/>
          <w:szCs w:val="24"/>
        </w:rPr>
        <w:t>和水</w:t>
      </w:r>
      <w:r w:rsidRPr="00944C2E">
        <w:rPr>
          <w:rFonts w:ascii="Times New Roman" w:eastAsia="仿宋_GB2312" w:hAnsi="Times New Roman" w:cs="Times New Roman"/>
          <w:kern w:val="0"/>
          <w:sz w:val="24"/>
          <w:szCs w:val="24"/>
        </w:rPr>
        <w:t>50 mL</w:t>
      </w:r>
      <w:r w:rsidRPr="00944C2E">
        <w:rPr>
          <w:rFonts w:ascii="宋体" w:eastAsia="宋体" w:hAnsi="宋体" w:cs="Times New Roman" w:hint="eastAsia"/>
          <w:kern w:val="0"/>
          <w:sz w:val="24"/>
          <w:szCs w:val="24"/>
        </w:rPr>
        <w:t>，在磁力加热搅拌下</w:t>
      </w:r>
      <w:r w:rsidRPr="00944C2E">
        <w:rPr>
          <w:rFonts w:ascii="Times New Roman" w:eastAsia="仿宋_GB2312" w:hAnsi="Times New Roman" w:cs="Times New Roman"/>
          <w:kern w:val="0"/>
          <w:sz w:val="24"/>
          <w:szCs w:val="24"/>
        </w:rPr>
        <w:t>30 min</w:t>
      </w:r>
      <w:r w:rsidRPr="00944C2E">
        <w:rPr>
          <w:rFonts w:ascii="宋体" w:eastAsia="宋体" w:hAnsi="宋体" w:cs="Times New Roman" w:hint="eastAsia"/>
          <w:kern w:val="0"/>
          <w:sz w:val="24"/>
          <w:szCs w:val="24"/>
        </w:rPr>
        <w:t>，将所得溶液用洗净的</w:t>
      </w:r>
      <w:r w:rsidRPr="00944C2E">
        <w:rPr>
          <w:rFonts w:ascii="Times New Roman" w:eastAsia="仿宋_GB2312" w:hAnsi="Times New Roman" w:cs="Times New Roman"/>
          <w:kern w:val="0"/>
          <w:sz w:val="24"/>
          <w:szCs w:val="24"/>
        </w:rPr>
        <w:t xml:space="preserve">105 </w:t>
      </w:r>
      <w:r w:rsidRPr="00944C2E">
        <w:rPr>
          <w:rFonts w:ascii="宋体" w:eastAsia="宋体" w:hAnsi="宋体" w:cs="Times New Roman" w:hint="eastAsia"/>
          <w:kern w:val="0"/>
          <w:sz w:val="24"/>
          <w:szCs w:val="24"/>
        </w:rPr>
        <w:t>℃烘</w:t>
      </w:r>
      <w:r w:rsidRPr="00944C2E">
        <w:rPr>
          <w:rFonts w:ascii="Times New Roman" w:eastAsia="仿宋_GB2312" w:hAnsi="Times New Roman" w:cs="Times New Roman"/>
          <w:kern w:val="0"/>
          <w:sz w:val="24"/>
          <w:szCs w:val="24"/>
        </w:rPr>
        <w:t>2 h</w:t>
      </w:r>
      <w:r w:rsidRPr="00944C2E">
        <w:rPr>
          <w:rFonts w:ascii="宋体" w:eastAsia="宋体" w:hAnsi="宋体" w:cs="Times New Roman" w:hint="eastAsia"/>
          <w:kern w:val="0"/>
          <w:sz w:val="24"/>
          <w:szCs w:val="24"/>
        </w:rPr>
        <w:t>并冷却称重的</w:t>
      </w:r>
      <w:r w:rsidRPr="00944C2E">
        <w:rPr>
          <w:rFonts w:ascii="Times New Roman" w:eastAsia="仿宋_GB2312" w:hAnsi="Times New Roman" w:cs="Times New Roman"/>
          <w:kern w:val="0"/>
          <w:sz w:val="24"/>
          <w:szCs w:val="24"/>
        </w:rPr>
        <w:t>3</w:t>
      </w:r>
      <w:r w:rsidRPr="00944C2E">
        <w:rPr>
          <w:rFonts w:ascii="宋体" w:eastAsia="宋体" w:hAnsi="宋体" w:cs="Times New Roman" w:hint="eastAsia"/>
          <w:kern w:val="0"/>
          <w:sz w:val="24"/>
          <w:szCs w:val="24"/>
        </w:rPr>
        <w:t>号</w:t>
      </w:r>
      <w:proofErr w:type="gramStart"/>
      <w:r w:rsidRPr="00944C2E">
        <w:rPr>
          <w:rFonts w:ascii="宋体" w:eastAsia="宋体" w:hAnsi="宋体" w:cs="Times New Roman" w:hint="eastAsia"/>
          <w:kern w:val="0"/>
          <w:sz w:val="24"/>
          <w:szCs w:val="24"/>
        </w:rPr>
        <w:t>石英沙芯漏斗</w:t>
      </w:r>
      <w:proofErr w:type="gramEnd"/>
      <w:r w:rsidRPr="00944C2E">
        <w:rPr>
          <w:rFonts w:ascii="宋体" w:eastAsia="宋体" w:hAnsi="宋体" w:cs="Times New Roman" w:hint="eastAsia"/>
          <w:kern w:val="0"/>
          <w:sz w:val="24"/>
          <w:szCs w:val="24"/>
        </w:rPr>
        <w:t>、真空泵抽滤，用</w:t>
      </w:r>
      <w:r w:rsidRPr="00944C2E">
        <w:rPr>
          <w:rFonts w:ascii="Times New Roman" w:eastAsia="仿宋_GB2312" w:hAnsi="Times New Roman" w:cs="Times New Roman"/>
          <w:kern w:val="0"/>
          <w:sz w:val="24"/>
          <w:szCs w:val="24"/>
        </w:rPr>
        <w:t>200 mL</w:t>
      </w:r>
      <w:r w:rsidRPr="00944C2E">
        <w:rPr>
          <w:rFonts w:ascii="宋体" w:eastAsia="宋体" w:hAnsi="宋体" w:cs="Times New Roman" w:hint="eastAsia"/>
          <w:kern w:val="0"/>
          <w:sz w:val="24"/>
          <w:szCs w:val="24"/>
        </w:rPr>
        <w:t>水冲洗</w:t>
      </w:r>
      <w:r w:rsidRPr="00944C2E">
        <w:rPr>
          <w:rFonts w:ascii="Times New Roman" w:eastAsia="仿宋_GB2312" w:hAnsi="Times New Roman" w:cs="Times New Roman"/>
          <w:kern w:val="0"/>
          <w:sz w:val="24"/>
          <w:szCs w:val="24"/>
        </w:rPr>
        <w:t>5</w:t>
      </w:r>
      <w:r w:rsidRPr="00944C2E">
        <w:rPr>
          <w:rFonts w:ascii="宋体" w:eastAsia="宋体" w:hAnsi="宋体" w:cs="Times New Roman" w:hint="eastAsia"/>
          <w:kern w:val="0"/>
          <w:sz w:val="24"/>
          <w:szCs w:val="24"/>
        </w:rPr>
        <w:t>次过滤、洗涤，沉淀物在</w:t>
      </w:r>
      <w:r w:rsidRPr="00944C2E">
        <w:rPr>
          <w:rFonts w:ascii="Times New Roman" w:eastAsia="仿宋_GB2312" w:hAnsi="Times New Roman" w:cs="Times New Roman"/>
          <w:kern w:val="0"/>
          <w:sz w:val="24"/>
          <w:szCs w:val="24"/>
        </w:rPr>
        <w:t xml:space="preserve">105 </w:t>
      </w:r>
      <w:r w:rsidRPr="00944C2E">
        <w:rPr>
          <w:rFonts w:ascii="宋体" w:eastAsia="宋体" w:hAnsi="宋体" w:cs="Times New Roman" w:hint="eastAsia"/>
          <w:kern w:val="0"/>
          <w:sz w:val="24"/>
          <w:szCs w:val="24"/>
        </w:rPr>
        <w:t>℃烘箱内干燥</w:t>
      </w:r>
      <w:r w:rsidRPr="00944C2E">
        <w:rPr>
          <w:rFonts w:ascii="Times New Roman" w:eastAsia="仿宋_GB2312" w:hAnsi="Times New Roman" w:cs="Times New Roman"/>
          <w:kern w:val="0"/>
          <w:sz w:val="24"/>
          <w:szCs w:val="24"/>
        </w:rPr>
        <w:t>2 h</w:t>
      </w:r>
      <w:r w:rsidRPr="00944C2E">
        <w:rPr>
          <w:rFonts w:ascii="宋体" w:eastAsia="宋体" w:hAnsi="宋体" w:cs="Times New Roman" w:hint="eastAsia"/>
          <w:kern w:val="0"/>
          <w:sz w:val="24"/>
          <w:szCs w:val="24"/>
        </w:rPr>
        <w:t>，冷却称重，残留物质量不得超过</w:t>
      </w:r>
      <w:r w:rsidRPr="00944C2E">
        <w:rPr>
          <w:rFonts w:ascii="Times New Roman" w:eastAsia="仿宋_GB2312" w:hAnsi="Times New Roman" w:cs="Times New Roman"/>
          <w:kern w:val="0"/>
          <w:sz w:val="24"/>
          <w:szCs w:val="24"/>
        </w:rPr>
        <w:t>5 mg</w:t>
      </w:r>
      <w:r w:rsidRPr="00944C2E">
        <w:rPr>
          <w:rFonts w:ascii="宋体" w:eastAsia="宋体" w:hAnsi="宋体" w:cs="Times New Roman" w:hint="eastAsia"/>
          <w:kern w:val="0"/>
          <w:sz w:val="24"/>
          <w:szCs w:val="24"/>
        </w:rPr>
        <w:t>。</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A.6 干燥失重的测定</w:t>
      </w:r>
    </w:p>
    <w:p w:rsidR="00944C2E" w:rsidRPr="00944C2E" w:rsidRDefault="00944C2E" w:rsidP="00944C2E">
      <w:pPr>
        <w:widowControl/>
        <w:spacing w:before="156" w:after="156" w:line="320" w:lineRule="atLeast"/>
        <w:jc w:val="left"/>
        <w:rPr>
          <w:rFonts w:ascii="Times New Roman" w:eastAsia="仿宋_GB2312" w:hAnsi="Times New Roman" w:cs="Times New Roman"/>
          <w:kern w:val="0"/>
          <w:szCs w:val="21"/>
        </w:rPr>
      </w:pPr>
      <w:r w:rsidRPr="00944C2E">
        <w:rPr>
          <w:rFonts w:ascii="Times New Roman" w:eastAsia="仿宋_GB2312" w:hAnsi="Times New Roman" w:cs="Times New Roman"/>
          <w:kern w:val="0"/>
          <w:sz w:val="24"/>
          <w:szCs w:val="24"/>
        </w:rPr>
        <w:t xml:space="preserve">    </w:t>
      </w:r>
      <w:r w:rsidRPr="00944C2E">
        <w:rPr>
          <w:rFonts w:ascii="宋体" w:eastAsia="宋体" w:hAnsi="宋体" w:cs="Times New Roman" w:hint="eastAsia"/>
          <w:kern w:val="0"/>
          <w:sz w:val="24"/>
          <w:szCs w:val="24"/>
        </w:rPr>
        <w:t>用已恒重的称量瓶称取试样</w:t>
      </w:r>
      <w:r w:rsidRPr="00944C2E">
        <w:rPr>
          <w:rFonts w:ascii="Times New Roman" w:eastAsia="仿宋_GB2312" w:hAnsi="Times New Roman" w:cs="Times New Roman"/>
          <w:kern w:val="0"/>
          <w:sz w:val="24"/>
          <w:szCs w:val="24"/>
        </w:rPr>
        <w:t>2g</w:t>
      </w:r>
      <w:r w:rsidRPr="00944C2E">
        <w:rPr>
          <w:rFonts w:ascii="宋体" w:eastAsia="宋体" w:hAnsi="宋体" w:cs="Times New Roman" w:hint="eastAsia"/>
          <w:kern w:val="0"/>
          <w:sz w:val="24"/>
          <w:szCs w:val="24"/>
        </w:rPr>
        <w:t>，</w:t>
      </w:r>
      <w:proofErr w:type="gramStart"/>
      <w:r w:rsidRPr="00944C2E">
        <w:rPr>
          <w:rFonts w:ascii="宋体" w:eastAsia="宋体" w:hAnsi="宋体" w:cs="Times New Roman" w:hint="eastAsia"/>
          <w:kern w:val="0"/>
          <w:sz w:val="24"/>
          <w:szCs w:val="24"/>
        </w:rPr>
        <w:t>称准至</w:t>
      </w:r>
      <w:proofErr w:type="gramEnd"/>
      <w:r w:rsidRPr="00944C2E">
        <w:rPr>
          <w:rFonts w:ascii="Times New Roman" w:eastAsia="仿宋_GB2312" w:hAnsi="Times New Roman" w:cs="Times New Roman"/>
          <w:kern w:val="0"/>
          <w:sz w:val="24"/>
          <w:szCs w:val="24"/>
        </w:rPr>
        <w:t>0.000 2g</w:t>
      </w:r>
      <w:r w:rsidRPr="00944C2E">
        <w:rPr>
          <w:rFonts w:ascii="宋体" w:eastAsia="宋体" w:hAnsi="宋体" w:cs="Times New Roman" w:hint="eastAsia"/>
          <w:kern w:val="0"/>
          <w:sz w:val="24"/>
          <w:szCs w:val="24"/>
        </w:rPr>
        <w:t>，置于恒温干燥箱中，在</w:t>
      </w:r>
      <w:r w:rsidRPr="00944C2E">
        <w:rPr>
          <w:rFonts w:ascii="Times New Roman" w:eastAsia="仿宋_GB2312" w:hAnsi="Times New Roman" w:cs="Times New Roman"/>
          <w:kern w:val="0"/>
          <w:sz w:val="24"/>
          <w:szCs w:val="24"/>
        </w:rPr>
        <w:t>105</w:t>
      </w:r>
      <w:r w:rsidRPr="00944C2E">
        <w:rPr>
          <w:rFonts w:ascii="宋体" w:eastAsia="宋体" w:hAnsi="宋体" w:cs="Times New Roman" w:hint="eastAsia"/>
          <w:kern w:val="0"/>
          <w:sz w:val="24"/>
          <w:szCs w:val="24"/>
        </w:rPr>
        <w:t>℃烘至恒重。</w:t>
      </w:r>
    </w:p>
    <w:p w:rsidR="00944C2E" w:rsidRPr="00944C2E" w:rsidRDefault="00944C2E" w:rsidP="00944C2E">
      <w:pPr>
        <w:widowControl/>
        <w:spacing w:line="400" w:lineRule="atLeast"/>
        <w:ind w:firstLine="560"/>
        <w:rPr>
          <w:rFonts w:ascii="Times New Roman" w:eastAsia="仿宋_GB2312" w:hAnsi="Times New Roman" w:cs="Times New Roman"/>
          <w:kern w:val="0"/>
          <w:szCs w:val="21"/>
        </w:rPr>
      </w:pPr>
      <w:r w:rsidRPr="00944C2E">
        <w:rPr>
          <w:rFonts w:ascii="宋体" w:eastAsia="宋体" w:hAnsi="宋体" w:cs="Times New Roman" w:hint="eastAsia"/>
          <w:kern w:val="0"/>
          <w:sz w:val="24"/>
          <w:szCs w:val="24"/>
        </w:rPr>
        <w:t>干燥失重的百分含量</w:t>
      </w:r>
      <w:r w:rsidRPr="00944C2E">
        <w:rPr>
          <w:rFonts w:ascii="Times New Roman" w:eastAsia="仿宋_GB2312" w:hAnsi="Times New Roman" w:cs="Times New Roman"/>
          <w:kern w:val="0"/>
          <w:sz w:val="24"/>
          <w:szCs w:val="24"/>
        </w:rPr>
        <w:t>(X</w:t>
      </w:r>
      <w:r w:rsidRPr="00944C2E">
        <w:rPr>
          <w:rFonts w:ascii="Times New Roman" w:eastAsia="仿宋_GB2312" w:hAnsi="Times New Roman" w:cs="Times New Roman"/>
          <w:kern w:val="0"/>
          <w:sz w:val="24"/>
          <w:szCs w:val="24"/>
          <w:vertAlign w:val="subscript"/>
        </w:rPr>
        <w:t>2</w:t>
      </w:r>
      <w:r w:rsidRPr="00944C2E">
        <w:rPr>
          <w:rFonts w:ascii="Times New Roman" w:eastAsia="仿宋_GB2312" w:hAnsi="Times New Roman" w:cs="Times New Roman"/>
          <w:kern w:val="0"/>
          <w:sz w:val="24"/>
          <w:szCs w:val="24"/>
        </w:rPr>
        <w:t>)</w:t>
      </w:r>
      <w:r w:rsidRPr="00944C2E">
        <w:rPr>
          <w:rFonts w:ascii="宋体" w:eastAsia="宋体" w:hAnsi="宋体" w:cs="Times New Roman" w:hint="eastAsia"/>
          <w:kern w:val="0"/>
          <w:sz w:val="24"/>
          <w:szCs w:val="24"/>
        </w:rPr>
        <w:t>按式计算：</w:t>
      </w:r>
      <w:r w:rsidRPr="00944C2E">
        <w:rPr>
          <w:rFonts w:ascii="Times New Roman" w:eastAsia="仿宋_GB2312" w:hAnsi="Times New Roman" w:cs="Times New Roman"/>
          <w:i/>
          <w:iCs/>
          <w:kern w:val="0"/>
          <w:sz w:val="24"/>
          <w:szCs w:val="24"/>
        </w:rPr>
        <w:t>X</w:t>
      </w:r>
      <w:r w:rsidRPr="00944C2E">
        <w:rPr>
          <w:rFonts w:ascii="Times New Roman" w:eastAsia="仿宋_GB2312" w:hAnsi="Times New Roman" w:cs="Times New Roman"/>
          <w:kern w:val="0"/>
          <w:sz w:val="24"/>
          <w:szCs w:val="24"/>
          <w:vertAlign w:val="subscript"/>
        </w:rPr>
        <w:t>2</w:t>
      </w:r>
      <w:r w:rsidRPr="00944C2E">
        <w:rPr>
          <w:rFonts w:ascii="Times New Roman" w:eastAsia="仿宋_GB2312" w:hAnsi="Times New Roman" w:cs="Times New Roman"/>
          <w:kern w:val="0"/>
          <w:sz w:val="24"/>
          <w:szCs w:val="24"/>
        </w:rPr>
        <w:t>=</w:t>
      </w:r>
      <w:r w:rsidRPr="00944C2E">
        <w:rPr>
          <w:rFonts w:ascii="Times New Roman" w:eastAsia="仿宋_GB2312" w:hAnsi="Times New Roman" w:cs="Times New Roman"/>
          <w:i/>
          <w:iCs/>
          <w:kern w:val="0"/>
          <w:sz w:val="24"/>
          <w:szCs w:val="24"/>
        </w:rPr>
        <w:t>m</w:t>
      </w:r>
      <w:r w:rsidRPr="00944C2E">
        <w:rPr>
          <w:rFonts w:ascii="Times New Roman" w:eastAsia="仿宋_GB2312" w:hAnsi="Times New Roman" w:cs="Times New Roman"/>
          <w:kern w:val="0"/>
          <w:sz w:val="24"/>
          <w:szCs w:val="24"/>
          <w:vertAlign w:val="subscript"/>
        </w:rPr>
        <w:t>1</w:t>
      </w:r>
      <w:r w:rsidRPr="00944C2E">
        <w:rPr>
          <w:rFonts w:ascii="Times New Roman" w:eastAsia="仿宋_GB2312" w:hAnsi="Times New Roman" w:cs="Times New Roman"/>
          <w:kern w:val="0"/>
          <w:sz w:val="24"/>
          <w:szCs w:val="24"/>
        </w:rPr>
        <w:t>-</w:t>
      </w:r>
      <w:r w:rsidRPr="00944C2E">
        <w:rPr>
          <w:rFonts w:ascii="Times New Roman" w:eastAsia="仿宋_GB2312" w:hAnsi="Times New Roman" w:cs="Times New Roman"/>
          <w:i/>
          <w:iCs/>
          <w:kern w:val="0"/>
          <w:sz w:val="24"/>
          <w:szCs w:val="24"/>
        </w:rPr>
        <w:t>m</w:t>
      </w:r>
      <w:r w:rsidRPr="00944C2E">
        <w:rPr>
          <w:rFonts w:ascii="Times New Roman" w:eastAsia="仿宋_GB2312" w:hAnsi="Times New Roman" w:cs="Times New Roman"/>
          <w:kern w:val="0"/>
          <w:sz w:val="24"/>
          <w:szCs w:val="24"/>
          <w:vertAlign w:val="subscript"/>
        </w:rPr>
        <w:t>2</w:t>
      </w:r>
      <w:r w:rsidRPr="00944C2E">
        <w:rPr>
          <w:rFonts w:ascii="Times New Roman" w:eastAsia="仿宋_GB2312" w:hAnsi="Times New Roman" w:cs="Times New Roman"/>
          <w:kern w:val="0"/>
          <w:sz w:val="24"/>
          <w:szCs w:val="24"/>
        </w:rPr>
        <w:t>/</w:t>
      </w:r>
      <w:r w:rsidRPr="00944C2E">
        <w:rPr>
          <w:rFonts w:ascii="Times New Roman" w:eastAsia="仿宋_GB2312" w:hAnsi="Times New Roman" w:cs="Times New Roman"/>
          <w:i/>
          <w:iCs/>
          <w:kern w:val="0"/>
          <w:sz w:val="24"/>
          <w:szCs w:val="24"/>
        </w:rPr>
        <w:t>m</w:t>
      </w:r>
      <w:r w:rsidRPr="00944C2E">
        <w:rPr>
          <w:rFonts w:ascii="宋体" w:eastAsia="宋体" w:hAnsi="宋体" w:cs="Times New Roman" w:hint="eastAsia"/>
          <w:kern w:val="0"/>
          <w:sz w:val="24"/>
          <w:szCs w:val="24"/>
        </w:rPr>
        <w:t>×</w:t>
      </w:r>
      <w:r w:rsidRPr="00944C2E">
        <w:rPr>
          <w:rFonts w:ascii="Times New Roman" w:eastAsia="仿宋_GB2312" w:hAnsi="Times New Roman" w:cs="Times New Roman"/>
          <w:kern w:val="0"/>
          <w:sz w:val="24"/>
          <w:szCs w:val="24"/>
        </w:rPr>
        <w:t>100%</w:t>
      </w:r>
    </w:p>
    <w:p w:rsidR="00944C2E" w:rsidRPr="00944C2E" w:rsidRDefault="00944C2E" w:rsidP="00944C2E">
      <w:pPr>
        <w:widowControl/>
        <w:spacing w:line="400" w:lineRule="atLeast"/>
        <w:ind w:firstLine="560"/>
        <w:rPr>
          <w:rFonts w:ascii="Times New Roman" w:eastAsia="仿宋_GB2312" w:hAnsi="Times New Roman" w:cs="Times New Roman"/>
          <w:kern w:val="0"/>
          <w:szCs w:val="21"/>
        </w:rPr>
      </w:pPr>
      <w:r w:rsidRPr="00944C2E">
        <w:rPr>
          <w:rFonts w:ascii="宋体" w:eastAsia="宋体" w:hAnsi="宋体" w:cs="Times New Roman" w:hint="eastAsia"/>
          <w:kern w:val="0"/>
          <w:sz w:val="24"/>
          <w:szCs w:val="24"/>
        </w:rPr>
        <w:t>式中：</w:t>
      </w:r>
      <w:r w:rsidRPr="00944C2E">
        <w:rPr>
          <w:rFonts w:ascii="Times New Roman" w:eastAsia="仿宋_GB2312" w:hAnsi="Times New Roman" w:cs="Times New Roman"/>
          <w:kern w:val="0"/>
          <w:sz w:val="24"/>
          <w:szCs w:val="24"/>
        </w:rPr>
        <w:t xml:space="preserve"> </w:t>
      </w:r>
      <w:r w:rsidRPr="00944C2E">
        <w:rPr>
          <w:rFonts w:ascii="Times New Roman" w:eastAsia="仿宋_GB2312" w:hAnsi="Times New Roman" w:cs="Times New Roman"/>
          <w:i/>
          <w:iCs/>
          <w:kern w:val="0"/>
          <w:sz w:val="24"/>
          <w:szCs w:val="24"/>
        </w:rPr>
        <w:t>X</w:t>
      </w:r>
      <w:r w:rsidRPr="00944C2E">
        <w:rPr>
          <w:rFonts w:ascii="Times New Roman" w:eastAsia="仿宋_GB2312" w:hAnsi="Times New Roman" w:cs="Times New Roman"/>
          <w:kern w:val="0"/>
          <w:sz w:val="24"/>
          <w:szCs w:val="24"/>
          <w:vertAlign w:val="subscript"/>
        </w:rPr>
        <w:t>2</w:t>
      </w:r>
      <w:r w:rsidRPr="00944C2E">
        <w:rPr>
          <w:rFonts w:ascii="Times New Roman" w:eastAsia="仿宋_GB2312" w:hAnsi="Times New Roman" w:cs="Times New Roman"/>
          <w:kern w:val="0"/>
          <w:sz w:val="24"/>
          <w:szCs w:val="24"/>
        </w:rPr>
        <w:t>——</w:t>
      </w:r>
      <w:r w:rsidRPr="00944C2E">
        <w:rPr>
          <w:rFonts w:ascii="宋体" w:eastAsia="宋体" w:hAnsi="宋体" w:cs="Times New Roman" w:hint="eastAsia"/>
          <w:kern w:val="0"/>
          <w:sz w:val="24"/>
          <w:szCs w:val="24"/>
        </w:rPr>
        <w:t>干燥失重的百分含量；</w:t>
      </w:r>
    </w:p>
    <w:p w:rsidR="00944C2E" w:rsidRPr="00944C2E" w:rsidRDefault="00944C2E" w:rsidP="00944C2E">
      <w:pPr>
        <w:widowControl/>
        <w:spacing w:line="320" w:lineRule="atLeast"/>
        <w:ind w:firstLine="560"/>
        <w:rPr>
          <w:rFonts w:ascii="Times New Roman" w:eastAsia="仿宋_GB2312" w:hAnsi="Times New Roman" w:cs="Times New Roman"/>
          <w:kern w:val="0"/>
          <w:szCs w:val="21"/>
        </w:rPr>
      </w:pPr>
      <w:r w:rsidRPr="00944C2E">
        <w:rPr>
          <w:rFonts w:ascii="Times New Roman" w:eastAsia="仿宋_GB2312" w:hAnsi="Times New Roman" w:cs="Times New Roman"/>
          <w:kern w:val="0"/>
          <w:sz w:val="24"/>
          <w:szCs w:val="24"/>
        </w:rPr>
        <w:t xml:space="preserve">       </w:t>
      </w:r>
      <w:r w:rsidRPr="00944C2E">
        <w:rPr>
          <w:rFonts w:ascii="Times New Roman" w:eastAsia="仿宋_GB2312" w:hAnsi="Times New Roman" w:cs="Times New Roman"/>
          <w:i/>
          <w:iCs/>
          <w:kern w:val="0"/>
          <w:sz w:val="24"/>
          <w:szCs w:val="24"/>
        </w:rPr>
        <w:t>m</w:t>
      </w:r>
      <w:r w:rsidRPr="00944C2E">
        <w:rPr>
          <w:rFonts w:ascii="Times New Roman" w:eastAsia="仿宋_GB2312" w:hAnsi="Times New Roman" w:cs="Times New Roman"/>
          <w:kern w:val="0"/>
          <w:sz w:val="24"/>
          <w:szCs w:val="24"/>
          <w:vertAlign w:val="subscript"/>
        </w:rPr>
        <w:t>1</w:t>
      </w:r>
      <w:r w:rsidRPr="00944C2E">
        <w:rPr>
          <w:rFonts w:ascii="Times New Roman" w:eastAsia="仿宋_GB2312" w:hAnsi="Times New Roman" w:cs="Times New Roman"/>
          <w:kern w:val="0"/>
          <w:sz w:val="24"/>
          <w:szCs w:val="24"/>
        </w:rPr>
        <w:t>——</w:t>
      </w:r>
      <w:r w:rsidRPr="00944C2E">
        <w:rPr>
          <w:rFonts w:ascii="宋体" w:eastAsia="宋体" w:hAnsi="宋体" w:cs="Times New Roman" w:hint="eastAsia"/>
          <w:kern w:val="0"/>
          <w:sz w:val="24"/>
          <w:szCs w:val="24"/>
        </w:rPr>
        <w:t>烘干前称量瓶和试样的质量，单位为克（</w:t>
      </w:r>
      <w:r w:rsidRPr="00944C2E">
        <w:rPr>
          <w:rFonts w:ascii="Times New Roman" w:eastAsia="仿宋_GB2312" w:hAnsi="Times New Roman" w:cs="Times New Roman"/>
          <w:kern w:val="0"/>
          <w:sz w:val="24"/>
          <w:szCs w:val="24"/>
        </w:rPr>
        <w:t>g</w:t>
      </w:r>
      <w:r w:rsidRPr="00944C2E">
        <w:rPr>
          <w:rFonts w:ascii="宋体" w:eastAsia="宋体" w:hAnsi="宋体" w:cs="Times New Roman" w:hint="eastAsia"/>
          <w:kern w:val="0"/>
          <w:sz w:val="24"/>
          <w:szCs w:val="24"/>
        </w:rPr>
        <w:t>）；</w:t>
      </w:r>
    </w:p>
    <w:p w:rsidR="00944C2E" w:rsidRPr="00944C2E" w:rsidRDefault="00944C2E" w:rsidP="00944C2E">
      <w:pPr>
        <w:widowControl/>
        <w:spacing w:line="320" w:lineRule="atLeast"/>
        <w:ind w:firstLine="560"/>
        <w:rPr>
          <w:rFonts w:ascii="Times New Roman" w:eastAsia="仿宋_GB2312" w:hAnsi="Times New Roman" w:cs="Times New Roman"/>
          <w:kern w:val="0"/>
          <w:szCs w:val="21"/>
        </w:rPr>
      </w:pPr>
      <w:r w:rsidRPr="00944C2E">
        <w:rPr>
          <w:rFonts w:ascii="Times New Roman" w:eastAsia="仿宋_GB2312" w:hAnsi="Times New Roman" w:cs="Times New Roman"/>
          <w:kern w:val="0"/>
          <w:sz w:val="24"/>
          <w:szCs w:val="24"/>
        </w:rPr>
        <w:t xml:space="preserve">       </w:t>
      </w:r>
      <w:r w:rsidRPr="00944C2E">
        <w:rPr>
          <w:rFonts w:ascii="Times New Roman" w:eastAsia="仿宋_GB2312" w:hAnsi="Times New Roman" w:cs="Times New Roman"/>
          <w:i/>
          <w:iCs/>
          <w:kern w:val="0"/>
          <w:sz w:val="24"/>
          <w:szCs w:val="24"/>
        </w:rPr>
        <w:t>m</w:t>
      </w:r>
      <w:r w:rsidRPr="00944C2E">
        <w:rPr>
          <w:rFonts w:ascii="Times New Roman" w:eastAsia="仿宋_GB2312" w:hAnsi="Times New Roman" w:cs="Times New Roman"/>
          <w:kern w:val="0"/>
          <w:sz w:val="24"/>
          <w:szCs w:val="24"/>
          <w:vertAlign w:val="subscript"/>
        </w:rPr>
        <w:t xml:space="preserve">2 </w:t>
      </w:r>
      <w:r w:rsidRPr="00944C2E">
        <w:rPr>
          <w:rFonts w:ascii="Times New Roman" w:eastAsia="仿宋_GB2312" w:hAnsi="Times New Roman" w:cs="Times New Roman"/>
          <w:kern w:val="0"/>
          <w:sz w:val="24"/>
          <w:szCs w:val="24"/>
        </w:rPr>
        <w:t>——</w:t>
      </w:r>
      <w:r w:rsidRPr="00944C2E">
        <w:rPr>
          <w:rFonts w:ascii="宋体" w:eastAsia="宋体" w:hAnsi="宋体" w:cs="Times New Roman" w:hint="eastAsia"/>
          <w:kern w:val="0"/>
          <w:sz w:val="24"/>
          <w:szCs w:val="24"/>
        </w:rPr>
        <w:t>烘干后称量瓶和试样的质量，单位为克（</w:t>
      </w:r>
      <w:r w:rsidRPr="00944C2E">
        <w:rPr>
          <w:rFonts w:ascii="Times New Roman" w:eastAsia="仿宋_GB2312" w:hAnsi="Times New Roman" w:cs="Times New Roman"/>
          <w:kern w:val="0"/>
          <w:sz w:val="24"/>
          <w:szCs w:val="24"/>
        </w:rPr>
        <w:t>g</w:t>
      </w:r>
      <w:r w:rsidRPr="00944C2E">
        <w:rPr>
          <w:rFonts w:ascii="宋体" w:eastAsia="宋体" w:hAnsi="宋体" w:cs="Times New Roman" w:hint="eastAsia"/>
          <w:kern w:val="0"/>
          <w:sz w:val="24"/>
          <w:szCs w:val="24"/>
        </w:rPr>
        <w:t>）；</w:t>
      </w:r>
    </w:p>
    <w:p w:rsidR="00944C2E" w:rsidRPr="00944C2E" w:rsidRDefault="00944C2E" w:rsidP="00944C2E">
      <w:pPr>
        <w:widowControl/>
        <w:spacing w:line="320" w:lineRule="atLeast"/>
        <w:ind w:firstLine="560"/>
        <w:rPr>
          <w:rFonts w:ascii="Times New Roman" w:eastAsia="仿宋_GB2312" w:hAnsi="Times New Roman" w:cs="Times New Roman"/>
          <w:kern w:val="0"/>
          <w:szCs w:val="21"/>
        </w:rPr>
      </w:pPr>
      <w:r w:rsidRPr="00944C2E">
        <w:rPr>
          <w:rFonts w:ascii="Times New Roman" w:eastAsia="仿宋_GB2312" w:hAnsi="Times New Roman" w:cs="Times New Roman"/>
          <w:kern w:val="0"/>
          <w:sz w:val="24"/>
          <w:szCs w:val="24"/>
        </w:rPr>
        <w:t xml:space="preserve">        </w:t>
      </w:r>
      <w:r w:rsidRPr="00944C2E">
        <w:rPr>
          <w:rFonts w:ascii="Times New Roman" w:eastAsia="仿宋_GB2312" w:hAnsi="Times New Roman" w:cs="Times New Roman"/>
          <w:i/>
          <w:iCs/>
          <w:kern w:val="0"/>
          <w:sz w:val="24"/>
          <w:szCs w:val="24"/>
        </w:rPr>
        <w:t>m</w:t>
      </w:r>
      <w:r w:rsidRPr="00944C2E">
        <w:rPr>
          <w:rFonts w:ascii="Times New Roman" w:eastAsia="仿宋_GB2312" w:hAnsi="Times New Roman" w:cs="Times New Roman"/>
          <w:kern w:val="0"/>
          <w:sz w:val="24"/>
          <w:szCs w:val="24"/>
        </w:rPr>
        <w:t>——</w:t>
      </w:r>
      <w:r w:rsidRPr="00944C2E">
        <w:rPr>
          <w:rFonts w:ascii="宋体" w:eastAsia="宋体" w:hAnsi="宋体" w:cs="Times New Roman" w:hint="eastAsia"/>
          <w:kern w:val="0"/>
          <w:sz w:val="24"/>
          <w:szCs w:val="24"/>
        </w:rPr>
        <w:t>试样的质量，单位为克（</w:t>
      </w:r>
      <w:r w:rsidRPr="00944C2E">
        <w:rPr>
          <w:rFonts w:ascii="Times New Roman" w:eastAsia="仿宋_GB2312" w:hAnsi="Times New Roman" w:cs="Times New Roman"/>
          <w:kern w:val="0"/>
          <w:sz w:val="24"/>
          <w:szCs w:val="24"/>
        </w:rPr>
        <w:t>g</w:t>
      </w:r>
      <w:r w:rsidRPr="00944C2E">
        <w:rPr>
          <w:rFonts w:ascii="宋体" w:eastAsia="宋体" w:hAnsi="宋体" w:cs="Times New Roman" w:hint="eastAsia"/>
          <w:kern w:val="0"/>
          <w:sz w:val="24"/>
          <w:szCs w:val="24"/>
        </w:rPr>
        <w:t>）。</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黑体" w:eastAsia="黑体" w:hAnsi="Times New Roman" w:cs="Times New Roman" w:hint="eastAsia"/>
          <w:kern w:val="0"/>
          <w:sz w:val="24"/>
          <w:szCs w:val="24"/>
        </w:rPr>
        <w:t>A.7溶液澄清度的测定</w:t>
      </w:r>
      <w:r w:rsidRPr="00944C2E">
        <w:rPr>
          <w:rFonts w:ascii="黑体" w:eastAsia="黑体" w:hAnsi="Times New Roman" w:cs="Times New Roman" w:hint="eastAsia"/>
          <w:kern w:val="0"/>
          <w:sz w:val="24"/>
          <w:szCs w:val="24"/>
        </w:rPr>
        <w:t> </w:t>
      </w:r>
      <w:r w:rsidRPr="00944C2E">
        <w:rPr>
          <w:rFonts w:ascii="黑体" w:eastAsia="黑体" w:hAnsi="Times New Roman" w:cs="Times New Roman" w:hint="eastAsia"/>
          <w:kern w:val="0"/>
          <w:sz w:val="24"/>
          <w:szCs w:val="24"/>
        </w:rPr>
        <w:t xml:space="preserve"> </w:t>
      </w:r>
    </w:p>
    <w:p w:rsidR="00944C2E" w:rsidRPr="00944C2E" w:rsidRDefault="00944C2E" w:rsidP="00944C2E">
      <w:pPr>
        <w:widowControl/>
        <w:spacing w:line="320" w:lineRule="atLeast"/>
        <w:rPr>
          <w:rFonts w:ascii="Times New Roman" w:eastAsia="仿宋_GB2312" w:hAnsi="Times New Roman" w:cs="Times New Roman"/>
          <w:kern w:val="0"/>
          <w:szCs w:val="21"/>
        </w:rPr>
      </w:pPr>
      <w:r w:rsidRPr="00944C2E">
        <w:rPr>
          <w:rFonts w:ascii="Times New Roman" w:eastAsia="仿宋_GB2312" w:hAnsi="Times New Roman" w:cs="Times New Roman"/>
          <w:kern w:val="0"/>
          <w:sz w:val="24"/>
          <w:szCs w:val="24"/>
        </w:rPr>
        <w:t xml:space="preserve">    </w:t>
      </w:r>
      <w:r w:rsidRPr="00944C2E">
        <w:rPr>
          <w:rFonts w:ascii="宋体" w:eastAsia="宋体" w:hAnsi="宋体" w:cs="Times New Roman" w:hint="eastAsia"/>
          <w:kern w:val="0"/>
          <w:sz w:val="24"/>
          <w:szCs w:val="24"/>
        </w:rPr>
        <w:t>按《中华人民共和国药典》</w:t>
      </w:r>
      <w:r w:rsidRPr="00944C2E">
        <w:rPr>
          <w:rFonts w:ascii="Times New Roman" w:eastAsia="仿宋_GB2312" w:hAnsi="Times New Roman" w:cs="Times New Roman"/>
          <w:kern w:val="0"/>
          <w:sz w:val="24"/>
          <w:szCs w:val="24"/>
        </w:rPr>
        <w:t>2010</w:t>
      </w:r>
      <w:r w:rsidRPr="00944C2E">
        <w:rPr>
          <w:rFonts w:ascii="宋体" w:eastAsia="宋体" w:hAnsi="宋体" w:cs="Times New Roman" w:hint="eastAsia"/>
          <w:kern w:val="0"/>
          <w:sz w:val="24"/>
          <w:szCs w:val="24"/>
        </w:rPr>
        <w:t>年版二部附录Ⅸ</w:t>
      </w:r>
      <w:r w:rsidRPr="00944C2E">
        <w:rPr>
          <w:rFonts w:ascii="Times New Roman" w:eastAsia="仿宋_GB2312" w:hAnsi="Times New Roman" w:cs="Times New Roman"/>
          <w:kern w:val="0"/>
          <w:sz w:val="24"/>
          <w:szCs w:val="24"/>
        </w:rPr>
        <w:t xml:space="preserve"> B</w:t>
      </w:r>
      <w:r w:rsidRPr="00944C2E">
        <w:rPr>
          <w:rFonts w:ascii="宋体" w:eastAsia="宋体" w:hAnsi="宋体" w:cs="Times New Roman" w:hint="eastAsia"/>
          <w:kern w:val="0"/>
          <w:sz w:val="24"/>
          <w:szCs w:val="24"/>
        </w:rPr>
        <w:t>《澄清度检查法》进行测定。</w:t>
      </w:r>
    </w:p>
    <w:p w:rsidR="00944C2E" w:rsidRPr="00944C2E" w:rsidRDefault="00944C2E" w:rsidP="00944C2E">
      <w:pPr>
        <w:widowControl/>
        <w:spacing w:line="320" w:lineRule="atLeast"/>
        <w:ind w:firstLine="560"/>
        <w:rPr>
          <w:rFonts w:ascii="Times New Roman" w:eastAsia="仿宋_GB2312" w:hAnsi="Times New Roman" w:cs="Times New Roman"/>
          <w:kern w:val="0"/>
          <w:szCs w:val="21"/>
        </w:rPr>
      </w:pPr>
      <w:r w:rsidRPr="00944C2E">
        <w:rPr>
          <w:rFonts w:ascii="Times New Roman" w:eastAsia="仿宋_GB2312" w:hAnsi="Times New Roman" w:cs="Times New Roman"/>
          <w:kern w:val="0"/>
          <w:szCs w:val="21"/>
        </w:rPr>
        <w:t> </w:t>
      </w:r>
    </w:p>
    <w:p w:rsidR="0054461D" w:rsidRDefault="0054461D" w:rsidP="007D182A">
      <w:pPr>
        <w:widowControl/>
        <w:spacing w:line="360" w:lineRule="auto"/>
        <w:rPr>
          <w:rFonts w:hint="eastAsia"/>
        </w:rPr>
      </w:pPr>
      <w:bookmarkStart w:id="0" w:name="_GoBack"/>
      <w:bookmarkEnd w:id="0"/>
    </w:p>
    <w:sectPr w:rsidR="005446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BF0" w:rsidRDefault="006A5BF0" w:rsidP="007D182A">
      <w:r>
        <w:separator/>
      </w:r>
    </w:p>
  </w:endnote>
  <w:endnote w:type="continuationSeparator" w:id="0">
    <w:p w:rsidR="006A5BF0" w:rsidRDefault="006A5BF0" w:rsidP="007D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BF0" w:rsidRDefault="006A5BF0" w:rsidP="007D182A">
      <w:r>
        <w:separator/>
      </w:r>
    </w:p>
  </w:footnote>
  <w:footnote w:type="continuationSeparator" w:id="0">
    <w:p w:rsidR="006A5BF0" w:rsidRDefault="006A5BF0" w:rsidP="007D1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085"/>
    <w:rsid w:val="0054461D"/>
    <w:rsid w:val="006A5BF0"/>
    <w:rsid w:val="007D182A"/>
    <w:rsid w:val="00944C2E"/>
    <w:rsid w:val="00AF5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44C2E"/>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944C2E"/>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944C2E"/>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944C2E"/>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944C2E"/>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944C2E"/>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44C2E"/>
    <w:rPr>
      <w:rFonts w:ascii="宋体" w:eastAsia="宋体" w:hAnsi="宋体" w:cs="宋体"/>
      <w:b/>
      <w:bCs/>
      <w:kern w:val="36"/>
      <w:sz w:val="48"/>
      <w:szCs w:val="48"/>
    </w:rPr>
  </w:style>
  <w:style w:type="character" w:customStyle="1" w:styleId="2Char">
    <w:name w:val="标题 2 Char"/>
    <w:basedOn w:val="a0"/>
    <w:link w:val="2"/>
    <w:uiPriority w:val="9"/>
    <w:rsid w:val="00944C2E"/>
    <w:rPr>
      <w:rFonts w:ascii="宋体" w:eastAsia="宋体" w:hAnsi="宋体" w:cs="宋体"/>
      <w:b/>
      <w:bCs/>
      <w:kern w:val="0"/>
      <w:sz w:val="36"/>
      <w:szCs w:val="36"/>
    </w:rPr>
  </w:style>
  <w:style w:type="character" w:customStyle="1" w:styleId="3Char">
    <w:name w:val="标题 3 Char"/>
    <w:basedOn w:val="a0"/>
    <w:link w:val="3"/>
    <w:uiPriority w:val="9"/>
    <w:rsid w:val="00944C2E"/>
    <w:rPr>
      <w:rFonts w:ascii="宋体" w:eastAsia="宋体" w:hAnsi="宋体" w:cs="宋体"/>
      <w:b/>
      <w:bCs/>
      <w:kern w:val="0"/>
      <w:sz w:val="27"/>
      <w:szCs w:val="27"/>
    </w:rPr>
  </w:style>
  <w:style w:type="character" w:customStyle="1" w:styleId="4Char">
    <w:name w:val="标题 4 Char"/>
    <w:basedOn w:val="a0"/>
    <w:link w:val="4"/>
    <w:uiPriority w:val="9"/>
    <w:rsid w:val="00944C2E"/>
    <w:rPr>
      <w:rFonts w:ascii="宋体" w:eastAsia="宋体" w:hAnsi="宋体" w:cs="宋体"/>
      <w:b/>
      <w:bCs/>
      <w:kern w:val="0"/>
      <w:sz w:val="24"/>
      <w:szCs w:val="24"/>
    </w:rPr>
  </w:style>
  <w:style w:type="character" w:customStyle="1" w:styleId="5Char">
    <w:name w:val="标题 5 Char"/>
    <w:basedOn w:val="a0"/>
    <w:link w:val="5"/>
    <w:uiPriority w:val="9"/>
    <w:rsid w:val="00944C2E"/>
    <w:rPr>
      <w:rFonts w:ascii="宋体" w:eastAsia="宋体" w:hAnsi="宋体" w:cs="宋体"/>
      <w:b/>
      <w:bCs/>
      <w:kern w:val="0"/>
      <w:sz w:val="20"/>
      <w:szCs w:val="20"/>
    </w:rPr>
  </w:style>
  <w:style w:type="character" w:customStyle="1" w:styleId="6Char">
    <w:name w:val="标题 6 Char"/>
    <w:basedOn w:val="a0"/>
    <w:link w:val="6"/>
    <w:uiPriority w:val="9"/>
    <w:rsid w:val="00944C2E"/>
    <w:rPr>
      <w:rFonts w:ascii="宋体" w:eastAsia="宋体" w:hAnsi="宋体" w:cs="宋体"/>
      <w:b/>
      <w:bCs/>
      <w:kern w:val="0"/>
      <w:sz w:val="15"/>
      <w:szCs w:val="15"/>
    </w:rPr>
  </w:style>
  <w:style w:type="numbering" w:customStyle="1" w:styleId="10">
    <w:name w:val="无列表1"/>
    <w:next w:val="a2"/>
    <w:uiPriority w:val="99"/>
    <w:semiHidden/>
    <w:unhideWhenUsed/>
    <w:rsid w:val="00944C2E"/>
  </w:style>
  <w:style w:type="paragraph" w:styleId="HTML">
    <w:name w:val="HTML Address"/>
    <w:basedOn w:val="a"/>
    <w:link w:val="HTMLChar"/>
    <w:uiPriority w:val="99"/>
    <w:semiHidden/>
    <w:unhideWhenUsed/>
    <w:rsid w:val="00944C2E"/>
    <w:pPr>
      <w:widowControl/>
      <w:jc w:val="left"/>
    </w:pPr>
    <w:rPr>
      <w:rFonts w:ascii="宋体" w:eastAsia="宋体" w:hAnsi="宋体" w:cs="宋体"/>
      <w:i/>
      <w:iCs/>
      <w:kern w:val="0"/>
      <w:sz w:val="24"/>
      <w:szCs w:val="24"/>
    </w:rPr>
  </w:style>
  <w:style w:type="character" w:customStyle="1" w:styleId="HTMLChar">
    <w:name w:val="HTML 地址 Char"/>
    <w:basedOn w:val="a0"/>
    <w:link w:val="HTML"/>
    <w:uiPriority w:val="99"/>
    <w:semiHidden/>
    <w:rsid w:val="00944C2E"/>
    <w:rPr>
      <w:rFonts w:ascii="宋体" w:eastAsia="宋体" w:hAnsi="宋体" w:cs="宋体"/>
      <w:i/>
      <w:iCs/>
      <w:kern w:val="0"/>
      <w:sz w:val="24"/>
      <w:szCs w:val="24"/>
    </w:rPr>
  </w:style>
  <w:style w:type="paragraph" w:styleId="HTML0">
    <w:name w:val="HTML Preformatted"/>
    <w:basedOn w:val="a"/>
    <w:link w:val="HTMLChar0"/>
    <w:uiPriority w:val="99"/>
    <w:semiHidden/>
    <w:unhideWhenUsed/>
    <w:rsid w:val="0094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0">
    <w:name w:val="HTML 预设格式 Char"/>
    <w:basedOn w:val="a0"/>
    <w:link w:val="HTML0"/>
    <w:uiPriority w:val="99"/>
    <w:semiHidden/>
    <w:rsid w:val="00944C2E"/>
    <w:rPr>
      <w:rFonts w:ascii="宋体" w:eastAsia="宋体" w:hAnsi="宋体" w:cs="宋体"/>
      <w:kern w:val="0"/>
      <w:sz w:val="24"/>
      <w:szCs w:val="24"/>
    </w:rPr>
  </w:style>
  <w:style w:type="paragraph" w:styleId="a3">
    <w:name w:val="Normal (Web)"/>
    <w:basedOn w:val="a"/>
    <w:uiPriority w:val="99"/>
    <w:unhideWhenUsed/>
    <w:rsid w:val="00944C2E"/>
    <w:pPr>
      <w:widowControl/>
      <w:spacing w:before="100" w:beforeAutospacing="1" w:after="100" w:afterAutospacing="1"/>
      <w:jc w:val="left"/>
    </w:pPr>
    <w:rPr>
      <w:rFonts w:ascii="宋体" w:eastAsia="宋体" w:hAnsi="宋体" w:cs="宋体"/>
      <w:kern w:val="0"/>
      <w:sz w:val="24"/>
      <w:szCs w:val="24"/>
    </w:rPr>
  </w:style>
  <w:style w:type="paragraph" w:customStyle="1" w:styleId="ewebeditorscript">
    <w:name w:val="ewebeditor__script"/>
    <w:basedOn w:val="a"/>
    <w:rsid w:val="00944C2E"/>
    <w:pPr>
      <w:widowControl/>
      <w:pBdr>
        <w:top w:val="dotted" w:sz="6" w:space="0" w:color="0000FF"/>
        <w:left w:val="dotted" w:sz="6" w:space="0" w:color="0000FF"/>
        <w:bottom w:val="dotted" w:sz="6" w:space="0" w:color="0000FF"/>
        <w:right w:val="dotted" w:sz="6" w:space="0" w:color="0000FF"/>
      </w:pBdr>
      <w:spacing w:before="100" w:beforeAutospacing="1" w:after="100" w:afterAutospacing="1"/>
      <w:jc w:val="left"/>
      <w:textAlignment w:val="center"/>
    </w:pPr>
    <w:rPr>
      <w:rFonts w:ascii="宋体" w:eastAsia="宋体" w:hAnsi="宋体" w:cs="宋体"/>
      <w:kern w:val="0"/>
      <w:sz w:val="24"/>
      <w:szCs w:val="24"/>
    </w:rPr>
  </w:style>
  <w:style w:type="paragraph" w:customStyle="1" w:styleId="ewebeditorstyle">
    <w:name w:val="ewebeditor__style"/>
    <w:basedOn w:val="a"/>
    <w:rsid w:val="00944C2E"/>
    <w:pPr>
      <w:widowControl/>
      <w:pBdr>
        <w:top w:val="dotted" w:sz="6" w:space="0" w:color="0000FF"/>
        <w:left w:val="dotted" w:sz="6" w:space="0" w:color="0000FF"/>
        <w:bottom w:val="dotted" w:sz="6" w:space="0" w:color="0000FF"/>
        <w:right w:val="dotted" w:sz="6" w:space="0" w:color="0000FF"/>
      </w:pBdr>
      <w:spacing w:before="100" w:beforeAutospacing="1" w:after="100" w:afterAutospacing="1"/>
      <w:jc w:val="left"/>
      <w:textAlignment w:val="center"/>
    </w:pPr>
    <w:rPr>
      <w:rFonts w:ascii="宋体" w:eastAsia="宋体" w:hAnsi="宋体" w:cs="宋体"/>
      <w:kern w:val="0"/>
      <w:sz w:val="24"/>
      <w:szCs w:val="24"/>
    </w:rPr>
  </w:style>
  <w:style w:type="paragraph" w:customStyle="1" w:styleId="ewebeditornoscript">
    <w:name w:val="ewebeditor__noscript"/>
    <w:basedOn w:val="a"/>
    <w:rsid w:val="00944C2E"/>
    <w:pPr>
      <w:widowControl/>
      <w:pBdr>
        <w:top w:val="dotted" w:sz="6" w:space="0" w:color="0000FF"/>
        <w:left w:val="dotted" w:sz="6" w:space="0" w:color="0000FF"/>
        <w:bottom w:val="dotted" w:sz="6" w:space="0" w:color="0000FF"/>
        <w:right w:val="dotted" w:sz="6" w:space="0" w:color="0000FF"/>
      </w:pBdr>
      <w:spacing w:before="100" w:beforeAutospacing="1" w:after="100" w:afterAutospacing="1"/>
      <w:jc w:val="left"/>
      <w:textAlignment w:val="center"/>
    </w:pPr>
    <w:rPr>
      <w:rFonts w:ascii="宋体" w:eastAsia="宋体" w:hAnsi="宋体" w:cs="宋体"/>
      <w:kern w:val="0"/>
      <w:sz w:val="24"/>
      <w:szCs w:val="24"/>
    </w:rPr>
  </w:style>
  <w:style w:type="paragraph" w:customStyle="1" w:styleId="ewebeditorcomment">
    <w:name w:val="ewebeditor__comment"/>
    <w:basedOn w:val="a"/>
    <w:rsid w:val="00944C2E"/>
    <w:pPr>
      <w:widowControl/>
      <w:pBdr>
        <w:top w:val="dotted" w:sz="6" w:space="0" w:color="0000FF"/>
        <w:left w:val="dotted" w:sz="6" w:space="0" w:color="0000FF"/>
        <w:bottom w:val="dotted" w:sz="6" w:space="0" w:color="0000FF"/>
        <w:right w:val="dotted" w:sz="6" w:space="0" w:color="0000FF"/>
      </w:pBdr>
      <w:spacing w:before="100" w:beforeAutospacing="1" w:after="100" w:afterAutospacing="1"/>
      <w:jc w:val="left"/>
      <w:textAlignment w:val="center"/>
    </w:pPr>
    <w:rPr>
      <w:rFonts w:ascii="宋体" w:eastAsia="宋体" w:hAnsi="宋体" w:cs="宋体"/>
      <w:kern w:val="0"/>
      <w:sz w:val="24"/>
      <w:szCs w:val="24"/>
    </w:rPr>
  </w:style>
  <w:style w:type="paragraph" w:customStyle="1" w:styleId="ewebeditorflash">
    <w:name w:val="ewebeditor__flash"/>
    <w:basedOn w:val="a"/>
    <w:rsid w:val="00944C2E"/>
    <w:pPr>
      <w:widowControl/>
      <w:pBdr>
        <w:top w:val="single" w:sz="6" w:space="0" w:color="A9A9A9"/>
        <w:left w:val="single" w:sz="6" w:space="0" w:color="A9A9A9"/>
        <w:bottom w:val="single" w:sz="6" w:space="0" w:color="A9A9A9"/>
        <w:right w:val="single" w:sz="6" w:space="0" w:color="A9A9A9"/>
      </w:pBdr>
      <w:spacing w:before="100" w:beforeAutospacing="1" w:after="100" w:afterAutospacing="1"/>
      <w:jc w:val="left"/>
    </w:pPr>
    <w:rPr>
      <w:rFonts w:ascii="宋体" w:eastAsia="宋体" w:hAnsi="宋体" w:cs="宋体"/>
      <w:kern w:val="0"/>
      <w:sz w:val="24"/>
      <w:szCs w:val="24"/>
    </w:rPr>
  </w:style>
  <w:style w:type="paragraph" w:customStyle="1" w:styleId="ewebeditorunknownobject">
    <w:name w:val="ewebeditor__unknownobject"/>
    <w:basedOn w:val="a"/>
    <w:rsid w:val="00944C2E"/>
    <w:pPr>
      <w:widowControl/>
      <w:pBdr>
        <w:top w:val="single" w:sz="6" w:space="0" w:color="A9A9A9"/>
        <w:left w:val="single" w:sz="6" w:space="0" w:color="A9A9A9"/>
        <w:bottom w:val="single" w:sz="6" w:space="0" w:color="A9A9A9"/>
        <w:right w:val="single" w:sz="6" w:space="0" w:color="A9A9A9"/>
      </w:pBdr>
      <w:spacing w:before="100" w:beforeAutospacing="1" w:after="100" w:afterAutospacing="1"/>
      <w:jc w:val="left"/>
    </w:pPr>
    <w:rPr>
      <w:rFonts w:ascii="宋体" w:eastAsia="宋体" w:hAnsi="宋体" w:cs="宋体"/>
      <w:kern w:val="0"/>
      <w:sz w:val="24"/>
      <w:szCs w:val="24"/>
    </w:rPr>
  </w:style>
  <w:style w:type="paragraph" w:customStyle="1" w:styleId="ewebeditormediaplayer6">
    <w:name w:val="ewebeditor__mediaplayer6"/>
    <w:basedOn w:val="a"/>
    <w:rsid w:val="00944C2E"/>
    <w:pPr>
      <w:widowControl/>
      <w:pBdr>
        <w:top w:val="single" w:sz="6" w:space="0" w:color="A9A9A9"/>
        <w:left w:val="single" w:sz="6" w:space="0" w:color="A9A9A9"/>
        <w:bottom w:val="single" w:sz="6" w:space="0" w:color="A9A9A9"/>
        <w:right w:val="single" w:sz="6" w:space="0" w:color="A9A9A9"/>
      </w:pBdr>
      <w:spacing w:before="100" w:beforeAutospacing="1" w:after="100" w:afterAutospacing="1"/>
      <w:jc w:val="left"/>
    </w:pPr>
    <w:rPr>
      <w:rFonts w:ascii="宋体" w:eastAsia="宋体" w:hAnsi="宋体" w:cs="宋体"/>
      <w:kern w:val="0"/>
      <w:sz w:val="24"/>
      <w:szCs w:val="24"/>
    </w:rPr>
  </w:style>
  <w:style w:type="paragraph" w:customStyle="1" w:styleId="ewebeditormediaplayer7">
    <w:name w:val="ewebeditor__mediaplayer7"/>
    <w:basedOn w:val="a"/>
    <w:rsid w:val="00944C2E"/>
    <w:pPr>
      <w:widowControl/>
      <w:pBdr>
        <w:top w:val="single" w:sz="6" w:space="0" w:color="A9A9A9"/>
        <w:left w:val="single" w:sz="6" w:space="0" w:color="A9A9A9"/>
        <w:bottom w:val="single" w:sz="6" w:space="0" w:color="A9A9A9"/>
        <w:right w:val="single" w:sz="6" w:space="0" w:color="A9A9A9"/>
      </w:pBdr>
      <w:spacing w:before="100" w:beforeAutospacing="1" w:after="100" w:afterAutospacing="1"/>
      <w:jc w:val="left"/>
    </w:pPr>
    <w:rPr>
      <w:rFonts w:ascii="宋体" w:eastAsia="宋体" w:hAnsi="宋体" w:cs="宋体"/>
      <w:kern w:val="0"/>
      <w:sz w:val="24"/>
      <w:szCs w:val="24"/>
    </w:rPr>
  </w:style>
  <w:style w:type="paragraph" w:customStyle="1" w:styleId="ewebeditorflv">
    <w:name w:val="ewebeditor__flv"/>
    <w:basedOn w:val="a"/>
    <w:rsid w:val="00944C2E"/>
    <w:pPr>
      <w:widowControl/>
      <w:pBdr>
        <w:top w:val="single" w:sz="6" w:space="0" w:color="A9A9A9"/>
        <w:left w:val="single" w:sz="6" w:space="0" w:color="A9A9A9"/>
        <w:bottom w:val="single" w:sz="6" w:space="0" w:color="A9A9A9"/>
        <w:right w:val="single" w:sz="6" w:space="0" w:color="A9A9A9"/>
      </w:pBdr>
      <w:spacing w:before="100" w:beforeAutospacing="1" w:after="100" w:afterAutospacing="1"/>
      <w:jc w:val="left"/>
    </w:pPr>
    <w:rPr>
      <w:rFonts w:ascii="宋体" w:eastAsia="宋体" w:hAnsi="宋体" w:cs="宋体"/>
      <w:kern w:val="0"/>
      <w:sz w:val="24"/>
      <w:szCs w:val="24"/>
    </w:rPr>
  </w:style>
  <w:style w:type="paragraph" w:customStyle="1" w:styleId="ewebeditorrealplayer">
    <w:name w:val="ewebeditor__realplayer"/>
    <w:basedOn w:val="a"/>
    <w:rsid w:val="00944C2E"/>
    <w:pPr>
      <w:widowControl/>
      <w:pBdr>
        <w:top w:val="single" w:sz="6" w:space="0" w:color="A9A9A9"/>
        <w:left w:val="single" w:sz="6" w:space="0" w:color="A9A9A9"/>
        <w:bottom w:val="single" w:sz="6" w:space="0" w:color="A9A9A9"/>
        <w:right w:val="single" w:sz="6" w:space="0" w:color="A9A9A9"/>
      </w:pBdr>
      <w:spacing w:before="100" w:beforeAutospacing="1" w:after="100" w:afterAutospacing="1"/>
      <w:jc w:val="left"/>
    </w:pPr>
    <w:rPr>
      <w:rFonts w:ascii="宋体" w:eastAsia="宋体" w:hAnsi="宋体" w:cs="宋体"/>
      <w:kern w:val="0"/>
      <w:sz w:val="24"/>
      <w:szCs w:val="24"/>
    </w:rPr>
  </w:style>
  <w:style w:type="paragraph" w:customStyle="1" w:styleId="ewebeditorquicktime">
    <w:name w:val="ewebeditor__quicktime"/>
    <w:basedOn w:val="a"/>
    <w:rsid w:val="00944C2E"/>
    <w:pPr>
      <w:widowControl/>
      <w:pBdr>
        <w:top w:val="single" w:sz="6" w:space="0" w:color="A9A9A9"/>
        <w:left w:val="single" w:sz="6" w:space="0" w:color="A9A9A9"/>
        <w:bottom w:val="single" w:sz="6" w:space="0" w:color="A9A9A9"/>
        <w:right w:val="single" w:sz="6" w:space="0" w:color="A9A9A9"/>
      </w:pBdr>
      <w:spacing w:before="100" w:beforeAutospacing="1" w:after="100" w:afterAutospacing="1"/>
      <w:jc w:val="left"/>
    </w:pPr>
    <w:rPr>
      <w:rFonts w:ascii="宋体" w:eastAsia="宋体" w:hAnsi="宋体" w:cs="宋体"/>
      <w:kern w:val="0"/>
      <w:sz w:val="24"/>
      <w:szCs w:val="24"/>
    </w:rPr>
  </w:style>
  <w:style w:type="paragraph" w:customStyle="1" w:styleId="ewebeditoranchor">
    <w:name w:val="ewebeditor__anchor"/>
    <w:basedOn w:val="a"/>
    <w:rsid w:val="00944C2E"/>
    <w:pPr>
      <w:widowControl/>
      <w:pBdr>
        <w:top w:val="dotted" w:sz="6" w:space="0" w:color="0000FF"/>
        <w:left w:val="dotted" w:sz="6" w:space="0" w:color="0000FF"/>
        <w:bottom w:val="dotted" w:sz="6" w:space="0" w:color="0000FF"/>
        <w:right w:val="dotted" w:sz="6" w:space="0" w:color="0000FF"/>
      </w:pBdr>
      <w:spacing w:before="100" w:beforeAutospacing="1" w:after="100" w:afterAutospacing="1"/>
      <w:jc w:val="left"/>
      <w:textAlignment w:val="center"/>
    </w:pPr>
    <w:rPr>
      <w:rFonts w:ascii="宋体" w:eastAsia="宋体" w:hAnsi="宋体" w:cs="宋体"/>
      <w:kern w:val="0"/>
      <w:sz w:val="24"/>
      <w:szCs w:val="24"/>
    </w:rPr>
  </w:style>
  <w:style w:type="paragraph" w:customStyle="1" w:styleId="ewebeditoranchorc">
    <w:name w:val="ewebeditor__anchorc"/>
    <w:basedOn w:val="a"/>
    <w:rsid w:val="00944C2E"/>
    <w:pPr>
      <w:widowControl/>
      <w:pBdr>
        <w:top w:val="dotted" w:sz="6" w:space="0" w:color="0000FF"/>
        <w:left w:val="dotted" w:sz="6" w:space="14" w:color="0000FF"/>
        <w:bottom w:val="dotted" w:sz="6" w:space="0" w:color="0000FF"/>
        <w:right w:val="dotted" w:sz="6" w:space="0" w:color="0000FF"/>
      </w:pBdr>
      <w:spacing w:before="100" w:beforeAutospacing="1" w:after="100" w:afterAutospacing="1"/>
      <w:jc w:val="left"/>
    </w:pPr>
    <w:rPr>
      <w:rFonts w:ascii="宋体" w:eastAsia="宋体" w:hAnsi="宋体" w:cs="宋体"/>
      <w:kern w:val="0"/>
      <w:sz w:val="24"/>
      <w:szCs w:val="24"/>
    </w:rPr>
  </w:style>
  <w:style w:type="paragraph" w:customStyle="1" w:styleId="ewebeditorpagination">
    <w:name w:val="ewebeditor__pagination"/>
    <w:basedOn w:val="a"/>
    <w:rsid w:val="00944C2E"/>
    <w:pPr>
      <w:widowControl/>
      <w:pBdr>
        <w:top w:val="dotted" w:sz="6" w:space="0" w:color="999999"/>
        <w:bottom w:val="dotted" w:sz="6" w:space="0" w:color="999999"/>
      </w:pBdr>
      <w:spacing w:before="100" w:beforeAutospacing="1" w:after="100" w:afterAutospacing="1"/>
      <w:jc w:val="left"/>
    </w:pPr>
    <w:rPr>
      <w:rFonts w:ascii="宋体" w:eastAsia="宋体" w:hAnsi="宋体" w:cs="宋体"/>
      <w:kern w:val="0"/>
      <w:sz w:val="24"/>
      <w:szCs w:val="24"/>
    </w:rPr>
  </w:style>
  <w:style w:type="paragraph" w:customStyle="1" w:styleId="ewebeditorinputhidden">
    <w:name w:val="ewebeditor__inputhidden"/>
    <w:basedOn w:val="a"/>
    <w:rsid w:val="00944C2E"/>
    <w:pPr>
      <w:widowControl/>
      <w:spacing w:before="100" w:beforeAutospacing="1" w:after="100" w:afterAutospacing="1"/>
      <w:jc w:val="left"/>
      <w:textAlignment w:val="bottom"/>
    </w:pPr>
    <w:rPr>
      <w:rFonts w:ascii="宋体" w:eastAsia="宋体" w:hAnsi="宋体" w:cs="宋体"/>
      <w:kern w:val="0"/>
      <w:sz w:val="24"/>
      <w:szCs w:val="24"/>
    </w:rPr>
  </w:style>
  <w:style w:type="paragraph" w:styleId="a4">
    <w:name w:val="Balloon Text"/>
    <w:basedOn w:val="a"/>
    <w:link w:val="Char"/>
    <w:uiPriority w:val="99"/>
    <w:semiHidden/>
    <w:unhideWhenUsed/>
    <w:rsid w:val="00944C2E"/>
    <w:rPr>
      <w:sz w:val="18"/>
      <w:szCs w:val="18"/>
    </w:rPr>
  </w:style>
  <w:style w:type="character" w:customStyle="1" w:styleId="Char">
    <w:name w:val="批注框文本 Char"/>
    <w:basedOn w:val="a0"/>
    <w:link w:val="a4"/>
    <w:uiPriority w:val="99"/>
    <w:semiHidden/>
    <w:rsid w:val="00944C2E"/>
    <w:rPr>
      <w:sz w:val="18"/>
      <w:szCs w:val="18"/>
    </w:rPr>
  </w:style>
  <w:style w:type="paragraph" w:styleId="a5">
    <w:name w:val="header"/>
    <w:basedOn w:val="a"/>
    <w:link w:val="Char0"/>
    <w:uiPriority w:val="99"/>
    <w:unhideWhenUsed/>
    <w:rsid w:val="007D182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D182A"/>
    <w:rPr>
      <w:sz w:val="18"/>
      <w:szCs w:val="18"/>
    </w:rPr>
  </w:style>
  <w:style w:type="paragraph" w:styleId="a6">
    <w:name w:val="footer"/>
    <w:basedOn w:val="a"/>
    <w:link w:val="Char1"/>
    <w:uiPriority w:val="99"/>
    <w:unhideWhenUsed/>
    <w:rsid w:val="007D182A"/>
    <w:pPr>
      <w:tabs>
        <w:tab w:val="center" w:pos="4153"/>
        <w:tab w:val="right" w:pos="8306"/>
      </w:tabs>
      <w:snapToGrid w:val="0"/>
      <w:jc w:val="left"/>
    </w:pPr>
    <w:rPr>
      <w:sz w:val="18"/>
      <w:szCs w:val="18"/>
    </w:rPr>
  </w:style>
  <w:style w:type="character" w:customStyle="1" w:styleId="Char1">
    <w:name w:val="页脚 Char"/>
    <w:basedOn w:val="a0"/>
    <w:link w:val="a6"/>
    <w:uiPriority w:val="99"/>
    <w:rsid w:val="007D18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44C2E"/>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944C2E"/>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944C2E"/>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944C2E"/>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944C2E"/>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944C2E"/>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44C2E"/>
    <w:rPr>
      <w:rFonts w:ascii="宋体" w:eastAsia="宋体" w:hAnsi="宋体" w:cs="宋体"/>
      <w:b/>
      <w:bCs/>
      <w:kern w:val="36"/>
      <w:sz w:val="48"/>
      <w:szCs w:val="48"/>
    </w:rPr>
  </w:style>
  <w:style w:type="character" w:customStyle="1" w:styleId="2Char">
    <w:name w:val="标题 2 Char"/>
    <w:basedOn w:val="a0"/>
    <w:link w:val="2"/>
    <w:uiPriority w:val="9"/>
    <w:rsid w:val="00944C2E"/>
    <w:rPr>
      <w:rFonts w:ascii="宋体" w:eastAsia="宋体" w:hAnsi="宋体" w:cs="宋体"/>
      <w:b/>
      <w:bCs/>
      <w:kern w:val="0"/>
      <w:sz w:val="36"/>
      <w:szCs w:val="36"/>
    </w:rPr>
  </w:style>
  <w:style w:type="character" w:customStyle="1" w:styleId="3Char">
    <w:name w:val="标题 3 Char"/>
    <w:basedOn w:val="a0"/>
    <w:link w:val="3"/>
    <w:uiPriority w:val="9"/>
    <w:rsid w:val="00944C2E"/>
    <w:rPr>
      <w:rFonts w:ascii="宋体" w:eastAsia="宋体" w:hAnsi="宋体" w:cs="宋体"/>
      <w:b/>
      <w:bCs/>
      <w:kern w:val="0"/>
      <w:sz w:val="27"/>
      <w:szCs w:val="27"/>
    </w:rPr>
  </w:style>
  <w:style w:type="character" w:customStyle="1" w:styleId="4Char">
    <w:name w:val="标题 4 Char"/>
    <w:basedOn w:val="a0"/>
    <w:link w:val="4"/>
    <w:uiPriority w:val="9"/>
    <w:rsid w:val="00944C2E"/>
    <w:rPr>
      <w:rFonts w:ascii="宋体" w:eastAsia="宋体" w:hAnsi="宋体" w:cs="宋体"/>
      <w:b/>
      <w:bCs/>
      <w:kern w:val="0"/>
      <w:sz w:val="24"/>
      <w:szCs w:val="24"/>
    </w:rPr>
  </w:style>
  <w:style w:type="character" w:customStyle="1" w:styleId="5Char">
    <w:name w:val="标题 5 Char"/>
    <w:basedOn w:val="a0"/>
    <w:link w:val="5"/>
    <w:uiPriority w:val="9"/>
    <w:rsid w:val="00944C2E"/>
    <w:rPr>
      <w:rFonts w:ascii="宋体" w:eastAsia="宋体" w:hAnsi="宋体" w:cs="宋体"/>
      <w:b/>
      <w:bCs/>
      <w:kern w:val="0"/>
      <w:sz w:val="20"/>
      <w:szCs w:val="20"/>
    </w:rPr>
  </w:style>
  <w:style w:type="character" w:customStyle="1" w:styleId="6Char">
    <w:name w:val="标题 6 Char"/>
    <w:basedOn w:val="a0"/>
    <w:link w:val="6"/>
    <w:uiPriority w:val="9"/>
    <w:rsid w:val="00944C2E"/>
    <w:rPr>
      <w:rFonts w:ascii="宋体" w:eastAsia="宋体" w:hAnsi="宋体" w:cs="宋体"/>
      <w:b/>
      <w:bCs/>
      <w:kern w:val="0"/>
      <w:sz w:val="15"/>
      <w:szCs w:val="15"/>
    </w:rPr>
  </w:style>
  <w:style w:type="numbering" w:customStyle="1" w:styleId="10">
    <w:name w:val="无列表1"/>
    <w:next w:val="a2"/>
    <w:uiPriority w:val="99"/>
    <w:semiHidden/>
    <w:unhideWhenUsed/>
    <w:rsid w:val="00944C2E"/>
  </w:style>
  <w:style w:type="paragraph" w:styleId="HTML">
    <w:name w:val="HTML Address"/>
    <w:basedOn w:val="a"/>
    <w:link w:val="HTMLChar"/>
    <w:uiPriority w:val="99"/>
    <w:semiHidden/>
    <w:unhideWhenUsed/>
    <w:rsid w:val="00944C2E"/>
    <w:pPr>
      <w:widowControl/>
      <w:jc w:val="left"/>
    </w:pPr>
    <w:rPr>
      <w:rFonts w:ascii="宋体" w:eastAsia="宋体" w:hAnsi="宋体" w:cs="宋体"/>
      <w:i/>
      <w:iCs/>
      <w:kern w:val="0"/>
      <w:sz w:val="24"/>
      <w:szCs w:val="24"/>
    </w:rPr>
  </w:style>
  <w:style w:type="character" w:customStyle="1" w:styleId="HTMLChar">
    <w:name w:val="HTML 地址 Char"/>
    <w:basedOn w:val="a0"/>
    <w:link w:val="HTML"/>
    <w:uiPriority w:val="99"/>
    <w:semiHidden/>
    <w:rsid w:val="00944C2E"/>
    <w:rPr>
      <w:rFonts w:ascii="宋体" w:eastAsia="宋体" w:hAnsi="宋体" w:cs="宋体"/>
      <w:i/>
      <w:iCs/>
      <w:kern w:val="0"/>
      <w:sz w:val="24"/>
      <w:szCs w:val="24"/>
    </w:rPr>
  </w:style>
  <w:style w:type="paragraph" w:styleId="HTML0">
    <w:name w:val="HTML Preformatted"/>
    <w:basedOn w:val="a"/>
    <w:link w:val="HTMLChar0"/>
    <w:uiPriority w:val="99"/>
    <w:semiHidden/>
    <w:unhideWhenUsed/>
    <w:rsid w:val="0094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0">
    <w:name w:val="HTML 预设格式 Char"/>
    <w:basedOn w:val="a0"/>
    <w:link w:val="HTML0"/>
    <w:uiPriority w:val="99"/>
    <w:semiHidden/>
    <w:rsid w:val="00944C2E"/>
    <w:rPr>
      <w:rFonts w:ascii="宋体" w:eastAsia="宋体" w:hAnsi="宋体" w:cs="宋体"/>
      <w:kern w:val="0"/>
      <w:sz w:val="24"/>
      <w:szCs w:val="24"/>
    </w:rPr>
  </w:style>
  <w:style w:type="paragraph" w:styleId="a3">
    <w:name w:val="Normal (Web)"/>
    <w:basedOn w:val="a"/>
    <w:uiPriority w:val="99"/>
    <w:unhideWhenUsed/>
    <w:rsid w:val="00944C2E"/>
    <w:pPr>
      <w:widowControl/>
      <w:spacing w:before="100" w:beforeAutospacing="1" w:after="100" w:afterAutospacing="1"/>
      <w:jc w:val="left"/>
    </w:pPr>
    <w:rPr>
      <w:rFonts w:ascii="宋体" w:eastAsia="宋体" w:hAnsi="宋体" w:cs="宋体"/>
      <w:kern w:val="0"/>
      <w:sz w:val="24"/>
      <w:szCs w:val="24"/>
    </w:rPr>
  </w:style>
  <w:style w:type="paragraph" w:customStyle="1" w:styleId="ewebeditorscript">
    <w:name w:val="ewebeditor__script"/>
    <w:basedOn w:val="a"/>
    <w:rsid w:val="00944C2E"/>
    <w:pPr>
      <w:widowControl/>
      <w:pBdr>
        <w:top w:val="dotted" w:sz="6" w:space="0" w:color="0000FF"/>
        <w:left w:val="dotted" w:sz="6" w:space="0" w:color="0000FF"/>
        <w:bottom w:val="dotted" w:sz="6" w:space="0" w:color="0000FF"/>
        <w:right w:val="dotted" w:sz="6" w:space="0" w:color="0000FF"/>
      </w:pBdr>
      <w:spacing w:before="100" w:beforeAutospacing="1" w:after="100" w:afterAutospacing="1"/>
      <w:jc w:val="left"/>
      <w:textAlignment w:val="center"/>
    </w:pPr>
    <w:rPr>
      <w:rFonts w:ascii="宋体" w:eastAsia="宋体" w:hAnsi="宋体" w:cs="宋体"/>
      <w:kern w:val="0"/>
      <w:sz w:val="24"/>
      <w:szCs w:val="24"/>
    </w:rPr>
  </w:style>
  <w:style w:type="paragraph" w:customStyle="1" w:styleId="ewebeditorstyle">
    <w:name w:val="ewebeditor__style"/>
    <w:basedOn w:val="a"/>
    <w:rsid w:val="00944C2E"/>
    <w:pPr>
      <w:widowControl/>
      <w:pBdr>
        <w:top w:val="dotted" w:sz="6" w:space="0" w:color="0000FF"/>
        <w:left w:val="dotted" w:sz="6" w:space="0" w:color="0000FF"/>
        <w:bottom w:val="dotted" w:sz="6" w:space="0" w:color="0000FF"/>
        <w:right w:val="dotted" w:sz="6" w:space="0" w:color="0000FF"/>
      </w:pBdr>
      <w:spacing w:before="100" w:beforeAutospacing="1" w:after="100" w:afterAutospacing="1"/>
      <w:jc w:val="left"/>
      <w:textAlignment w:val="center"/>
    </w:pPr>
    <w:rPr>
      <w:rFonts w:ascii="宋体" w:eastAsia="宋体" w:hAnsi="宋体" w:cs="宋体"/>
      <w:kern w:val="0"/>
      <w:sz w:val="24"/>
      <w:szCs w:val="24"/>
    </w:rPr>
  </w:style>
  <w:style w:type="paragraph" w:customStyle="1" w:styleId="ewebeditornoscript">
    <w:name w:val="ewebeditor__noscript"/>
    <w:basedOn w:val="a"/>
    <w:rsid w:val="00944C2E"/>
    <w:pPr>
      <w:widowControl/>
      <w:pBdr>
        <w:top w:val="dotted" w:sz="6" w:space="0" w:color="0000FF"/>
        <w:left w:val="dotted" w:sz="6" w:space="0" w:color="0000FF"/>
        <w:bottom w:val="dotted" w:sz="6" w:space="0" w:color="0000FF"/>
        <w:right w:val="dotted" w:sz="6" w:space="0" w:color="0000FF"/>
      </w:pBdr>
      <w:spacing w:before="100" w:beforeAutospacing="1" w:after="100" w:afterAutospacing="1"/>
      <w:jc w:val="left"/>
      <w:textAlignment w:val="center"/>
    </w:pPr>
    <w:rPr>
      <w:rFonts w:ascii="宋体" w:eastAsia="宋体" w:hAnsi="宋体" w:cs="宋体"/>
      <w:kern w:val="0"/>
      <w:sz w:val="24"/>
      <w:szCs w:val="24"/>
    </w:rPr>
  </w:style>
  <w:style w:type="paragraph" w:customStyle="1" w:styleId="ewebeditorcomment">
    <w:name w:val="ewebeditor__comment"/>
    <w:basedOn w:val="a"/>
    <w:rsid w:val="00944C2E"/>
    <w:pPr>
      <w:widowControl/>
      <w:pBdr>
        <w:top w:val="dotted" w:sz="6" w:space="0" w:color="0000FF"/>
        <w:left w:val="dotted" w:sz="6" w:space="0" w:color="0000FF"/>
        <w:bottom w:val="dotted" w:sz="6" w:space="0" w:color="0000FF"/>
        <w:right w:val="dotted" w:sz="6" w:space="0" w:color="0000FF"/>
      </w:pBdr>
      <w:spacing w:before="100" w:beforeAutospacing="1" w:after="100" w:afterAutospacing="1"/>
      <w:jc w:val="left"/>
      <w:textAlignment w:val="center"/>
    </w:pPr>
    <w:rPr>
      <w:rFonts w:ascii="宋体" w:eastAsia="宋体" w:hAnsi="宋体" w:cs="宋体"/>
      <w:kern w:val="0"/>
      <w:sz w:val="24"/>
      <w:szCs w:val="24"/>
    </w:rPr>
  </w:style>
  <w:style w:type="paragraph" w:customStyle="1" w:styleId="ewebeditorflash">
    <w:name w:val="ewebeditor__flash"/>
    <w:basedOn w:val="a"/>
    <w:rsid w:val="00944C2E"/>
    <w:pPr>
      <w:widowControl/>
      <w:pBdr>
        <w:top w:val="single" w:sz="6" w:space="0" w:color="A9A9A9"/>
        <w:left w:val="single" w:sz="6" w:space="0" w:color="A9A9A9"/>
        <w:bottom w:val="single" w:sz="6" w:space="0" w:color="A9A9A9"/>
        <w:right w:val="single" w:sz="6" w:space="0" w:color="A9A9A9"/>
      </w:pBdr>
      <w:spacing w:before="100" w:beforeAutospacing="1" w:after="100" w:afterAutospacing="1"/>
      <w:jc w:val="left"/>
    </w:pPr>
    <w:rPr>
      <w:rFonts w:ascii="宋体" w:eastAsia="宋体" w:hAnsi="宋体" w:cs="宋体"/>
      <w:kern w:val="0"/>
      <w:sz w:val="24"/>
      <w:szCs w:val="24"/>
    </w:rPr>
  </w:style>
  <w:style w:type="paragraph" w:customStyle="1" w:styleId="ewebeditorunknownobject">
    <w:name w:val="ewebeditor__unknownobject"/>
    <w:basedOn w:val="a"/>
    <w:rsid w:val="00944C2E"/>
    <w:pPr>
      <w:widowControl/>
      <w:pBdr>
        <w:top w:val="single" w:sz="6" w:space="0" w:color="A9A9A9"/>
        <w:left w:val="single" w:sz="6" w:space="0" w:color="A9A9A9"/>
        <w:bottom w:val="single" w:sz="6" w:space="0" w:color="A9A9A9"/>
        <w:right w:val="single" w:sz="6" w:space="0" w:color="A9A9A9"/>
      </w:pBdr>
      <w:spacing w:before="100" w:beforeAutospacing="1" w:after="100" w:afterAutospacing="1"/>
      <w:jc w:val="left"/>
    </w:pPr>
    <w:rPr>
      <w:rFonts w:ascii="宋体" w:eastAsia="宋体" w:hAnsi="宋体" w:cs="宋体"/>
      <w:kern w:val="0"/>
      <w:sz w:val="24"/>
      <w:szCs w:val="24"/>
    </w:rPr>
  </w:style>
  <w:style w:type="paragraph" w:customStyle="1" w:styleId="ewebeditormediaplayer6">
    <w:name w:val="ewebeditor__mediaplayer6"/>
    <w:basedOn w:val="a"/>
    <w:rsid w:val="00944C2E"/>
    <w:pPr>
      <w:widowControl/>
      <w:pBdr>
        <w:top w:val="single" w:sz="6" w:space="0" w:color="A9A9A9"/>
        <w:left w:val="single" w:sz="6" w:space="0" w:color="A9A9A9"/>
        <w:bottom w:val="single" w:sz="6" w:space="0" w:color="A9A9A9"/>
        <w:right w:val="single" w:sz="6" w:space="0" w:color="A9A9A9"/>
      </w:pBdr>
      <w:spacing w:before="100" w:beforeAutospacing="1" w:after="100" w:afterAutospacing="1"/>
      <w:jc w:val="left"/>
    </w:pPr>
    <w:rPr>
      <w:rFonts w:ascii="宋体" w:eastAsia="宋体" w:hAnsi="宋体" w:cs="宋体"/>
      <w:kern w:val="0"/>
      <w:sz w:val="24"/>
      <w:szCs w:val="24"/>
    </w:rPr>
  </w:style>
  <w:style w:type="paragraph" w:customStyle="1" w:styleId="ewebeditormediaplayer7">
    <w:name w:val="ewebeditor__mediaplayer7"/>
    <w:basedOn w:val="a"/>
    <w:rsid w:val="00944C2E"/>
    <w:pPr>
      <w:widowControl/>
      <w:pBdr>
        <w:top w:val="single" w:sz="6" w:space="0" w:color="A9A9A9"/>
        <w:left w:val="single" w:sz="6" w:space="0" w:color="A9A9A9"/>
        <w:bottom w:val="single" w:sz="6" w:space="0" w:color="A9A9A9"/>
        <w:right w:val="single" w:sz="6" w:space="0" w:color="A9A9A9"/>
      </w:pBdr>
      <w:spacing w:before="100" w:beforeAutospacing="1" w:after="100" w:afterAutospacing="1"/>
      <w:jc w:val="left"/>
    </w:pPr>
    <w:rPr>
      <w:rFonts w:ascii="宋体" w:eastAsia="宋体" w:hAnsi="宋体" w:cs="宋体"/>
      <w:kern w:val="0"/>
      <w:sz w:val="24"/>
      <w:szCs w:val="24"/>
    </w:rPr>
  </w:style>
  <w:style w:type="paragraph" w:customStyle="1" w:styleId="ewebeditorflv">
    <w:name w:val="ewebeditor__flv"/>
    <w:basedOn w:val="a"/>
    <w:rsid w:val="00944C2E"/>
    <w:pPr>
      <w:widowControl/>
      <w:pBdr>
        <w:top w:val="single" w:sz="6" w:space="0" w:color="A9A9A9"/>
        <w:left w:val="single" w:sz="6" w:space="0" w:color="A9A9A9"/>
        <w:bottom w:val="single" w:sz="6" w:space="0" w:color="A9A9A9"/>
        <w:right w:val="single" w:sz="6" w:space="0" w:color="A9A9A9"/>
      </w:pBdr>
      <w:spacing w:before="100" w:beforeAutospacing="1" w:after="100" w:afterAutospacing="1"/>
      <w:jc w:val="left"/>
    </w:pPr>
    <w:rPr>
      <w:rFonts w:ascii="宋体" w:eastAsia="宋体" w:hAnsi="宋体" w:cs="宋体"/>
      <w:kern w:val="0"/>
      <w:sz w:val="24"/>
      <w:szCs w:val="24"/>
    </w:rPr>
  </w:style>
  <w:style w:type="paragraph" w:customStyle="1" w:styleId="ewebeditorrealplayer">
    <w:name w:val="ewebeditor__realplayer"/>
    <w:basedOn w:val="a"/>
    <w:rsid w:val="00944C2E"/>
    <w:pPr>
      <w:widowControl/>
      <w:pBdr>
        <w:top w:val="single" w:sz="6" w:space="0" w:color="A9A9A9"/>
        <w:left w:val="single" w:sz="6" w:space="0" w:color="A9A9A9"/>
        <w:bottom w:val="single" w:sz="6" w:space="0" w:color="A9A9A9"/>
        <w:right w:val="single" w:sz="6" w:space="0" w:color="A9A9A9"/>
      </w:pBdr>
      <w:spacing w:before="100" w:beforeAutospacing="1" w:after="100" w:afterAutospacing="1"/>
      <w:jc w:val="left"/>
    </w:pPr>
    <w:rPr>
      <w:rFonts w:ascii="宋体" w:eastAsia="宋体" w:hAnsi="宋体" w:cs="宋体"/>
      <w:kern w:val="0"/>
      <w:sz w:val="24"/>
      <w:szCs w:val="24"/>
    </w:rPr>
  </w:style>
  <w:style w:type="paragraph" w:customStyle="1" w:styleId="ewebeditorquicktime">
    <w:name w:val="ewebeditor__quicktime"/>
    <w:basedOn w:val="a"/>
    <w:rsid w:val="00944C2E"/>
    <w:pPr>
      <w:widowControl/>
      <w:pBdr>
        <w:top w:val="single" w:sz="6" w:space="0" w:color="A9A9A9"/>
        <w:left w:val="single" w:sz="6" w:space="0" w:color="A9A9A9"/>
        <w:bottom w:val="single" w:sz="6" w:space="0" w:color="A9A9A9"/>
        <w:right w:val="single" w:sz="6" w:space="0" w:color="A9A9A9"/>
      </w:pBdr>
      <w:spacing w:before="100" w:beforeAutospacing="1" w:after="100" w:afterAutospacing="1"/>
      <w:jc w:val="left"/>
    </w:pPr>
    <w:rPr>
      <w:rFonts w:ascii="宋体" w:eastAsia="宋体" w:hAnsi="宋体" w:cs="宋体"/>
      <w:kern w:val="0"/>
      <w:sz w:val="24"/>
      <w:szCs w:val="24"/>
    </w:rPr>
  </w:style>
  <w:style w:type="paragraph" w:customStyle="1" w:styleId="ewebeditoranchor">
    <w:name w:val="ewebeditor__anchor"/>
    <w:basedOn w:val="a"/>
    <w:rsid w:val="00944C2E"/>
    <w:pPr>
      <w:widowControl/>
      <w:pBdr>
        <w:top w:val="dotted" w:sz="6" w:space="0" w:color="0000FF"/>
        <w:left w:val="dotted" w:sz="6" w:space="0" w:color="0000FF"/>
        <w:bottom w:val="dotted" w:sz="6" w:space="0" w:color="0000FF"/>
        <w:right w:val="dotted" w:sz="6" w:space="0" w:color="0000FF"/>
      </w:pBdr>
      <w:spacing w:before="100" w:beforeAutospacing="1" w:after="100" w:afterAutospacing="1"/>
      <w:jc w:val="left"/>
      <w:textAlignment w:val="center"/>
    </w:pPr>
    <w:rPr>
      <w:rFonts w:ascii="宋体" w:eastAsia="宋体" w:hAnsi="宋体" w:cs="宋体"/>
      <w:kern w:val="0"/>
      <w:sz w:val="24"/>
      <w:szCs w:val="24"/>
    </w:rPr>
  </w:style>
  <w:style w:type="paragraph" w:customStyle="1" w:styleId="ewebeditoranchorc">
    <w:name w:val="ewebeditor__anchorc"/>
    <w:basedOn w:val="a"/>
    <w:rsid w:val="00944C2E"/>
    <w:pPr>
      <w:widowControl/>
      <w:pBdr>
        <w:top w:val="dotted" w:sz="6" w:space="0" w:color="0000FF"/>
        <w:left w:val="dotted" w:sz="6" w:space="14" w:color="0000FF"/>
        <w:bottom w:val="dotted" w:sz="6" w:space="0" w:color="0000FF"/>
        <w:right w:val="dotted" w:sz="6" w:space="0" w:color="0000FF"/>
      </w:pBdr>
      <w:spacing w:before="100" w:beforeAutospacing="1" w:after="100" w:afterAutospacing="1"/>
      <w:jc w:val="left"/>
    </w:pPr>
    <w:rPr>
      <w:rFonts w:ascii="宋体" w:eastAsia="宋体" w:hAnsi="宋体" w:cs="宋体"/>
      <w:kern w:val="0"/>
      <w:sz w:val="24"/>
      <w:szCs w:val="24"/>
    </w:rPr>
  </w:style>
  <w:style w:type="paragraph" w:customStyle="1" w:styleId="ewebeditorpagination">
    <w:name w:val="ewebeditor__pagination"/>
    <w:basedOn w:val="a"/>
    <w:rsid w:val="00944C2E"/>
    <w:pPr>
      <w:widowControl/>
      <w:pBdr>
        <w:top w:val="dotted" w:sz="6" w:space="0" w:color="999999"/>
        <w:bottom w:val="dotted" w:sz="6" w:space="0" w:color="999999"/>
      </w:pBdr>
      <w:spacing w:before="100" w:beforeAutospacing="1" w:after="100" w:afterAutospacing="1"/>
      <w:jc w:val="left"/>
    </w:pPr>
    <w:rPr>
      <w:rFonts w:ascii="宋体" w:eastAsia="宋体" w:hAnsi="宋体" w:cs="宋体"/>
      <w:kern w:val="0"/>
      <w:sz w:val="24"/>
      <w:szCs w:val="24"/>
    </w:rPr>
  </w:style>
  <w:style w:type="paragraph" w:customStyle="1" w:styleId="ewebeditorinputhidden">
    <w:name w:val="ewebeditor__inputhidden"/>
    <w:basedOn w:val="a"/>
    <w:rsid w:val="00944C2E"/>
    <w:pPr>
      <w:widowControl/>
      <w:spacing w:before="100" w:beforeAutospacing="1" w:after="100" w:afterAutospacing="1"/>
      <w:jc w:val="left"/>
      <w:textAlignment w:val="bottom"/>
    </w:pPr>
    <w:rPr>
      <w:rFonts w:ascii="宋体" w:eastAsia="宋体" w:hAnsi="宋体" w:cs="宋体"/>
      <w:kern w:val="0"/>
      <w:sz w:val="24"/>
      <w:szCs w:val="24"/>
    </w:rPr>
  </w:style>
  <w:style w:type="paragraph" w:styleId="a4">
    <w:name w:val="Balloon Text"/>
    <w:basedOn w:val="a"/>
    <w:link w:val="Char"/>
    <w:uiPriority w:val="99"/>
    <w:semiHidden/>
    <w:unhideWhenUsed/>
    <w:rsid w:val="00944C2E"/>
    <w:rPr>
      <w:sz w:val="18"/>
      <w:szCs w:val="18"/>
    </w:rPr>
  </w:style>
  <w:style w:type="character" w:customStyle="1" w:styleId="Char">
    <w:name w:val="批注框文本 Char"/>
    <w:basedOn w:val="a0"/>
    <w:link w:val="a4"/>
    <w:uiPriority w:val="99"/>
    <w:semiHidden/>
    <w:rsid w:val="00944C2E"/>
    <w:rPr>
      <w:sz w:val="18"/>
      <w:szCs w:val="18"/>
    </w:rPr>
  </w:style>
  <w:style w:type="paragraph" w:styleId="a5">
    <w:name w:val="header"/>
    <w:basedOn w:val="a"/>
    <w:link w:val="Char0"/>
    <w:uiPriority w:val="99"/>
    <w:unhideWhenUsed/>
    <w:rsid w:val="007D182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D182A"/>
    <w:rPr>
      <w:sz w:val="18"/>
      <w:szCs w:val="18"/>
    </w:rPr>
  </w:style>
  <w:style w:type="paragraph" w:styleId="a6">
    <w:name w:val="footer"/>
    <w:basedOn w:val="a"/>
    <w:link w:val="Char1"/>
    <w:uiPriority w:val="99"/>
    <w:unhideWhenUsed/>
    <w:rsid w:val="007D182A"/>
    <w:pPr>
      <w:tabs>
        <w:tab w:val="center" w:pos="4153"/>
        <w:tab w:val="right" w:pos="8306"/>
      </w:tabs>
      <w:snapToGrid w:val="0"/>
      <w:jc w:val="left"/>
    </w:pPr>
    <w:rPr>
      <w:sz w:val="18"/>
      <w:szCs w:val="18"/>
    </w:rPr>
  </w:style>
  <w:style w:type="character" w:customStyle="1" w:styleId="Char1">
    <w:name w:val="页脚 Char"/>
    <w:basedOn w:val="a0"/>
    <w:link w:val="a6"/>
    <w:uiPriority w:val="99"/>
    <w:rsid w:val="007D18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577365">
      <w:bodyDiv w:val="1"/>
      <w:marLeft w:val="15"/>
      <w:marRight w:val="15"/>
      <w:marTop w:val="15"/>
      <w:marBottom w:val="15"/>
      <w:divBdr>
        <w:top w:val="none" w:sz="0" w:space="0" w:color="auto"/>
        <w:left w:val="none" w:sz="0" w:space="0" w:color="auto"/>
        <w:bottom w:val="none" w:sz="0" w:space="0" w:color="auto"/>
        <w:right w:val="none" w:sz="0" w:space="0" w:color="auto"/>
      </w:divBdr>
      <w:divsChild>
        <w:div w:id="1311515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1014</Words>
  <Characters>5780</Characters>
  <Application>Microsoft Office Word</Application>
  <DocSecurity>0</DocSecurity>
  <Lines>48</Lines>
  <Paragraphs>13</Paragraphs>
  <ScaleCrop>false</ScaleCrop>
  <Company>中华人民共和国卫生部</Company>
  <LinksUpToDate>false</LinksUpToDate>
  <CharactersWithSpaces>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wsbxwb</dc:creator>
  <cp:keywords/>
  <dc:description/>
  <cp:lastModifiedBy>wsbxwb</cp:lastModifiedBy>
  <cp:revision>3</cp:revision>
  <dcterms:created xsi:type="dcterms:W3CDTF">2013-06-21T09:22:00Z</dcterms:created>
  <dcterms:modified xsi:type="dcterms:W3CDTF">2013-06-21T09:25:00Z</dcterms:modified>
</cp:coreProperties>
</file>