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DE" w:rsidRPr="00076B45" w:rsidRDefault="00AC63DE" w:rsidP="00AC63DE">
      <w:pPr>
        <w:widowControl/>
        <w:spacing w:line="520" w:lineRule="atLeast"/>
        <w:jc w:val="lef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76B45">
        <w:rPr>
          <w:rFonts w:ascii="黑体" w:eastAsia="黑体" w:hAnsi="黑体" w:cs="宋体" w:hint="eastAsia"/>
          <w:kern w:val="0"/>
          <w:sz w:val="32"/>
          <w:szCs w:val="32"/>
        </w:rPr>
        <w:t>附件</w:t>
      </w:r>
    </w:p>
    <w:p w:rsidR="00AC63DE" w:rsidRPr="00076B45" w:rsidRDefault="00AC63DE" w:rsidP="00AC63DE">
      <w:pPr>
        <w:widowControl/>
        <w:spacing w:line="520" w:lineRule="atLeast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bookmarkStart w:id="0" w:name="_GoBack"/>
      <w:r w:rsidRPr="00076B45">
        <w:rPr>
          <w:rFonts w:ascii="黑体" w:eastAsia="黑体" w:hAnsi="黑体" w:cs="宋体" w:hint="eastAsia"/>
          <w:b/>
          <w:bCs/>
          <w:kern w:val="0"/>
          <w:sz w:val="44"/>
          <w:szCs w:val="44"/>
        </w:rPr>
        <w:t>公路疫情防控检查站点设置情况报送表</w:t>
      </w:r>
    </w:p>
    <w:bookmarkEnd w:id="0"/>
    <w:p w:rsidR="00AC63DE" w:rsidRPr="00076B45" w:rsidRDefault="00AC63DE" w:rsidP="00AC63DE">
      <w:pPr>
        <w:widowControl/>
        <w:spacing w:line="520" w:lineRule="atLeas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</w:p>
    <w:p w:rsidR="00AC63DE" w:rsidRPr="00076B45" w:rsidRDefault="00AC63DE" w:rsidP="00AC63DE">
      <w:pPr>
        <w:widowControl/>
        <w:spacing w:line="520" w:lineRule="atLeas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填报单位： 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联系人： 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联系方式： 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 xml:space="preserve">填报日期： 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仿宋_GB2312" w:eastAsia="仿宋_GB2312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  <w:r w:rsidRPr="00076B45">
        <w:rPr>
          <w:rFonts w:ascii="方正小标宋_GBK" w:eastAsia="方正小标宋_GBK" w:hAnsi="宋体" w:cs="宋体" w:hint="eastAsia"/>
          <w:kern w:val="0"/>
          <w:sz w:val="24"/>
          <w:szCs w:val="24"/>
        </w:rPr>
        <w:t> </w:t>
      </w:r>
    </w:p>
    <w:tbl>
      <w:tblPr>
        <w:tblW w:w="1446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"/>
        <w:gridCol w:w="1533"/>
        <w:gridCol w:w="3418"/>
        <w:gridCol w:w="1932"/>
        <w:gridCol w:w="5013"/>
        <w:gridCol w:w="1738"/>
      </w:tblGrid>
      <w:tr w:rsidR="00AC63DE" w:rsidRPr="00076B45" w:rsidTr="001A186A">
        <w:trPr>
          <w:trHeight w:val="521"/>
          <w:jc w:val="center"/>
        </w:trPr>
        <w:tc>
          <w:tcPr>
            <w:tcW w:w="77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本省公路疫情防控检查站设置总数</w:t>
            </w:r>
          </w:p>
        </w:tc>
        <w:tc>
          <w:tcPr>
            <w:tcW w:w="6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center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AC63DE" w:rsidRPr="00076B45" w:rsidTr="001A186A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所在县（区、市）</w:t>
            </w:r>
          </w:p>
        </w:tc>
        <w:tc>
          <w:tcPr>
            <w:tcW w:w="3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检查站点具体位置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检查站设置部门</w:t>
            </w:r>
          </w:p>
        </w:tc>
        <w:tc>
          <w:tcPr>
            <w:tcW w:w="5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通行管</w:t>
            </w:r>
            <w:proofErr w:type="gramStart"/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控要求</w:t>
            </w:r>
            <w:proofErr w:type="gramEnd"/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车辆是否拥堵超过3公里</w:t>
            </w:r>
          </w:p>
        </w:tc>
      </w:tr>
      <w:tr w:rsidR="00AC63DE" w:rsidRPr="00076B45" w:rsidTr="001A186A">
        <w:trPr>
          <w:trHeight w:val="644"/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示例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XX省XX市</w:t>
            </w:r>
          </w:p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XX县（区）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示例：XX高速公路或普通国省公路XX收费站上下道口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XX市县联防联控机制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1.劝返XXX地区牌照车辆。</w:t>
            </w:r>
          </w:p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2.对于XXX地区牌照车辆需持XX天内核酸检测证明。</w:t>
            </w:r>
          </w:p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3.……</w:t>
            </w:r>
            <w:proofErr w:type="gramStart"/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是</w:t>
            </w:r>
          </w:p>
        </w:tc>
      </w:tr>
      <w:tr w:rsidR="00AC63DE" w:rsidRPr="00076B45" w:rsidTr="001A186A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示例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XX省XX市</w:t>
            </w:r>
          </w:p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XX县（区）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示例：XX高速公路XX服务区XX公里处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XX卫生健康或公安或交通运输部门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……</w:t>
            </w:r>
            <w:proofErr w:type="gramStart"/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否</w:t>
            </w:r>
          </w:p>
        </w:tc>
      </w:tr>
      <w:tr w:rsidR="00AC63DE" w:rsidRPr="00076B45" w:rsidTr="001A186A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示例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XX省XX市</w:t>
            </w:r>
          </w:p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XX县（区）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示例：XX国（省）道XX公里处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……</w:t>
            </w:r>
            <w:proofErr w:type="gramStart"/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……</w:t>
            </w:r>
            <w:proofErr w:type="gramEnd"/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AC63DE" w:rsidRPr="00076B45" w:rsidTr="001A186A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  <w:tr w:rsidR="00AC63DE" w:rsidRPr="00076B45" w:rsidTr="001A186A">
        <w:trPr>
          <w:jc w:val="center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3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5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34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63DE" w:rsidRPr="00076B45" w:rsidRDefault="00AC63DE" w:rsidP="001A186A">
            <w:pPr>
              <w:widowControl/>
              <w:spacing w:line="400" w:lineRule="atLeast"/>
              <w:jc w:val="left"/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</w:pPr>
            <w:r w:rsidRPr="00076B45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 </w:t>
            </w:r>
          </w:p>
        </w:tc>
      </w:tr>
    </w:tbl>
    <w:p w:rsidR="001C1B23" w:rsidRPr="00AC63DE" w:rsidRDefault="001C1B23" w:rsidP="00AC63DE">
      <w:pPr>
        <w:rPr>
          <w:rFonts w:hint="eastAsia"/>
        </w:rPr>
      </w:pPr>
    </w:p>
    <w:sectPr w:rsidR="001C1B23" w:rsidRPr="00AC63DE" w:rsidSect="00AC63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DE"/>
    <w:rsid w:val="001C1B23"/>
    <w:rsid w:val="0042376E"/>
    <w:rsid w:val="00AC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3225"/>
  <w15:chartTrackingRefBased/>
  <w15:docId w15:val="{CC29B261-751D-41F5-8F7E-93521E87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3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1</cp:revision>
  <dcterms:created xsi:type="dcterms:W3CDTF">2021-02-09T08:50:00Z</dcterms:created>
  <dcterms:modified xsi:type="dcterms:W3CDTF">2021-02-09T08:56:00Z</dcterms:modified>
</cp:coreProperties>
</file>